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4AE2E" w14:textId="13F850EF" w:rsidR="00427291" w:rsidRPr="00147678" w:rsidRDefault="00427291" w:rsidP="00427291">
      <w:pPr>
        <w:keepNext/>
        <w:ind w:right="59"/>
        <w:rPr>
          <w:b/>
        </w:rPr>
      </w:pPr>
    </w:p>
    <w:tbl>
      <w:tblPr>
        <w:tblW w:w="8984" w:type="dxa"/>
        <w:tblInd w:w="588" w:type="dxa"/>
        <w:tblLayout w:type="fixed"/>
        <w:tblLook w:val="04A0" w:firstRow="1" w:lastRow="0" w:firstColumn="1" w:lastColumn="0" w:noHBand="0" w:noVBand="1"/>
      </w:tblPr>
      <w:tblGrid>
        <w:gridCol w:w="4482"/>
        <w:gridCol w:w="4502"/>
      </w:tblGrid>
      <w:tr w:rsidR="00427291" w:rsidRPr="008F146C" w14:paraId="28C87B5A" w14:textId="77777777" w:rsidTr="004174C5">
        <w:tc>
          <w:tcPr>
            <w:tcW w:w="4482" w:type="dxa"/>
          </w:tcPr>
          <w:p w14:paraId="1BFB0BC8" w14:textId="77777777" w:rsidR="00427291" w:rsidRPr="00045100" w:rsidRDefault="00427291" w:rsidP="004174C5">
            <w:pPr>
              <w:pStyle w:val="HTML"/>
              <w:spacing w:line="276" w:lineRule="auto"/>
              <w:rPr>
                <w:rFonts w:ascii="Times New Roman" w:hAnsi="Times New Roman"/>
                <w:b/>
                <w:sz w:val="24"/>
                <w:szCs w:val="24"/>
              </w:rPr>
            </w:pPr>
          </w:p>
        </w:tc>
        <w:tc>
          <w:tcPr>
            <w:tcW w:w="4501" w:type="dxa"/>
          </w:tcPr>
          <w:p w14:paraId="53E4C28E" w14:textId="25CDDCFE" w:rsidR="00427291" w:rsidRPr="00045100" w:rsidRDefault="00427291" w:rsidP="00427291">
            <w:pPr>
              <w:keepNext/>
              <w:widowControl w:val="0"/>
              <w:spacing w:line="276" w:lineRule="auto"/>
              <w:rPr>
                <w:spacing w:val="-5"/>
                <w:w w:val="104"/>
              </w:rPr>
            </w:pPr>
            <w:r w:rsidRPr="00045100">
              <w:rPr>
                <w:b/>
              </w:rPr>
              <w:t>УТВЕРЖДАЮ</w:t>
            </w:r>
          </w:p>
          <w:p w14:paraId="0ACF6CCF" w14:textId="5463615E" w:rsidR="00427291" w:rsidRPr="00045100" w:rsidRDefault="00427291" w:rsidP="004174C5">
            <w:pPr>
              <w:keepNext/>
              <w:widowControl w:val="0"/>
              <w:spacing w:line="276" w:lineRule="auto"/>
            </w:pPr>
            <w:r w:rsidRPr="00045100">
              <w:t>___________________</w:t>
            </w:r>
          </w:p>
          <w:p w14:paraId="528DE64A" w14:textId="3FFB690B" w:rsidR="00427291" w:rsidRPr="00045100" w:rsidRDefault="00427291" w:rsidP="004174C5">
            <w:pPr>
              <w:keepNext/>
              <w:widowControl w:val="0"/>
              <w:spacing w:line="276" w:lineRule="auto"/>
            </w:pPr>
            <w:r w:rsidRPr="00045100">
              <w:t xml:space="preserve">«___» ______________ </w:t>
            </w:r>
            <w:r w:rsidR="007E53AE">
              <w:t>2024</w:t>
            </w:r>
            <w:r w:rsidRPr="00045100">
              <w:t xml:space="preserve"> г.</w:t>
            </w:r>
          </w:p>
        </w:tc>
      </w:tr>
    </w:tbl>
    <w:p w14:paraId="2E30F6B3" w14:textId="77777777" w:rsidR="00427291" w:rsidRPr="00045100" w:rsidRDefault="00427291" w:rsidP="00427291">
      <w:pPr>
        <w:pStyle w:val="a9"/>
        <w:widowControl w:val="0"/>
        <w:spacing w:after="0"/>
        <w:rPr>
          <w:bCs/>
          <w:sz w:val="24"/>
        </w:rPr>
      </w:pPr>
    </w:p>
    <w:p w14:paraId="2775040D" w14:textId="77777777" w:rsidR="00427291" w:rsidRPr="00014BFA" w:rsidRDefault="00427291" w:rsidP="00427291">
      <w:pPr>
        <w:pStyle w:val="a9"/>
        <w:widowControl w:val="0"/>
        <w:spacing w:after="0"/>
        <w:rPr>
          <w:bCs/>
          <w:sz w:val="24"/>
        </w:rPr>
      </w:pPr>
    </w:p>
    <w:p w14:paraId="785A5720" w14:textId="2ED918ED" w:rsidR="00427291" w:rsidRPr="001D3B4C" w:rsidRDefault="00427291" w:rsidP="00427291">
      <w:pPr>
        <w:pStyle w:val="a9"/>
        <w:widowControl w:val="0"/>
        <w:spacing w:after="0"/>
        <w:jc w:val="center"/>
        <w:rPr>
          <w:bCs/>
          <w:sz w:val="32"/>
          <w:szCs w:val="32"/>
        </w:rPr>
      </w:pPr>
      <w:r w:rsidRPr="001D3B4C">
        <w:rPr>
          <w:rFonts w:eastAsia="Arial"/>
          <w:b/>
          <w:bCs/>
          <w:sz w:val="32"/>
          <w:szCs w:val="32"/>
        </w:rPr>
        <w:t>Руководство пользователя</w:t>
      </w:r>
    </w:p>
    <w:p w14:paraId="2DD4F170" w14:textId="58925968" w:rsidR="00427291" w:rsidRPr="001D3B4C" w:rsidRDefault="00427291" w:rsidP="00427291">
      <w:pPr>
        <w:jc w:val="center"/>
        <w:rPr>
          <w:bCs/>
          <w:sz w:val="32"/>
          <w:szCs w:val="32"/>
        </w:rPr>
      </w:pPr>
      <w:r w:rsidRPr="001D3B4C">
        <w:rPr>
          <w:bCs/>
          <w:sz w:val="32"/>
          <w:szCs w:val="32"/>
        </w:rPr>
        <w:t>«Электронный архив</w:t>
      </w:r>
      <w:r w:rsidR="00FE5421">
        <w:rPr>
          <w:bCs/>
          <w:sz w:val="32"/>
          <w:szCs w:val="32"/>
          <w:lang w:val="en-US"/>
        </w:rPr>
        <w:t xml:space="preserve"> (</w:t>
      </w:r>
      <w:r w:rsidR="00FE5421">
        <w:rPr>
          <w:bCs/>
          <w:sz w:val="32"/>
          <w:szCs w:val="32"/>
        </w:rPr>
        <w:t>ЭАД)</w:t>
      </w:r>
      <w:r w:rsidRPr="001D3B4C">
        <w:rPr>
          <w:bCs/>
          <w:sz w:val="32"/>
          <w:szCs w:val="32"/>
        </w:rPr>
        <w:t>»</w:t>
      </w:r>
    </w:p>
    <w:p w14:paraId="5A5193C2" w14:textId="77777777" w:rsidR="00427291" w:rsidRPr="00045100" w:rsidRDefault="00427291" w:rsidP="00427291">
      <w:pPr>
        <w:pStyle w:val="a9"/>
        <w:widowControl w:val="0"/>
        <w:spacing w:after="0"/>
        <w:rPr>
          <w:bCs/>
          <w:sz w:val="24"/>
        </w:rPr>
      </w:pPr>
    </w:p>
    <w:p w14:paraId="069E6BD2" w14:textId="7F6147EC" w:rsidR="00427291" w:rsidRPr="00223512" w:rsidRDefault="00E22D8D" w:rsidP="00427291">
      <w:pPr>
        <w:widowControl w:val="0"/>
        <w:shd w:val="clear" w:color="auto" w:fill="FFFFFF"/>
        <w:jc w:val="center"/>
        <w:rPr>
          <w:color w:val="000000"/>
          <w:lang w:val="en-US"/>
        </w:rPr>
      </w:pPr>
      <w:r>
        <w:rPr>
          <w:color w:val="000000"/>
        </w:rPr>
        <w:t>Страниц</w:t>
      </w:r>
      <w:r w:rsidR="00223512">
        <w:rPr>
          <w:color w:val="000000"/>
          <w:lang w:val="en-US"/>
        </w:rPr>
        <w:t xml:space="preserve">: </w:t>
      </w:r>
      <w:r w:rsidR="00223512">
        <w:rPr>
          <w:color w:val="000000"/>
        </w:rPr>
        <w:fldChar w:fldCharType="begin"/>
      </w:r>
      <w:r w:rsidR="00223512">
        <w:rPr>
          <w:color w:val="000000"/>
        </w:rPr>
        <w:instrText xml:space="preserve"> NUMPAGES   \* MERGEFORMAT </w:instrText>
      </w:r>
      <w:r w:rsidR="00223512">
        <w:rPr>
          <w:color w:val="000000"/>
        </w:rPr>
        <w:fldChar w:fldCharType="separate"/>
      </w:r>
      <w:r w:rsidR="00D03514">
        <w:rPr>
          <w:noProof/>
          <w:color w:val="000000"/>
        </w:rPr>
        <w:t>67</w:t>
      </w:r>
      <w:r w:rsidR="00223512">
        <w:rPr>
          <w:color w:val="000000"/>
        </w:rPr>
        <w:fldChar w:fldCharType="end"/>
      </w:r>
    </w:p>
    <w:p w14:paraId="069B11D0" w14:textId="77777777" w:rsidR="00427291" w:rsidRPr="00045100" w:rsidRDefault="00427291" w:rsidP="00427291">
      <w:pPr>
        <w:pStyle w:val="a9"/>
        <w:widowControl w:val="0"/>
        <w:spacing w:after="0"/>
        <w:rPr>
          <w:bCs/>
          <w:sz w:val="24"/>
          <w:highlight w:val="red"/>
        </w:rPr>
      </w:pPr>
    </w:p>
    <w:tbl>
      <w:tblPr>
        <w:tblW w:w="9498" w:type="dxa"/>
        <w:tblInd w:w="108" w:type="dxa"/>
        <w:tblLayout w:type="fixed"/>
        <w:tblLook w:val="04A0" w:firstRow="1" w:lastRow="0" w:firstColumn="1" w:lastColumn="0" w:noHBand="0" w:noVBand="1"/>
      </w:tblPr>
      <w:tblGrid>
        <w:gridCol w:w="4962"/>
        <w:gridCol w:w="4536"/>
      </w:tblGrid>
      <w:tr w:rsidR="00427291" w:rsidRPr="00045100" w14:paraId="6FCC0965" w14:textId="77777777" w:rsidTr="004174C5">
        <w:tc>
          <w:tcPr>
            <w:tcW w:w="4961" w:type="dxa"/>
          </w:tcPr>
          <w:p w14:paraId="060706B9" w14:textId="77777777" w:rsidR="00427291" w:rsidRPr="00045100" w:rsidRDefault="00427291" w:rsidP="004174C5">
            <w:pPr>
              <w:widowControl w:val="0"/>
              <w:tabs>
                <w:tab w:val="left" w:pos="2505"/>
              </w:tabs>
              <w:spacing w:line="276" w:lineRule="auto"/>
              <w:rPr>
                <w:b/>
              </w:rPr>
            </w:pPr>
            <w:r w:rsidRPr="00045100">
              <w:rPr>
                <w:b/>
              </w:rPr>
              <w:t>СОГЛАСОВАНО:</w:t>
            </w:r>
          </w:p>
          <w:p w14:paraId="5699967C" w14:textId="77777777" w:rsidR="00427291" w:rsidRPr="00045100" w:rsidRDefault="00427291" w:rsidP="004174C5">
            <w:pPr>
              <w:widowControl w:val="0"/>
              <w:tabs>
                <w:tab w:val="left" w:pos="2505"/>
              </w:tabs>
              <w:spacing w:line="276" w:lineRule="auto"/>
              <w:rPr>
                <w:b/>
              </w:rPr>
            </w:pPr>
          </w:p>
        </w:tc>
        <w:tc>
          <w:tcPr>
            <w:tcW w:w="4536" w:type="dxa"/>
          </w:tcPr>
          <w:p w14:paraId="5D2F047D" w14:textId="77777777" w:rsidR="00427291" w:rsidRPr="00045100" w:rsidRDefault="00427291" w:rsidP="004174C5">
            <w:pPr>
              <w:widowControl w:val="0"/>
              <w:tabs>
                <w:tab w:val="left" w:pos="2505"/>
              </w:tabs>
              <w:snapToGrid w:val="0"/>
              <w:spacing w:line="276" w:lineRule="auto"/>
              <w:rPr>
                <w:b/>
              </w:rPr>
            </w:pPr>
          </w:p>
        </w:tc>
      </w:tr>
      <w:tr w:rsidR="00427291" w:rsidRPr="00045100" w14:paraId="46DADD64" w14:textId="77777777" w:rsidTr="004174C5">
        <w:tc>
          <w:tcPr>
            <w:tcW w:w="4961" w:type="dxa"/>
          </w:tcPr>
          <w:p w14:paraId="01916DAB" w14:textId="77777777" w:rsidR="00427291" w:rsidRPr="00045100" w:rsidRDefault="00427291" w:rsidP="004174C5">
            <w:pPr>
              <w:widowControl w:val="0"/>
              <w:spacing w:line="276" w:lineRule="auto"/>
            </w:pPr>
            <w:r w:rsidRPr="00045100">
              <w:t xml:space="preserve">АО </w:t>
            </w:r>
            <w:r w:rsidRPr="00045100">
              <w:rPr>
                <w:spacing w:val="-5"/>
                <w:w w:val="104"/>
              </w:rPr>
              <w:t>«РДТеХ»</w:t>
            </w:r>
          </w:p>
          <w:p w14:paraId="52E25626" w14:textId="208E6BEE" w:rsidR="00427291" w:rsidRPr="00045100" w:rsidRDefault="00427291" w:rsidP="00427291">
            <w:pPr>
              <w:widowControl w:val="0"/>
              <w:spacing w:line="276" w:lineRule="auto"/>
              <w:rPr>
                <w:spacing w:val="-5"/>
                <w:w w:val="104"/>
              </w:rPr>
            </w:pPr>
            <w:r w:rsidRPr="00045100">
              <w:t>Руководитель проекта</w:t>
            </w:r>
          </w:p>
          <w:p w14:paraId="0AC2B914" w14:textId="12CF5810" w:rsidR="00427291" w:rsidRPr="00045100" w:rsidRDefault="00427291" w:rsidP="004174C5">
            <w:pPr>
              <w:pStyle w:val="HTML"/>
              <w:spacing w:line="276" w:lineRule="auto"/>
              <w:rPr>
                <w:rFonts w:ascii="Times New Roman" w:hAnsi="Times New Roman"/>
                <w:spacing w:val="-5"/>
                <w:w w:val="104"/>
                <w:sz w:val="24"/>
                <w:szCs w:val="24"/>
              </w:rPr>
            </w:pPr>
            <w:r w:rsidRPr="00045100">
              <w:rPr>
                <w:rFonts w:ascii="Times New Roman" w:hAnsi="Times New Roman"/>
                <w:spacing w:val="-5"/>
                <w:w w:val="104"/>
                <w:sz w:val="24"/>
                <w:szCs w:val="24"/>
              </w:rPr>
              <w:t xml:space="preserve">_________________ </w:t>
            </w:r>
          </w:p>
          <w:p w14:paraId="6B42F886" w14:textId="103DDD0C" w:rsidR="00427291" w:rsidRPr="00045100" w:rsidRDefault="00427291" w:rsidP="007E53AE">
            <w:pPr>
              <w:widowControl w:val="0"/>
              <w:tabs>
                <w:tab w:val="left" w:pos="2505"/>
              </w:tabs>
              <w:spacing w:line="276" w:lineRule="auto"/>
              <w:rPr>
                <w:b/>
              </w:rPr>
            </w:pPr>
            <w:r w:rsidRPr="00045100">
              <w:rPr>
                <w:spacing w:val="-5"/>
                <w:w w:val="104"/>
              </w:rPr>
              <w:t xml:space="preserve">«___»______________    </w:t>
            </w:r>
            <w:r w:rsidR="007E53AE">
              <w:rPr>
                <w:spacing w:val="-5"/>
                <w:w w:val="104"/>
              </w:rPr>
              <w:t>20</w:t>
            </w:r>
            <w:r w:rsidR="00EA253D">
              <w:rPr>
                <w:spacing w:val="-5"/>
                <w:w w:val="104"/>
              </w:rPr>
              <w:t>2</w:t>
            </w:r>
            <w:r w:rsidR="007E53AE">
              <w:rPr>
                <w:spacing w:val="-5"/>
                <w:w w:val="104"/>
              </w:rPr>
              <w:t>4</w:t>
            </w:r>
            <w:r w:rsidRPr="00045100">
              <w:rPr>
                <w:spacing w:val="-5"/>
                <w:w w:val="104"/>
              </w:rPr>
              <w:t xml:space="preserve"> г.</w:t>
            </w:r>
          </w:p>
        </w:tc>
        <w:tc>
          <w:tcPr>
            <w:tcW w:w="4536" w:type="dxa"/>
          </w:tcPr>
          <w:p w14:paraId="034518BB" w14:textId="3AF608D4" w:rsidR="00427291" w:rsidRPr="00045100" w:rsidRDefault="00427291" w:rsidP="004174C5">
            <w:pPr>
              <w:widowControl w:val="0"/>
              <w:tabs>
                <w:tab w:val="left" w:pos="2505"/>
              </w:tabs>
              <w:snapToGrid w:val="0"/>
              <w:spacing w:line="276" w:lineRule="auto"/>
              <w:rPr>
                <w:spacing w:val="-5"/>
                <w:w w:val="104"/>
              </w:rPr>
            </w:pPr>
            <w:r w:rsidRPr="00045100">
              <w:rPr>
                <w:spacing w:val="-5"/>
                <w:w w:val="104"/>
              </w:rPr>
              <w:t>ПАО «</w:t>
            </w:r>
            <w:r w:rsidR="000E1DD8">
              <w:rPr>
                <w:spacing w:val="-5"/>
                <w:w w:val="104"/>
              </w:rPr>
              <w:t>______</w:t>
            </w:r>
            <w:r w:rsidRPr="00045100">
              <w:rPr>
                <w:spacing w:val="-5"/>
                <w:w w:val="104"/>
              </w:rPr>
              <w:t>»</w:t>
            </w:r>
          </w:p>
          <w:p w14:paraId="6D3A503E" w14:textId="77777777" w:rsidR="00427291" w:rsidRPr="00045100" w:rsidRDefault="00427291" w:rsidP="004174C5">
            <w:pPr>
              <w:widowControl w:val="0"/>
              <w:tabs>
                <w:tab w:val="left" w:pos="2505"/>
              </w:tabs>
              <w:spacing w:line="276" w:lineRule="auto"/>
            </w:pPr>
            <w:r w:rsidRPr="00045100">
              <w:rPr>
                <w:spacing w:val="-5"/>
                <w:w w:val="104"/>
              </w:rPr>
              <w:t>___________________</w:t>
            </w:r>
          </w:p>
          <w:p w14:paraId="71254FC9" w14:textId="77777777" w:rsidR="00427291" w:rsidRPr="00045100" w:rsidRDefault="00427291" w:rsidP="004174C5">
            <w:pPr>
              <w:widowControl w:val="0"/>
              <w:tabs>
                <w:tab w:val="left" w:pos="2505"/>
              </w:tabs>
              <w:spacing w:line="276" w:lineRule="auto"/>
            </w:pPr>
          </w:p>
          <w:p w14:paraId="3F72B633" w14:textId="78B199D4" w:rsidR="00427291" w:rsidRPr="00045100" w:rsidRDefault="00427291" w:rsidP="004174C5">
            <w:pPr>
              <w:widowControl w:val="0"/>
              <w:tabs>
                <w:tab w:val="left" w:pos="2505"/>
              </w:tabs>
              <w:spacing w:line="276" w:lineRule="auto"/>
            </w:pPr>
            <w:r w:rsidRPr="00045100">
              <w:t xml:space="preserve">«___» ______________    </w:t>
            </w:r>
            <w:r w:rsidR="007E53AE">
              <w:t>2024</w:t>
            </w:r>
            <w:r w:rsidRPr="00045100">
              <w:t xml:space="preserve"> г.</w:t>
            </w:r>
          </w:p>
          <w:p w14:paraId="2EC496D3" w14:textId="77777777" w:rsidR="00427291" w:rsidRPr="00045100" w:rsidRDefault="00427291" w:rsidP="004174C5">
            <w:pPr>
              <w:widowControl w:val="0"/>
              <w:tabs>
                <w:tab w:val="left" w:pos="2505"/>
              </w:tabs>
              <w:snapToGrid w:val="0"/>
              <w:spacing w:line="276" w:lineRule="auto"/>
            </w:pPr>
          </w:p>
        </w:tc>
      </w:tr>
      <w:tr w:rsidR="00427291" w:rsidRPr="00045100" w14:paraId="5138D042" w14:textId="77777777" w:rsidTr="004174C5">
        <w:trPr>
          <w:trHeight w:val="951"/>
        </w:trPr>
        <w:tc>
          <w:tcPr>
            <w:tcW w:w="4961" w:type="dxa"/>
          </w:tcPr>
          <w:p w14:paraId="0A038823" w14:textId="0E39F4A0" w:rsidR="00427291" w:rsidRPr="00045100" w:rsidRDefault="00427291" w:rsidP="004174C5">
            <w:pPr>
              <w:widowControl w:val="0"/>
              <w:spacing w:line="276" w:lineRule="auto"/>
            </w:pPr>
            <w:r w:rsidRPr="00045100">
              <w:t xml:space="preserve">АО </w:t>
            </w:r>
            <w:r w:rsidRPr="00045100">
              <w:rPr>
                <w:spacing w:val="-5"/>
                <w:w w:val="104"/>
              </w:rPr>
              <w:t>«</w:t>
            </w:r>
            <w:r w:rsidR="00FE5421" w:rsidRPr="00045100">
              <w:rPr>
                <w:spacing w:val="-5"/>
                <w:w w:val="104"/>
              </w:rPr>
              <w:t>РДТеХ</w:t>
            </w:r>
            <w:r w:rsidRPr="00045100">
              <w:rPr>
                <w:spacing w:val="-5"/>
                <w:w w:val="104"/>
              </w:rPr>
              <w:t>»</w:t>
            </w:r>
          </w:p>
          <w:p w14:paraId="0CE92200" w14:textId="527A2A36" w:rsidR="00427291" w:rsidRPr="00045100" w:rsidRDefault="00427291" w:rsidP="004174C5">
            <w:pPr>
              <w:widowControl w:val="0"/>
              <w:spacing w:line="276" w:lineRule="auto"/>
            </w:pPr>
            <w:r w:rsidRPr="00045100">
              <w:rPr>
                <w:spacing w:val="-5"/>
                <w:w w:val="104"/>
              </w:rPr>
              <w:t xml:space="preserve">___________________ </w:t>
            </w:r>
          </w:p>
          <w:p w14:paraId="66CA06CE" w14:textId="50674F81" w:rsidR="00427291" w:rsidRPr="00045100" w:rsidRDefault="00427291" w:rsidP="004174C5">
            <w:pPr>
              <w:pStyle w:val="HTML"/>
              <w:spacing w:line="276" w:lineRule="auto"/>
              <w:rPr>
                <w:rFonts w:ascii="Times New Roman" w:hAnsi="Times New Roman"/>
                <w:spacing w:val="-5"/>
                <w:w w:val="104"/>
                <w:sz w:val="24"/>
                <w:szCs w:val="24"/>
              </w:rPr>
            </w:pPr>
            <w:r w:rsidRPr="00045100">
              <w:rPr>
                <w:rFonts w:ascii="Times New Roman" w:hAnsi="Times New Roman"/>
                <w:sz w:val="24"/>
                <w:szCs w:val="24"/>
              </w:rPr>
              <w:t>«___»</w:t>
            </w:r>
            <w:r w:rsidRPr="00045100">
              <w:rPr>
                <w:rFonts w:ascii="Times New Roman" w:hAnsi="Times New Roman"/>
                <w:spacing w:val="-5"/>
                <w:w w:val="104"/>
                <w:sz w:val="24"/>
                <w:szCs w:val="24"/>
              </w:rPr>
              <w:t xml:space="preserve">______________    </w:t>
            </w:r>
            <w:r w:rsidR="007E53AE">
              <w:rPr>
                <w:rFonts w:ascii="Times New Roman" w:hAnsi="Times New Roman"/>
                <w:sz w:val="24"/>
                <w:szCs w:val="24"/>
              </w:rPr>
              <w:t>2024</w:t>
            </w:r>
            <w:r w:rsidRPr="00045100">
              <w:rPr>
                <w:rFonts w:ascii="Times New Roman" w:hAnsi="Times New Roman"/>
                <w:sz w:val="24"/>
                <w:szCs w:val="24"/>
              </w:rPr>
              <w:t xml:space="preserve"> г.</w:t>
            </w:r>
          </w:p>
        </w:tc>
        <w:tc>
          <w:tcPr>
            <w:tcW w:w="4536" w:type="dxa"/>
          </w:tcPr>
          <w:p w14:paraId="4FF76365" w14:textId="699984EF" w:rsidR="00427291" w:rsidRPr="00045100" w:rsidRDefault="00427291" w:rsidP="004174C5">
            <w:pPr>
              <w:widowControl w:val="0"/>
              <w:tabs>
                <w:tab w:val="left" w:pos="2505"/>
              </w:tabs>
              <w:snapToGrid w:val="0"/>
              <w:spacing w:line="276" w:lineRule="auto"/>
              <w:rPr>
                <w:spacing w:val="-5"/>
                <w:w w:val="104"/>
              </w:rPr>
            </w:pPr>
            <w:r w:rsidRPr="00045100">
              <w:rPr>
                <w:spacing w:val="-5"/>
                <w:w w:val="104"/>
              </w:rPr>
              <w:t>ПАО «</w:t>
            </w:r>
            <w:r w:rsidR="000E1DD8">
              <w:rPr>
                <w:spacing w:val="-5"/>
                <w:w w:val="104"/>
              </w:rPr>
              <w:t>______</w:t>
            </w:r>
            <w:r w:rsidRPr="00045100">
              <w:rPr>
                <w:spacing w:val="-5"/>
                <w:w w:val="104"/>
              </w:rPr>
              <w:t>»</w:t>
            </w:r>
          </w:p>
          <w:p w14:paraId="650A8575" w14:textId="33B23B53" w:rsidR="00427291" w:rsidRPr="00045100" w:rsidRDefault="00427291" w:rsidP="004174C5">
            <w:pPr>
              <w:widowControl w:val="0"/>
              <w:tabs>
                <w:tab w:val="left" w:pos="2505"/>
              </w:tabs>
              <w:spacing w:line="276" w:lineRule="auto"/>
              <w:rPr>
                <w:spacing w:val="-5"/>
                <w:w w:val="104"/>
              </w:rPr>
            </w:pPr>
            <w:r w:rsidRPr="00045100">
              <w:rPr>
                <w:spacing w:val="-5"/>
                <w:w w:val="104"/>
              </w:rPr>
              <w:t>___________________</w:t>
            </w:r>
          </w:p>
          <w:p w14:paraId="5FAEC446" w14:textId="2661DA83" w:rsidR="00427291" w:rsidRPr="00045100" w:rsidRDefault="00427291" w:rsidP="004174C5">
            <w:pPr>
              <w:widowControl w:val="0"/>
              <w:tabs>
                <w:tab w:val="left" w:pos="2505"/>
              </w:tabs>
              <w:spacing w:line="276" w:lineRule="auto"/>
              <w:rPr>
                <w:spacing w:val="-5"/>
                <w:w w:val="104"/>
              </w:rPr>
            </w:pPr>
            <w:r w:rsidRPr="00045100">
              <w:rPr>
                <w:spacing w:val="-5"/>
                <w:w w:val="104"/>
              </w:rPr>
              <w:t xml:space="preserve">«___» ______________    </w:t>
            </w:r>
            <w:r w:rsidR="007E53AE">
              <w:rPr>
                <w:spacing w:val="-5"/>
                <w:w w:val="104"/>
              </w:rPr>
              <w:t>2024</w:t>
            </w:r>
            <w:r w:rsidRPr="00045100">
              <w:rPr>
                <w:spacing w:val="-5"/>
                <w:w w:val="104"/>
              </w:rPr>
              <w:t xml:space="preserve"> г.</w:t>
            </w:r>
          </w:p>
          <w:p w14:paraId="4EACAB6A" w14:textId="77777777" w:rsidR="00427291" w:rsidRPr="00045100" w:rsidRDefault="00427291" w:rsidP="004174C5">
            <w:pPr>
              <w:widowControl w:val="0"/>
              <w:spacing w:line="276" w:lineRule="auto"/>
              <w:rPr>
                <w:spacing w:val="-5"/>
                <w:w w:val="104"/>
              </w:rPr>
            </w:pPr>
          </w:p>
        </w:tc>
      </w:tr>
      <w:tr w:rsidR="00427291" w:rsidRPr="00045100" w14:paraId="731708D9" w14:textId="77777777" w:rsidTr="004174C5">
        <w:trPr>
          <w:trHeight w:val="811"/>
        </w:trPr>
        <w:tc>
          <w:tcPr>
            <w:tcW w:w="4961" w:type="dxa"/>
          </w:tcPr>
          <w:p w14:paraId="65E3AE54" w14:textId="74AD9044" w:rsidR="00427291" w:rsidRPr="00045100" w:rsidRDefault="00427291" w:rsidP="004174C5">
            <w:pPr>
              <w:widowControl w:val="0"/>
              <w:tabs>
                <w:tab w:val="left" w:pos="2505"/>
              </w:tabs>
              <w:spacing w:line="276" w:lineRule="auto"/>
              <w:rPr>
                <w:spacing w:val="-5"/>
                <w:w w:val="104"/>
              </w:rPr>
            </w:pPr>
            <w:r w:rsidRPr="00045100">
              <w:t xml:space="preserve">АО </w:t>
            </w:r>
            <w:r w:rsidRPr="00045100">
              <w:rPr>
                <w:spacing w:val="-5"/>
                <w:w w:val="104"/>
              </w:rPr>
              <w:t>«</w:t>
            </w:r>
            <w:r w:rsidR="00FE5421" w:rsidRPr="00045100">
              <w:rPr>
                <w:spacing w:val="-5"/>
                <w:w w:val="104"/>
              </w:rPr>
              <w:t>РДТеХ</w:t>
            </w:r>
            <w:r w:rsidRPr="00045100">
              <w:rPr>
                <w:spacing w:val="-5"/>
                <w:w w:val="104"/>
              </w:rPr>
              <w:t>»</w:t>
            </w:r>
          </w:p>
          <w:p w14:paraId="2473B43F" w14:textId="7796F57F" w:rsidR="00427291" w:rsidRPr="00045100" w:rsidRDefault="00427291" w:rsidP="004174C5">
            <w:pPr>
              <w:widowControl w:val="0"/>
              <w:tabs>
                <w:tab w:val="left" w:pos="2505"/>
              </w:tabs>
              <w:spacing w:line="276" w:lineRule="auto"/>
              <w:rPr>
                <w:spacing w:val="-5"/>
                <w:w w:val="104"/>
              </w:rPr>
            </w:pPr>
            <w:r w:rsidRPr="00045100">
              <w:rPr>
                <w:spacing w:val="-5"/>
                <w:w w:val="104"/>
              </w:rPr>
              <w:t xml:space="preserve">_______________ </w:t>
            </w:r>
          </w:p>
          <w:p w14:paraId="05D6AD15" w14:textId="1308947B" w:rsidR="00427291" w:rsidRPr="00045100" w:rsidRDefault="00427291" w:rsidP="004174C5">
            <w:pPr>
              <w:widowControl w:val="0"/>
              <w:tabs>
                <w:tab w:val="left" w:pos="2505"/>
              </w:tabs>
              <w:spacing w:line="276" w:lineRule="auto"/>
              <w:rPr>
                <w:b/>
              </w:rPr>
            </w:pPr>
            <w:r w:rsidRPr="00045100">
              <w:rPr>
                <w:spacing w:val="-5"/>
                <w:w w:val="104"/>
              </w:rPr>
              <w:t xml:space="preserve">«___»______________    </w:t>
            </w:r>
            <w:r w:rsidR="007E53AE">
              <w:rPr>
                <w:spacing w:val="-5"/>
                <w:w w:val="104"/>
              </w:rPr>
              <w:t>2024</w:t>
            </w:r>
            <w:r w:rsidRPr="00045100">
              <w:rPr>
                <w:spacing w:val="-5"/>
                <w:w w:val="104"/>
              </w:rPr>
              <w:t xml:space="preserve"> г.</w:t>
            </w:r>
          </w:p>
          <w:p w14:paraId="17BAAA17" w14:textId="77777777" w:rsidR="00427291" w:rsidRPr="00045100" w:rsidRDefault="00427291" w:rsidP="004174C5">
            <w:pPr>
              <w:widowControl w:val="0"/>
              <w:spacing w:line="276" w:lineRule="auto"/>
              <w:rPr>
                <w:spacing w:val="-5"/>
                <w:w w:val="104"/>
              </w:rPr>
            </w:pPr>
          </w:p>
        </w:tc>
        <w:tc>
          <w:tcPr>
            <w:tcW w:w="4536" w:type="dxa"/>
          </w:tcPr>
          <w:p w14:paraId="57534895" w14:textId="7487C956" w:rsidR="00427291" w:rsidRPr="00045100" w:rsidRDefault="00427291" w:rsidP="004174C5">
            <w:pPr>
              <w:widowControl w:val="0"/>
              <w:tabs>
                <w:tab w:val="left" w:pos="2505"/>
              </w:tabs>
              <w:snapToGrid w:val="0"/>
              <w:spacing w:line="276" w:lineRule="auto"/>
            </w:pPr>
            <w:r w:rsidRPr="00045100">
              <w:rPr>
                <w:spacing w:val="-5"/>
                <w:w w:val="104"/>
              </w:rPr>
              <w:t>ПАО «</w:t>
            </w:r>
            <w:r w:rsidR="000E1DD8">
              <w:rPr>
                <w:spacing w:val="-5"/>
                <w:w w:val="104"/>
              </w:rPr>
              <w:t>______</w:t>
            </w:r>
            <w:r w:rsidRPr="00045100">
              <w:rPr>
                <w:spacing w:val="-5"/>
                <w:w w:val="104"/>
              </w:rPr>
              <w:t>»</w:t>
            </w:r>
          </w:p>
          <w:p w14:paraId="732788CA" w14:textId="7554EEE3" w:rsidR="00427291" w:rsidRPr="00045100" w:rsidRDefault="00427291" w:rsidP="004174C5">
            <w:pPr>
              <w:widowControl w:val="0"/>
              <w:tabs>
                <w:tab w:val="left" w:pos="2505"/>
              </w:tabs>
              <w:snapToGrid w:val="0"/>
              <w:spacing w:line="276" w:lineRule="auto"/>
            </w:pPr>
            <w:r w:rsidRPr="00045100">
              <w:rPr>
                <w:spacing w:val="-5"/>
                <w:w w:val="104"/>
              </w:rPr>
              <w:t>___________________</w:t>
            </w:r>
          </w:p>
          <w:p w14:paraId="4EB7ACC3" w14:textId="4B34F1B3" w:rsidR="00427291" w:rsidRPr="00045100" w:rsidRDefault="00427291" w:rsidP="004174C5">
            <w:pPr>
              <w:widowControl w:val="0"/>
              <w:tabs>
                <w:tab w:val="left" w:pos="2505"/>
              </w:tabs>
              <w:snapToGrid w:val="0"/>
              <w:spacing w:line="276" w:lineRule="auto"/>
            </w:pPr>
            <w:r w:rsidRPr="00045100">
              <w:t xml:space="preserve">«___» ______________    </w:t>
            </w:r>
            <w:r w:rsidR="007E53AE">
              <w:t>2024</w:t>
            </w:r>
            <w:r w:rsidRPr="00045100">
              <w:t xml:space="preserve"> г.</w:t>
            </w:r>
          </w:p>
          <w:p w14:paraId="776B8695" w14:textId="77777777" w:rsidR="00427291" w:rsidRPr="00045100" w:rsidRDefault="00427291" w:rsidP="004174C5">
            <w:pPr>
              <w:widowControl w:val="0"/>
              <w:tabs>
                <w:tab w:val="left" w:pos="2505"/>
              </w:tabs>
              <w:snapToGrid w:val="0"/>
              <w:spacing w:line="276" w:lineRule="auto"/>
            </w:pPr>
          </w:p>
        </w:tc>
      </w:tr>
    </w:tbl>
    <w:p w14:paraId="2A699B93" w14:textId="77777777" w:rsidR="00736E1E" w:rsidRDefault="00736E1E" w:rsidP="00427291">
      <w:pPr>
        <w:spacing w:before="100" w:after="100"/>
        <w:ind w:right="-1"/>
        <w:jc w:val="center"/>
        <w:rPr>
          <w:rFonts w:eastAsia="Times New Roman"/>
        </w:rPr>
      </w:pPr>
    </w:p>
    <w:p w14:paraId="08F56093" w14:textId="77777777" w:rsidR="00736E1E" w:rsidRDefault="00736E1E" w:rsidP="00427291">
      <w:pPr>
        <w:spacing w:before="100" w:after="100"/>
        <w:ind w:right="-1"/>
        <w:jc w:val="center"/>
        <w:rPr>
          <w:rFonts w:eastAsia="Times New Roman"/>
        </w:rPr>
      </w:pPr>
    </w:p>
    <w:p w14:paraId="71C7BAB0" w14:textId="77777777" w:rsidR="00736E1E" w:rsidRDefault="00736E1E" w:rsidP="00427291">
      <w:pPr>
        <w:spacing w:before="100" w:after="100"/>
        <w:ind w:right="-1"/>
        <w:jc w:val="center"/>
        <w:rPr>
          <w:rFonts w:eastAsia="Times New Roman"/>
        </w:rPr>
      </w:pPr>
    </w:p>
    <w:p w14:paraId="5FAC4D71" w14:textId="77777777" w:rsidR="00736E1E" w:rsidRDefault="00736E1E" w:rsidP="00427291">
      <w:pPr>
        <w:spacing w:before="100" w:after="100"/>
        <w:ind w:right="-1"/>
        <w:jc w:val="center"/>
        <w:rPr>
          <w:rFonts w:eastAsia="Times New Roman"/>
        </w:rPr>
      </w:pPr>
    </w:p>
    <w:p w14:paraId="55BB5D73" w14:textId="3FD0CA20" w:rsidR="00427291" w:rsidRPr="001043EB" w:rsidRDefault="0020458E" w:rsidP="00427291">
      <w:pPr>
        <w:spacing w:before="100" w:after="100"/>
        <w:ind w:right="-1"/>
        <w:jc w:val="center"/>
      </w:pPr>
      <w:r>
        <w:rPr>
          <w:noProof/>
          <w:lang w:eastAsia="ru-RU" w:bidi="ar-SA"/>
        </w:rPr>
        <mc:AlternateContent>
          <mc:Choice Requires="wps">
            <w:drawing>
              <wp:anchor distT="0" distB="0" distL="114935" distR="114935" simplePos="0" relativeHeight="251659264" behindDoc="0" locked="0" layoutInCell="1" allowOverlap="1" wp14:anchorId="70FD4A93" wp14:editId="1957291C">
                <wp:simplePos x="0" y="0"/>
                <wp:positionH relativeFrom="page">
                  <wp:posOffset>3322320</wp:posOffset>
                </wp:positionH>
                <wp:positionV relativeFrom="margin">
                  <wp:posOffset>9647555</wp:posOffset>
                </wp:positionV>
                <wp:extent cx="1306195" cy="245745"/>
                <wp:effectExtent l="0" t="0" r="0" b="0"/>
                <wp:wrapSquare wrapText="bothSides"/>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45745"/>
                        </a:xfrm>
                        <a:prstGeom prst="rect">
                          <a:avLst/>
                        </a:prstGeom>
                        <a:solidFill>
                          <a:srgbClr val="FFFFFF"/>
                        </a:solidFill>
                        <a:ln>
                          <a:noFill/>
                        </a:ln>
                      </wps:spPr>
                      <wps:txbx>
                        <w:txbxContent>
                          <w:p w14:paraId="08F9A968" w14:textId="77777777" w:rsidR="0076009B" w:rsidRPr="002A1421" w:rsidRDefault="0076009B" w:rsidP="004272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D4A93" id="_x0000_t202" coordsize="21600,21600" o:spt="202" path="m,l,21600r21600,l21600,xe">
                <v:stroke joinstyle="miter"/>
                <v:path gradientshapeok="t" o:connecttype="rect"/>
              </v:shapetype>
              <v:shape id="Text Box 3" o:spid="_x0000_s1026" type="#_x0000_t202" style="position:absolute;left:0;text-align:left;margin-left:261.6pt;margin-top:759.65pt;width:102.85pt;height:19.35pt;z-index:251659264;visibility:visible;mso-wrap-style:square;mso-width-percent:0;mso-height-percent:0;mso-wrap-distance-left:9.05pt;mso-wrap-distance-top:0;mso-wrap-distance-right:9.05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" stroked="f">
                <v:textbox inset="0,0,0,0">
                  <w:txbxContent>
                    <w:p w14:paraId="08F9A968" w14:textId="77777777" w:rsidR="0076009B" w:rsidRPr="002A1421" w:rsidRDefault="0076009B" w:rsidP="00427291"/>
                  </w:txbxContent>
                </v:textbox>
                <w10:wrap type="square" anchorx="page" anchory="margin"/>
              </v:shape>
            </w:pict>
          </mc:Fallback>
        </mc:AlternateContent>
      </w:r>
      <w:r w:rsidR="00427291" w:rsidRPr="001043EB">
        <w:rPr>
          <w:rFonts w:eastAsia="Times New Roman"/>
        </w:rPr>
        <w:t>Москва</w:t>
      </w:r>
    </w:p>
    <w:p w14:paraId="5F489E46" w14:textId="1CDEF531" w:rsidR="00427291" w:rsidRPr="00045100" w:rsidRDefault="007E53AE" w:rsidP="00025537">
      <w:pPr>
        <w:spacing w:before="0"/>
        <w:jc w:val="center"/>
      </w:pPr>
      <w:r>
        <w:rPr>
          <w:rFonts w:eastAsia="Times New Roman"/>
        </w:rPr>
        <w:t>2024</w:t>
      </w:r>
      <w:r w:rsidR="00427291">
        <w:br w:type="column"/>
      </w:r>
      <w:r w:rsidR="00025537" w:rsidRPr="00045100" w:rsidDel="00025537">
        <w:rPr>
          <w:b/>
        </w:rPr>
        <w:lastRenderedPageBreak/>
        <w:t xml:space="preserve"> </w:t>
      </w:r>
    </w:p>
    <w:p w14:paraId="3AA6D4E6" w14:textId="77777777" w:rsidR="00427291" w:rsidRPr="00E65551" w:rsidRDefault="00427291" w:rsidP="00E65551">
      <w:pPr>
        <w:pStyle w:val="PlainText"/>
        <w:ind w:firstLine="0"/>
        <w:rPr>
          <w:rFonts w:ascii="Arial" w:hAnsi="Arial" w:cs="Arial"/>
          <w:b/>
          <w:color w:val="auto"/>
        </w:rPr>
      </w:pPr>
      <w:r w:rsidRPr="00E65551">
        <w:rPr>
          <w:rFonts w:ascii="Arial" w:hAnsi="Arial" w:cs="Arial"/>
          <w:b/>
          <w:color w:val="auto"/>
        </w:rPr>
        <w:t>История изменений</w:t>
      </w:r>
    </w:p>
    <w:p w14:paraId="42F054A7" w14:textId="77777777" w:rsidR="00E65551" w:rsidRPr="00A4158D" w:rsidRDefault="00E65551" w:rsidP="00427291">
      <w:pPr>
        <w:pStyle w:val="PlainText"/>
        <w:rPr>
          <w:b/>
          <w:color w:val="auto"/>
        </w:rPr>
      </w:pPr>
    </w:p>
    <w:tbl>
      <w:tblPr>
        <w:tblW w:w="5000" w:type="pct"/>
        <w:tblLook w:val="0000" w:firstRow="0" w:lastRow="0" w:firstColumn="0" w:lastColumn="0" w:noHBand="0" w:noVBand="0"/>
      </w:tblPr>
      <w:tblGrid>
        <w:gridCol w:w="1101"/>
        <w:gridCol w:w="1417"/>
        <w:gridCol w:w="4278"/>
        <w:gridCol w:w="2549"/>
      </w:tblGrid>
      <w:tr w:rsidR="00427291" w:rsidRPr="00045100" w14:paraId="1246CDCD" w14:textId="77777777" w:rsidTr="004174C5">
        <w:trPr>
          <w:cantSplit/>
          <w:trHeight w:val="488"/>
        </w:trPr>
        <w:tc>
          <w:tcPr>
            <w:tcW w:w="58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2D4256BE" w14:textId="77777777" w:rsidR="00427291" w:rsidRPr="00045100" w:rsidRDefault="00427291" w:rsidP="004174C5">
            <w:pPr>
              <w:pStyle w:val="TableTitle"/>
              <w:spacing w:line="240" w:lineRule="auto"/>
              <w:rPr>
                <w:color w:val="auto"/>
              </w:rPr>
            </w:pPr>
            <w:r w:rsidRPr="00045100">
              <w:rPr>
                <w:color w:val="auto"/>
              </w:rPr>
              <w:t>Версия</w:t>
            </w:r>
          </w:p>
        </w:tc>
        <w:tc>
          <w:tcPr>
            <w:tcW w:w="75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65069309" w14:textId="77777777" w:rsidR="00427291" w:rsidRPr="00045100" w:rsidRDefault="00427291" w:rsidP="004174C5">
            <w:pPr>
              <w:pStyle w:val="TableTitle"/>
              <w:spacing w:line="240" w:lineRule="auto"/>
              <w:rPr>
                <w:color w:val="auto"/>
              </w:rPr>
            </w:pPr>
            <w:r w:rsidRPr="00045100">
              <w:rPr>
                <w:color w:val="auto"/>
              </w:rPr>
              <w:t>Дата</w:t>
            </w:r>
          </w:p>
        </w:tc>
        <w:tc>
          <w:tcPr>
            <w:tcW w:w="228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48439C35" w14:textId="77777777" w:rsidR="00427291" w:rsidRPr="00045100" w:rsidRDefault="00427291" w:rsidP="004174C5">
            <w:pPr>
              <w:pStyle w:val="TableTitle"/>
              <w:spacing w:line="240" w:lineRule="auto"/>
              <w:rPr>
                <w:color w:val="auto"/>
              </w:rPr>
            </w:pPr>
            <w:r w:rsidRPr="00045100">
              <w:rPr>
                <w:color w:val="auto"/>
              </w:rPr>
              <w:t>Комментарии</w:t>
            </w:r>
          </w:p>
        </w:tc>
        <w:tc>
          <w:tcPr>
            <w:tcW w:w="1364"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64CC7238" w14:textId="77777777" w:rsidR="00427291" w:rsidRPr="00045100" w:rsidRDefault="00427291" w:rsidP="004174C5">
            <w:pPr>
              <w:pStyle w:val="TableTitle"/>
              <w:spacing w:line="240" w:lineRule="auto"/>
              <w:rPr>
                <w:color w:val="auto"/>
              </w:rPr>
            </w:pPr>
            <w:r w:rsidRPr="00045100">
              <w:rPr>
                <w:color w:val="auto"/>
              </w:rPr>
              <w:t>Автор</w:t>
            </w:r>
          </w:p>
        </w:tc>
      </w:tr>
      <w:tr w:rsidR="00EE0C97" w:rsidRPr="00045100" w14:paraId="186FF9ED" w14:textId="77777777" w:rsidTr="00EE0C97">
        <w:trPr>
          <w:cantSplit/>
          <w:trHeight w:val="488"/>
        </w:trPr>
        <w:tc>
          <w:tcPr>
            <w:tcW w:w="58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8C4833" w14:textId="7D73088A" w:rsidR="00EE0C97" w:rsidRPr="00045100" w:rsidRDefault="00EE0C97" w:rsidP="004174C5">
            <w:pPr>
              <w:pStyle w:val="TableTitle"/>
              <w:spacing w:line="240" w:lineRule="auto"/>
              <w:rPr>
                <w:color w:val="auto"/>
              </w:rPr>
            </w:pPr>
          </w:p>
        </w:tc>
        <w:tc>
          <w:tcPr>
            <w:tcW w:w="7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BA883F" w14:textId="77777777" w:rsidR="00EE0C97" w:rsidRPr="00045100" w:rsidRDefault="00EE0C97" w:rsidP="00EE0C97">
            <w:pPr>
              <w:pStyle w:val="TableTitle"/>
              <w:spacing w:line="240" w:lineRule="auto"/>
              <w:jc w:val="left"/>
              <w:rPr>
                <w:color w:val="auto"/>
              </w:rPr>
            </w:pPr>
          </w:p>
        </w:tc>
        <w:tc>
          <w:tcPr>
            <w:tcW w:w="228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09A9D0" w14:textId="77777777" w:rsidR="00EE0C97" w:rsidRPr="00045100" w:rsidRDefault="00EE0C97" w:rsidP="004174C5">
            <w:pPr>
              <w:pStyle w:val="TableTitle"/>
              <w:spacing w:line="240" w:lineRule="auto"/>
              <w:rPr>
                <w:color w:val="auto"/>
              </w:rPr>
            </w:pPr>
          </w:p>
        </w:tc>
        <w:tc>
          <w:tcPr>
            <w:tcW w:w="136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C44AA2" w14:textId="77777777" w:rsidR="00EE0C97" w:rsidRPr="00045100" w:rsidRDefault="00EE0C97" w:rsidP="004174C5">
            <w:pPr>
              <w:pStyle w:val="TableTitle"/>
              <w:spacing w:line="240" w:lineRule="auto"/>
              <w:rPr>
                <w:color w:val="auto"/>
              </w:rPr>
            </w:pPr>
          </w:p>
        </w:tc>
      </w:tr>
      <w:tr w:rsidR="00EE0C97" w:rsidRPr="00045100" w14:paraId="464F497A" w14:textId="77777777" w:rsidTr="00EE0C97">
        <w:trPr>
          <w:cantSplit/>
          <w:trHeight w:val="488"/>
        </w:trPr>
        <w:tc>
          <w:tcPr>
            <w:tcW w:w="58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99DAD0" w14:textId="77777777" w:rsidR="00EE0C97" w:rsidRPr="00045100" w:rsidRDefault="00EE0C97" w:rsidP="004174C5">
            <w:pPr>
              <w:pStyle w:val="TableTitle"/>
              <w:spacing w:line="240" w:lineRule="auto"/>
              <w:rPr>
                <w:color w:val="auto"/>
              </w:rPr>
            </w:pPr>
          </w:p>
        </w:tc>
        <w:tc>
          <w:tcPr>
            <w:tcW w:w="7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6C4976" w14:textId="77777777" w:rsidR="00EE0C97" w:rsidRPr="00045100" w:rsidRDefault="00EE0C97" w:rsidP="004174C5">
            <w:pPr>
              <w:pStyle w:val="TableTitle"/>
              <w:spacing w:line="240" w:lineRule="auto"/>
              <w:rPr>
                <w:color w:val="auto"/>
              </w:rPr>
            </w:pPr>
          </w:p>
        </w:tc>
        <w:tc>
          <w:tcPr>
            <w:tcW w:w="228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4AFCEC" w14:textId="77777777" w:rsidR="00EE0C97" w:rsidRPr="00045100" w:rsidRDefault="00EE0C97" w:rsidP="004174C5">
            <w:pPr>
              <w:pStyle w:val="TableTitle"/>
              <w:spacing w:line="240" w:lineRule="auto"/>
              <w:rPr>
                <w:color w:val="auto"/>
              </w:rPr>
            </w:pPr>
          </w:p>
        </w:tc>
        <w:tc>
          <w:tcPr>
            <w:tcW w:w="136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D5C766" w14:textId="77777777" w:rsidR="00EE0C97" w:rsidRPr="00045100" w:rsidRDefault="00EE0C97" w:rsidP="004174C5">
            <w:pPr>
              <w:pStyle w:val="TableTitle"/>
              <w:spacing w:line="240" w:lineRule="auto"/>
              <w:rPr>
                <w:color w:val="auto"/>
              </w:rPr>
            </w:pPr>
          </w:p>
        </w:tc>
      </w:tr>
    </w:tbl>
    <w:p w14:paraId="5954D998" w14:textId="4E2C56A8" w:rsidR="00553FE8" w:rsidRPr="006810EA" w:rsidRDefault="00427291" w:rsidP="00427291">
      <w:pPr>
        <w:spacing w:before="0"/>
        <w:rPr>
          <w:rFonts w:cs="Arial"/>
          <w:b/>
          <w:sz w:val="28"/>
          <w:szCs w:val="28"/>
        </w:rPr>
      </w:pPr>
      <w:r w:rsidRPr="00045100">
        <w:br w:type="column"/>
      </w:r>
    </w:p>
    <w:sdt>
      <w:sdtPr>
        <w:rPr>
          <w:rFonts w:eastAsia="Calibri"/>
          <w:b/>
          <w:bCs/>
        </w:rPr>
        <w:id w:val="1725407105"/>
        <w:docPartObj>
          <w:docPartGallery w:val="Table of Contents"/>
          <w:docPartUnique/>
        </w:docPartObj>
      </w:sdtPr>
      <w:sdtEndPr>
        <w:rPr>
          <w:rFonts w:eastAsiaTheme="minorEastAsia"/>
          <w:b w:val="0"/>
          <w:bCs w:val="0"/>
        </w:rPr>
      </w:sdtEndPr>
      <w:sdtContent>
        <w:p w14:paraId="07B626A3" w14:textId="41B3AB02" w:rsidR="00553FE8" w:rsidRPr="00E165D9" w:rsidRDefault="00E165D9" w:rsidP="00372261">
          <w:r w:rsidRPr="00372261">
            <w:rPr>
              <w:rFonts w:ascii="Arial" w:hAnsi="Arial" w:cs="Arial"/>
              <w:b/>
              <w:sz w:val="32"/>
              <w:szCs w:val="32"/>
            </w:rPr>
            <w:t>Содержание</w:t>
          </w:r>
        </w:p>
        <w:p w14:paraId="1555C5B6" w14:textId="694F31C4" w:rsidR="0076009B" w:rsidRDefault="006C759B">
          <w:pPr>
            <w:pStyle w:val="11"/>
            <w:tabs>
              <w:tab w:val="left" w:pos="1100"/>
              <w:tab w:val="right" w:leader="dot" w:pos="9345"/>
            </w:tabs>
            <w:rPr>
              <w:rFonts w:asciiTheme="minorHAnsi" w:hAnsiTheme="minorHAnsi" w:cstheme="minorBidi"/>
              <w:noProof/>
              <w:sz w:val="22"/>
              <w:szCs w:val="22"/>
              <w:lang w:eastAsia="ru-RU" w:bidi="ar-SA"/>
            </w:rPr>
          </w:pPr>
          <w:r w:rsidRPr="00130D76">
            <w:fldChar w:fldCharType="begin"/>
          </w:r>
          <w:r w:rsidR="00553FE8" w:rsidRPr="00130D76">
            <w:instrText xml:space="preserve"> TOC \o "1-3" \h \z \u </w:instrText>
          </w:r>
          <w:r w:rsidRPr="00130D76">
            <w:fldChar w:fldCharType="separate"/>
          </w:r>
          <w:hyperlink w:anchor="_Toc184395390" w:history="1">
            <w:r w:rsidR="0076009B" w:rsidRPr="0032770A">
              <w:rPr>
                <w:rStyle w:val="a5"/>
                <w:noProof/>
              </w:rPr>
              <w:t>1</w:t>
            </w:r>
            <w:r w:rsidR="0076009B">
              <w:rPr>
                <w:rFonts w:asciiTheme="minorHAnsi" w:hAnsiTheme="minorHAnsi" w:cstheme="minorBidi"/>
                <w:noProof/>
                <w:sz w:val="22"/>
                <w:szCs w:val="22"/>
                <w:lang w:eastAsia="ru-RU" w:bidi="ar-SA"/>
              </w:rPr>
              <w:tab/>
            </w:r>
            <w:r w:rsidR="0076009B" w:rsidRPr="0032770A">
              <w:rPr>
                <w:rStyle w:val="a5"/>
                <w:noProof/>
              </w:rPr>
              <w:t>Введение</w:t>
            </w:r>
            <w:r w:rsidR="0076009B">
              <w:rPr>
                <w:noProof/>
                <w:webHidden/>
              </w:rPr>
              <w:tab/>
            </w:r>
            <w:r w:rsidR="0076009B">
              <w:rPr>
                <w:noProof/>
                <w:webHidden/>
              </w:rPr>
              <w:fldChar w:fldCharType="begin"/>
            </w:r>
            <w:r w:rsidR="0076009B">
              <w:rPr>
                <w:noProof/>
                <w:webHidden/>
              </w:rPr>
              <w:instrText xml:space="preserve"> PAGEREF _Toc184395390 \h </w:instrText>
            </w:r>
            <w:r w:rsidR="0076009B">
              <w:rPr>
                <w:noProof/>
                <w:webHidden/>
              </w:rPr>
            </w:r>
            <w:r w:rsidR="0076009B">
              <w:rPr>
                <w:noProof/>
                <w:webHidden/>
              </w:rPr>
              <w:fldChar w:fldCharType="separate"/>
            </w:r>
            <w:r w:rsidR="0076009B">
              <w:rPr>
                <w:noProof/>
                <w:webHidden/>
              </w:rPr>
              <w:t>4</w:t>
            </w:r>
            <w:r w:rsidR="0076009B">
              <w:rPr>
                <w:noProof/>
                <w:webHidden/>
              </w:rPr>
              <w:fldChar w:fldCharType="end"/>
            </w:r>
          </w:hyperlink>
        </w:p>
        <w:p w14:paraId="168E838D" w14:textId="4ADC66DD" w:rsidR="0076009B" w:rsidRDefault="00137AC3">
          <w:pPr>
            <w:pStyle w:val="11"/>
            <w:tabs>
              <w:tab w:val="left" w:pos="1100"/>
              <w:tab w:val="right" w:leader="dot" w:pos="9345"/>
            </w:tabs>
            <w:rPr>
              <w:rFonts w:asciiTheme="minorHAnsi" w:hAnsiTheme="minorHAnsi" w:cstheme="minorBidi"/>
              <w:noProof/>
              <w:sz w:val="22"/>
              <w:szCs w:val="22"/>
              <w:lang w:eastAsia="ru-RU" w:bidi="ar-SA"/>
            </w:rPr>
          </w:pPr>
          <w:hyperlink w:anchor="_Toc184395391" w:history="1">
            <w:r w:rsidR="0076009B" w:rsidRPr="0032770A">
              <w:rPr>
                <w:rStyle w:val="a5"/>
                <w:noProof/>
              </w:rPr>
              <w:t>2</w:t>
            </w:r>
            <w:r w:rsidR="0076009B">
              <w:rPr>
                <w:rFonts w:asciiTheme="minorHAnsi" w:hAnsiTheme="minorHAnsi" w:cstheme="minorBidi"/>
                <w:noProof/>
                <w:sz w:val="22"/>
                <w:szCs w:val="22"/>
                <w:lang w:eastAsia="ru-RU" w:bidi="ar-SA"/>
              </w:rPr>
              <w:tab/>
            </w:r>
            <w:r w:rsidR="0076009B" w:rsidRPr="0032770A">
              <w:rPr>
                <w:rStyle w:val="a5"/>
                <w:noProof/>
              </w:rPr>
              <w:t>Основные понятия и сокращения</w:t>
            </w:r>
            <w:r w:rsidR="0076009B">
              <w:rPr>
                <w:noProof/>
                <w:webHidden/>
              </w:rPr>
              <w:tab/>
            </w:r>
            <w:r w:rsidR="0076009B">
              <w:rPr>
                <w:noProof/>
                <w:webHidden/>
              </w:rPr>
              <w:fldChar w:fldCharType="begin"/>
            </w:r>
            <w:r w:rsidR="0076009B">
              <w:rPr>
                <w:noProof/>
                <w:webHidden/>
              </w:rPr>
              <w:instrText xml:space="preserve"> PAGEREF _Toc184395391 \h </w:instrText>
            </w:r>
            <w:r w:rsidR="0076009B">
              <w:rPr>
                <w:noProof/>
                <w:webHidden/>
              </w:rPr>
            </w:r>
            <w:r w:rsidR="0076009B">
              <w:rPr>
                <w:noProof/>
                <w:webHidden/>
              </w:rPr>
              <w:fldChar w:fldCharType="separate"/>
            </w:r>
            <w:r w:rsidR="0076009B">
              <w:rPr>
                <w:noProof/>
                <w:webHidden/>
              </w:rPr>
              <w:t>4</w:t>
            </w:r>
            <w:r w:rsidR="0076009B">
              <w:rPr>
                <w:noProof/>
                <w:webHidden/>
              </w:rPr>
              <w:fldChar w:fldCharType="end"/>
            </w:r>
          </w:hyperlink>
        </w:p>
        <w:p w14:paraId="7459870B" w14:textId="5A28FBDA" w:rsidR="0076009B" w:rsidRDefault="00137AC3">
          <w:pPr>
            <w:pStyle w:val="11"/>
            <w:tabs>
              <w:tab w:val="left" w:pos="1100"/>
              <w:tab w:val="right" w:leader="dot" w:pos="9345"/>
            </w:tabs>
            <w:rPr>
              <w:rFonts w:asciiTheme="minorHAnsi" w:hAnsiTheme="minorHAnsi" w:cstheme="minorBidi"/>
              <w:noProof/>
              <w:sz w:val="22"/>
              <w:szCs w:val="22"/>
              <w:lang w:eastAsia="ru-RU" w:bidi="ar-SA"/>
            </w:rPr>
          </w:pPr>
          <w:hyperlink w:anchor="_Toc184395392" w:history="1">
            <w:r w:rsidR="0076009B" w:rsidRPr="0032770A">
              <w:rPr>
                <w:rStyle w:val="a5"/>
                <w:noProof/>
              </w:rPr>
              <w:t>3</w:t>
            </w:r>
            <w:r w:rsidR="0076009B">
              <w:rPr>
                <w:rFonts w:asciiTheme="minorHAnsi" w:hAnsiTheme="minorHAnsi" w:cstheme="minorBidi"/>
                <w:noProof/>
                <w:sz w:val="22"/>
                <w:szCs w:val="22"/>
                <w:lang w:eastAsia="ru-RU" w:bidi="ar-SA"/>
              </w:rPr>
              <w:tab/>
            </w:r>
            <w:r w:rsidR="0076009B" w:rsidRPr="0032770A">
              <w:rPr>
                <w:rStyle w:val="a5"/>
                <w:noProof/>
              </w:rPr>
              <w:t>Назначение и условия применения</w:t>
            </w:r>
            <w:r w:rsidR="0076009B">
              <w:rPr>
                <w:noProof/>
                <w:webHidden/>
              </w:rPr>
              <w:tab/>
            </w:r>
            <w:r w:rsidR="0076009B">
              <w:rPr>
                <w:noProof/>
                <w:webHidden/>
              </w:rPr>
              <w:fldChar w:fldCharType="begin"/>
            </w:r>
            <w:r w:rsidR="0076009B">
              <w:rPr>
                <w:noProof/>
                <w:webHidden/>
              </w:rPr>
              <w:instrText xml:space="preserve"> PAGEREF _Toc184395392 \h </w:instrText>
            </w:r>
            <w:r w:rsidR="0076009B">
              <w:rPr>
                <w:noProof/>
                <w:webHidden/>
              </w:rPr>
            </w:r>
            <w:r w:rsidR="0076009B">
              <w:rPr>
                <w:noProof/>
                <w:webHidden/>
              </w:rPr>
              <w:fldChar w:fldCharType="separate"/>
            </w:r>
            <w:r w:rsidR="0076009B">
              <w:rPr>
                <w:noProof/>
                <w:webHidden/>
              </w:rPr>
              <w:t>6</w:t>
            </w:r>
            <w:r w:rsidR="0076009B">
              <w:rPr>
                <w:noProof/>
                <w:webHidden/>
              </w:rPr>
              <w:fldChar w:fldCharType="end"/>
            </w:r>
          </w:hyperlink>
        </w:p>
        <w:p w14:paraId="299EB47F" w14:textId="1A680740" w:rsidR="0076009B" w:rsidRDefault="00137AC3">
          <w:pPr>
            <w:pStyle w:val="11"/>
            <w:tabs>
              <w:tab w:val="left" w:pos="1100"/>
              <w:tab w:val="right" w:leader="dot" w:pos="9345"/>
            </w:tabs>
            <w:rPr>
              <w:rFonts w:asciiTheme="minorHAnsi" w:hAnsiTheme="minorHAnsi" w:cstheme="minorBidi"/>
              <w:noProof/>
              <w:sz w:val="22"/>
              <w:szCs w:val="22"/>
              <w:lang w:eastAsia="ru-RU" w:bidi="ar-SA"/>
            </w:rPr>
          </w:pPr>
          <w:hyperlink w:anchor="_Toc184395393" w:history="1">
            <w:r w:rsidR="0076009B" w:rsidRPr="0032770A">
              <w:rPr>
                <w:rStyle w:val="a5"/>
                <w:noProof/>
              </w:rPr>
              <w:t>4</w:t>
            </w:r>
            <w:r w:rsidR="0076009B">
              <w:rPr>
                <w:rFonts w:asciiTheme="minorHAnsi" w:hAnsiTheme="minorHAnsi" w:cstheme="minorBidi"/>
                <w:noProof/>
                <w:sz w:val="22"/>
                <w:szCs w:val="22"/>
                <w:lang w:eastAsia="ru-RU" w:bidi="ar-SA"/>
              </w:rPr>
              <w:tab/>
            </w:r>
            <w:r w:rsidR="0076009B" w:rsidRPr="0032770A">
              <w:rPr>
                <w:rStyle w:val="a5"/>
                <w:noProof/>
              </w:rPr>
              <w:t>Подготовка к работе</w:t>
            </w:r>
            <w:r w:rsidR="0076009B">
              <w:rPr>
                <w:noProof/>
                <w:webHidden/>
              </w:rPr>
              <w:tab/>
            </w:r>
            <w:r w:rsidR="0076009B">
              <w:rPr>
                <w:noProof/>
                <w:webHidden/>
              </w:rPr>
              <w:fldChar w:fldCharType="begin"/>
            </w:r>
            <w:r w:rsidR="0076009B">
              <w:rPr>
                <w:noProof/>
                <w:webHidden/>
              </w:rPr>
              <w:instrText xml:space="preserve"> PAGEREF _Toc184395393 \h </w:instrText>
            </w:r>
            <w:r w:rsidR="0076009B">
              <w:rPr>
                <w:noProof/>
                <w:webHidden/>
              </w:rPr>
            </w:r>
            <w:r w:rsidR="0076009B">
              <w:rPr>
                <w:noProof/>
                <w:webHidden/>
              </w:rPr>
              <w:fldChar w:fldCharType="separate"/>
            </w:r>
            <w:r w:rsidR="0076009B">
              <w:rPr>
                <w:noProof/>
                <w:webHidden/>
              </w:rPr>
              <w:t>6</w:t>
            </w:r>
            <w:r w:rsidR="0076009B">
              <w:rPr>
                <w:noProof/>
                <w:webHidden/>
              </w:rPr>
              <w:fldChar w:fldCharType="end"/>
            </w:r>
          </w:hyperlink>
        </w:p>
        <w:p w14:paraId="487F3D95" w14:textId="60BA7DA5" w:rsidR="0076009B" w:rsidRDefault="00137AC3">
          <w:pPr>
            <w:pStyle w:val="11"/>
            <w:tabs>
              <w:tab w:val="left" w:pos="1100"/>
              <w:tab w:val="right" w:leader="dot" w:pos="9345"/>
            </w:tabs>
            <w:rPr>
              <w:rFonts w:asciiTheme="minorHAnsi" w:hAnsiTheme="minorHAnsi" w:cstheme="minorBidi"/>
              <w:noProof/>
              <w:sz w:val="22"/>
              <w:szCs w:val="22"/>
              <w:lang w:eastAsia="ru-RU" w:bidi="ar-SA"/>
            </w:rPr>
          </w:pPr>
          <w:hyperlink w:anchor="_Toc184395394" w:history="1">
            <w:r w:rsidR="0076009B" w:rsidRPr="0032770A">
              <w:rPr>
                <w:rStyle w:val="a5"/>
                <w:noProof/>
              </w:rPr>
              <w:t>5</w:t>
            </w:r>
            <w:r w:rsidR="0076009B">
              <w:rPr>
                <w:rFonts w:asciiTheme="minorHAnsi" w:hAnsiTheme="minorHAnsi" w:cstheme="minorBidi"/>
                <w:noProof/>
                <w:sz w:val="22"/>
                <w:szCs w:val="22"/>
                <w:lang w:eastAsia="ru-RU" w:bidi="ar-SA"/>
              </w:rPr>
              <w:tab/>
            </w:r>
            <w:r w:rsidR="0076009B" w:rsidRPr="0032770A">
              <w:rPr>
                <w:rStyle w:val="a5"/>
                <w:noProof/>
              </w:rPr>
              <w:t>Описание функционала системы</w:t>
            </w:r>
            <w:r w:rsidR="0076009B">
              <w:rPr>
                <w:noProof/>
                <w:webHidden/>
              </w:rPr>
              <w:tab/>
            </w:r>
            <w:r w:rsidR="0076009B">
              <w:rPr>
                <w:noProof/>
                <w:webHidden/>
              </w:rPr>
              <w:fldChar w:fldCharType="begin"/>
            </w:r>
            <w:r w:rsidR="0076009B">
              <w:rPr>
                <w:noProof/>
                <w:webHidden/>
              </w:rPr>
              <w:instrText xml:space="preserve"> PAGEREF _Toc184395394 \h </w:instrText>
            </w:r>
            <w:r w:rsidR="0076009B">
              <w:rPr>
                <w:noProof/>
                <w:webHidden/>
              </w:rPr>
            </w:r>
            <w:r w:rsidR="0076009B">
              <w:rPr>
                <w:noProof/>
                <w:webHidden/>
              </w:rPr>
              <w:fldChar w:fldCharType="separate"/>
            </w:r>
            <w:r w:rsidR="0076009B">
              <w:rPr>
                <w:noProof/>
                <w:webHidden/>
              </w:rPr>
              <w:t>7</w:t>
            </w:r>
            <w:r w:rsidR="0076009B">
              <w:rPr>
                <w:noProof/>
                <w:webHidden/>
              </w:rPr>
              <w:fldChar w:fldCharType="end"/>
            </w:r>
          </w:hyperlink>
        </w:p>
        <w:p w14:paraId="546A67FA" w14:textId="7F0195A9" w:rsidR="0076009B" w:rsidRDefault="00137AC3">
          <w:pPr>
            <w:pStyle w:val="21"/>
            <w:rPr>
              <w:rFonts w:asciiTheme="minorHAnsi" w:hAnsiTheme="minorHAnsi" w:cstheme="minorBidi"/>
              <w:noProof/>
              <w:sz w:val="22"/>
              <w:szCs w:val="22"/>
              <w:lang w:eastAsia="ru-RU" w:bidi="ar-SA"/>
            </w:rPr>
          </w:pPr>
          <w:hyperlink w:anchor="_Toc184395395" w:history="1">
            <w:r w:rsidR="0076009B" w:rsidRPr="0032770A">
              <w:rPr>
                <w:rStyle w:val="a5"/>
                <w:noProof/>
              </w:rPr>
              <w:t>5.1.</w:t>
            </w:r>
            <w:r w:rsidR="0076009B">
              <w:rPr>
                <w:rFonts w:asciiTheme="minorHAnsi" w:hAnsiTheme="minorHAnsi" w:cstheme="minorBidi"/>
                <w:noProof/>
                <w:sz w:val="22"/>
                <w:szCs w:val="22"/>
                <w:lang w:eastAsia="ru-RU" w:bidi="ar-SA"/>
              </w:rPr>
              <w:tab/>
            </w:r>
            <w:r w:rsidR="0076009B" w:rsidRPr="0032770A">
              <w:rPr>
                <w:rStyle w:val="a5"/>
                <w:noProof/>
              </w:rPr>
              <w:t>Главный экран системы</w:t>
            </w:r>
            <w:r w:rsidR="0076009B">
              <w:rPr>
                <w:noProof/>
                <w:webHidden/>
              </w:rPr>
              <w:tab/>
            </w:r>
            <w:r w:rsidR="0076009B">
              <w:rPr>
                <w:noProof/>
                <w:webHidden/>
              </w:rPr>
              <w:fldChar w:fldCharType="begin"/>
            </w:r>
            <w:r w:rsidR="0076009B">
              <w:rPr>
                <w:noProof/>
                <w:webHidden/>
              </w:rPr>
              <w:instrText xml:space="preserve"> PAGEREF _Toc184395395 \h </w:instrText>
            </w:r>
            <w:r w:rsidR="0076009B">
              <w:rPr>
                <w:noProof/>
                <w:webHidden/>
              </w:rPr>
            </w:r>
            <w:r w:rsidR="0076009B">
              <w:rPr>
                <w:noProof/>
                <w:webHidden/>
              </w:rPr>
              <w:fldChar w:fldCharType="separate"/>
            </w:r>
            <w:r w:rsidR="0076009B">
              <w:rPr>
                <w:noProof/>
                <w:webHidden/>
              </w:rPr>
              <w:t>7</w:t>
            </w:r>
            <w:r w:rsidR="0076009B">
              <w:rPr>
                <w:noProof/>
                <w:webHidden/>
              </w:rPr>
              <w:fldChar w:fldCharType="end"/>
            </w:r>
          </w:hyperlink>
        </w:p>
        <w:p w14:paraId="1123BC69" w14:textId="2B304599" w:rsidR="0076009B" w:rsidRDefault="00137AC3">
          <w:pPr>
            <w:pStyle w:val="21"/>
            <w:rPr>
              <w:rFonts w:asciiTheme="minorHAnsi" w:hAnsiTheme="minorHAnsi" w:cstheme="minorBidi"/>
              <w:noProof/>
              <w:sz w:val="22"/>
              <w:szCs w:val="22"/>
              <w:lang w:eastAsia="ru-RU" w:bidi="ar-SA"/>
            </w:rPr>
          </w:pPr>
          <w:hyperlink w:anchor="_Toc184395396" w:history="1">
            <w:r w:rsidR="0076009B" w:rsidRPr="0032770A">
              <w:rPr>
                <w:rStyle w:val="a5"/>
                <w:noProof/>
              </w:rPr>
              <w:t>5.2.</w:t>
            </w:r>
            <w:r w:rsidR="0076009B">
              <w:rPr>
                <w:rFonts w:asciiTheme="minorHAnsi" w:hAnsiTheme="minorHAnsi" w:cstheme="minorBidi"/>
                <w:noProof/>
                <w:sz w:val="22"/>
                <w:szCs w:val="22"/>
                <w:lang w:eastAsia="ru-RU" w:bidi="ar-SA"/>
              </w:rPr>
              <w:tab/>
            </w:r>
            <w:r w:rsidR="0076009B" w:rsidRPr="0032770A">
              <w:rPr>
                <w:rStyle w:val="a5"/>
                <w:noProof/>
              </w:rPr>
              <w:t>Добавление клиента</w:t>
            </w:r>
            <w:r w:rsidR="0076009B">
              <w:rPr>
                <w:noProof/>
                <w:webHidden/>
              </w:rPr>
              <w:tab/>
            </w:r>
            <w:r w:rsidR="0076009B">
              <w:rPr>
                <w:noProof/>
                <w:webHidden/>
              </w:rPr>
              <w:fldChar w:fldCharType="begin"/>
            </w:r>
            <w:r w:rsidR="0076009B">
              <w:rPr>
                <w:noProof/>
                <w:webHidden/>
              </w:rPr>
              <w:instrText xml:space="preserve"> PAGEREF _Toc184395396 \h </w:instrText>
            </w:r>
            <w:r w:rsidR="0076009B">
              <w:rPr>
                <w:noProof/>
                <w:webHidden/>
              </w:rPr>
            </w:r>
            <w:r w:rsidR="0076009B">
              <w:rPr>
                <w:noProof/>
                <w:webHidden/>
              </w:rPr>
              <w:fldChar w:fldCharType="separate"/>
            </w:r>
            <w:r w:rsidR="0076009B">
              <w:rPr>
                <w:noProof/>
                <w:webHidden/>
              </w:rPr>
              <w:t>0</w:t>
            </w:r>
            <w:r w:rsidR="0076009B">
              <w:rPr>
                <w:noProof/>
                <w:webHidden/>
              </w:rPr>
              <w:fldChar w:fldCharType="end"/>
            </w:r>
          </w:hyperlink>
        </w:p>
        <w:p w14:paraId="22FFD2C6" w14:textId="0D523DBC" w:rsidR="0076009B" w:rsidRDefault="00137AC3">
          <w:pPr>
            <w:pStyle w:val="31"/>
            <w:tabs>
              <w:tab w:val="left" w:pos="1889"/>
              <w:tab w:val="right" w:leader="dot" w:pos="9345"/>
            </w:tabs>
            <w:rPr>
              <w:rFonts w:asciiTheme="minorHAnsi" w:hAnsiTheme="minorHAnsi" w:cstheme="minorBidi"/>
              <w:noProof/>
              <w:sz w:val="22"/>
              <w:szCs w:val="22"/>
              <w:lang w:eastAsia="ru-RU" w:bidi="ar-SA"/>
            </w:rPr>
          </w:pPr>
          <w:hyperlink w:anchor="_Toc184395399" w:history="1">
            <w:r w:rsidR="0076009B" w:rsidRPr="0032770A">
              <w:rPr>
                <w:rStyle w:val="a5"/>
                <w:noProof/>
              </w:rPr>
              <w:t>5.2.1</w:t>
            </w:r>
            <w:r w:rsidR="0076009B">
              <w:rPr>
                <w:rFonts w:asciiTheme="minorHAnsi" w:hAnsiTheme="minorHAnsi" w:cstheme="minorBidi"/>
                <w:noProof/>
                <w:sz w:val="22"/>
                <w:szCs w:val="22"/>
                <w:lang w:eastAsia="ru-RU" w:bidi="ar-SA"/>
              </w:rPr>
              <w:tab/>
            </w:r>
            <w:r w:rsidR="0076009B" w:rsidRPr="0032770A">
              <w:rPr>
                <w:rStyle w:val="a5"/>
                <w:noProof/>
              </w:rPr>
              <w:t>Добавление клиента «Физическое Лицо»</w:t>
            </w:r>
            <w:r w:rsidR="0076009B">
              <w:rPr>
                <w:noProof/>
                <w:webHidden/>
              </w:rPr>
              <w:tab/>
            </w:r>
            <w:r w:rsidR="0076009B">
              <w:rPr>
                <w:noProof/>
                <w:webHidden/>
              </w:rPr>
              <w:fldChar w:fldCharType="begin"/>
            </w:r>
            <w:r w:rsidR="0076009B">
              <w:rPr>
                <w:noProof/>
                <w:webHidden/>
              </w:rPr>
              <w:instrText xml:space="preserve"> PAGEREF _Toc184395399 \h </w:instrText>
            </w:r>
            <w:r w:rsidR="0076009B">
              <w:rPr>
                <w:noProof/>
                <w:webHidden/>
              </w:rPr>
            </w:r>
            <w:r w:rsidR="0076009B">
              <w:rPr>
                <w:noProof/>
                <w:webHidden/>
              </w:rPr>
              <w:fldChar w:fldCharType="separate"/>
            </w:r>
            <w:r w:rsidR="0076009B">
              <w:rPr>
                <w:noProof/>
                <w:webHidden/>
              </w:rPr>
              <w:t>0</w:t>
            </w:r>
            <w:r w:rsidR="0076009B">
              <w:rPr>
                <w:noProof/>
                <w:webHidden/>
              </w:rPr>
              <w:fldChar w:fldCharType="end"/>
            </w:r>
          </w:hyperlink>
        </w:p>
        <w:p w14:paraId="4B45CC79" w14:textId="66EE2F60" w:rsidR="0076009B" w:rsidRDefault="00137AC3">
          <w:pPr>
            <w:pStyle w:val="31"/>
            <w:tabs>
              <w:tab w:val="left" w:pos="1889"/>
              <w:tab w:val="right" w:leader="dot" w:pos="9345"/>
            </w:tabs>
            <w:rPr>
              <w:rFonts w:asciiTheme="minorHAnsi" w:hAnsiTheme="minorHAnsi" w:cstheme="minorBidi"/>
              <w:noProof/>
              <w:sz w:val="22"/>
              <w:szCs w:val="22"/>
              <w:lang w:eastAsia="ru-RU" w:bidi="ar-SA"/>
            </w:rPr>
          </w:pPr>
          <w:hyperlink w:anchor="_Toc184395400" w:history="1">
            <w:r w:rsidR="0076009B" w:rsidRPr="0032770A">
              <w:rPr>
                <w:rStyle w:val="a5"/>
                <w:noProof/>
              </w:rPr>
              <w:t>5.2.2</w:t>
            </w:r>
            <w:r w:rsidR="0076009B">
              <w:rPr>
                <w:rFonts w:asciiTheme="minorHAnsi" w:hAnsiTheme="minorHAnsi" w:cstheme="minorBidi"/>
                <w:noProof/>
                <w:sz w:val="22"/>
                <w:szCs w:val="22"/>
                <w:lang w:eastAsia="ru-RU" w:bidi="ar-SA"/>
              </w:rPr>
              <w:tab/>
            </w:r>
            <w:r w:rsidR="0076009B" w:rsidRPr="0032770A">
              <w:rPr>
                <w:rStyle w:val="a5"/>
                <w:noProof/>
              </w:rPr>
              <w:t>Добавление клиента «Юридическое Лицо»</w:t>
            </w:r>
            <w:r w:rsidR="0076009B">
              <w:rPr>
                <w:noProof/>
                <w:webHidden/>
              </w:rPr>
              <w:tab/>
            </w:r>
            <w:r w:rsidR="0076009B">
              <w:rPr>
                <w:noProof/>
                <w:webHidden/>
              </w:rPr>
              <w:fldChar w:fldCharType="begin"/>
            </w:r>
            <w:r w:rsidR="0076009B">
              <w:rPr>
                <w:noProof/>
                <w:webHidden/>
              </w:rPr>
              <w:instrText xml:space="preserve"> PAGEREF _Toc184395400 \h </w:instrText>
            </w:r>
            <w:r w:rsidR="0076009B">
              <w:rPr>
                <w:noProof/>
                <w:webHidden/>
              </w:rPr>
            </w:r>
            <w:r w:rsidR="0076009B">
              <w:rPr>
                <w:noProof/>
                <w:webHidden/>
              </w:rPr>
              <w:fldChar w:fldCharType="separate"/>
            </w:r>
            <w:r w:rsidR="0076009B">
              <w:rPr>
                <w:noProof/>
                <w:webHidden/>
              </w:rPr>
              <w:t>2</w:t>
            </w:r>
            <w:r w:rsidR="0076009B">
              <w:rPr>
                <w:noProof/>
                <w:webHidden/>
              </w:rPr>
              <w:fldChar w:fldCharType="end"/>
            </w:r>
          </w:hyperlink>
        </w:p>
        <w:p w14:paraId="4FC20FEE" w14:textId="1568310B" w:rsidR="0076009B" w:rsidRDefault="00137AC3">
          <w:pPr>
            <w:pStyle w:val="21"/>
            <w:rPr>
              <w:rFonts w:asciiTheme="minorHAnsi" w:hAnsiTheme="minorHAnsi" w:cstheme="minorBidi"/>
              <w:noProof/>
              <w:sz w:val="22"/>
              <w:szCs w:val="22"/>
              <w:lang w:eastAsia="ru-RU" w:bidi="ar-SA"/>
            </w:rPr>
          </w:pPr>
          <w:hyperlink w:anchor="_Toc184395401" w:history="1">
            <w:r w:rsidR="0076009B" w:rsidRPr="0032770A">
              <w:rPr>
                <w:rStyle w:val="a5"/>
                <w:noProof/>
              </w:rPr>
              <w:t>5.3.</w:t>
            </w:r>
            <w:r w:rsidR="0076009B">
              <w:rPr>
                <w:rFonts w:asciiTheme="minorHAnsi" w:hAnsiTheme="minorHAnsi" w:cstheme="minorBidi"/>
                <w:noProof/>
                <w:sz w:val="22"/>
                <w:szCs w:val="22"/>
                <w:lang w:eastAsia="ru-RU" w:bidi="ar-SA"/>
              </w:rPr>
              <w:tab/>
            </w:r>
            <w:r w:rsidR="0076009B" w:rsidRPr="0032770A">
              <w:rPr>
                <w:rStyle w:val="a5"/>
                <w:noProof/>
              </w:rPr>
              <w:t>Работа с клиентами</w:t>
            </w:r>
            <w:r w:rsidR="0076009B">
              <w:rPr>
                <w:noProof/>
                <w:webHidden/>
              </w:rPr>
              <w:tab/>
            </w:r>
            <w:r w:rsidR="0076009B">
              <w:rPr>
                <w:noProof/>
                <w:webHidden/>
              </w:rPr>
              <w:fldChar w:fldCharType="begin"/>
            </w:r>
            <w:r w:rsidR="0076009B">
              <w:rPr>
                <w:noProof/>
                <w:webHidden/>
              </w:rPr>
              <w:instrText xml:space="preserve"> PAGEREF _Toc184395401 \h </w:instrText>
            </w:r>
            <w:r w:rsidR="0076009B">
              <w:rPr>
                <w:noProof/>
                <w:webHidden/>
              </w:rPr>
            </w:r>
            <w:r w:rsidR="0076009B">
              <w:rPr>
                <w:noProof/>
                <w:webHidden/>
              </w:rPr>
              <w:fldChar w:fldCharType="separate"/>
            </w:r>
            <w:r w:rsidR="0076009B">
              <w:rPr>
                <w:noProof/>
                <w:webHidden/>
              </w:rPr>
              <w:t>3</w:t>
            </w:r>
            <w:r w:rsidR="0076009B">
              <w:rPr>
                <w:noProof/>
                <w:webHidden/>
              </w:rPr>
              <w:fldChar w:fldCharType="end"/>
            </w:r>
          </w:hyperlink>
        </w:p>
        <w:p w14:paraId="62E9EC5C" w14:textId="7F348460" w:rsidR="0076009B" w:rsidRDefault="00137AC3">
          <w:pPr>
            <w:pStyle w:val="31"/>
            <w:tabs>
              <w:tab w:val="left" w:pos="1889"/>
              <w:tab w:val="right" w:leader="dot" w:pos="9345"/>
            </w:tabs>
            <w:rPr>
              <w:rFonts w:asciiTheme="minorHAnsi" w:hAnsiTheme="minorHAnsi" w:cstheme="minorBidi"/>
              <w:noProof/>
              <w:sz w:val="22"/>
              <w:szCs w:val="22"/>
              <w:lang w:eastAsia="ru-RU" w:bidi="ar-SA"/>
            </w:rPr>
          </w:pPr>
          <w:hyperlink w:anchor="_Toc184395403" w:history="1">
            <w:r w:rsidR="0076009B" w:rsidRPr="0032770A">
              <w:rPr>
                <w:rStyle w:val="a5"/>
                <w:noProof/>
              </w:rPr>
              <w:t>5.3.1</w:t>
            </w:r>
            <w:r w:rsidR="0076009B">
              <w:rPr>
                <w:rFonts w:asciiTheme="minorHAnsi" w:hAnsiTheme="minorHAnsi" w:cstheme="minorBidi"/>
                <w:noProof/>
                <w:sz w:val="22"/>
                <w:szCs w:val="22"/>
                <w:lang w:eastAsia="ru-RU" w:bidi="ar-SA"/>
              </w:rPr>
              <w:tab/>
            </w:r>
            <w:r w:rsidR="0076009B" w:rsidRPr="0032770A">
              <w:rPr>
                <w:rStyle w:val="a5"/>
                <w:noProof/>
              </w:rPr>
              <w:t>Работа с клиентами «Физические Лица»</w:t>
            </w:r>
            <w:r w:rsidR="0076009B">
              <w:rPr>
                <w:noProof/>
                <w:webHidden/>
              </w:rPr>
              <w:tab/>
            </w:r>
            <w:r w:rsidR="0076009B">
              <w:rPr>
                <w:noProof/>
                <w:webHidden/>
              </w:rPr>
              <w:fldChar w:fldCharType="begin"/>
            </w:r>
            <w:r w:rsidR="0076009B">
              <w:rPr>
                <w:noProof/>
                <w:webHidden/>
              </w:rPr>
              <w:instrText xml:space="preserve"> PAGEREF _Toc184395403 \h </w:instrText>
            </w:r>
            <w:r w:rsidR="0076009B">
              <w:rPr>
                <w:noProof/>
                <w:webHidden/>
              </w:rPr>
            </w:r>
            <w:r w:rsidR="0076009B">
              <w:rPr>
                <w:noProof/>
                <w:webHidden/>
              </w:rPr>
              <w:fldChar w:fldCharType="separate"/>
            </w:r>
            <w:r w:rsidR="0076009B">
              <w:rPr>
                <w:noProof/>
                <w:webHidden/>
              </w:rPr>
              <w:t>3</w:t>
            </w:r>
            <w:r w:rsidR="0076009B">
              <w:rPr>
                <w:noProof/>
                <w:webHidden/>
              </w:rPr>
              <w:fldChar w:fldCharType="end"/>
            </w:r>
          </w:hyperlink>
        </w:p>
        <w:p w14:paraId="431D6987" w14:textId="0E479A57" w:rsidR="0076009B" w:rsidRDefault="00137AC3">
          <w:pPr>
            <w:pStyle w:val="31"/>
            <w:tabs>
              <w:tab w:val="left" w:pos="1889"/>
              <w:tab w:val="right" w:leader="dot" w:pos="9345"/>
            </w:tabs>
            <w:rPr>
              <w:rFonts w:asciiTheme="minorHAnsi" w:hAnsiTheme="minorHAnsi" w:cstheme="minorBidi"/>
              <w:noProof/>
              <w:sz w:val="22"/>
              <w:szCs w:val="22"/>
              <w:lang w:eastAsia="ru-RU" w:bidi="ar-SA"/>
            </w:rPr>
          </w:pPr>
          <w:hyperlink w:anchor="_Toc184395404" w:history="1">
            <w:r w:rsidR="0076009B" w:rsidRPr="0032770A">
              <w:rPr>
                <w:rStyle w:val="a5"/>
                <w:noProof/>
              </w:rPr>
              <w:t>5.3.2</w:t>
            </w:r>
            <w:r w:rsidR="0076009B">
              <w:rPr>
                <w:rFonts w:asciiTheme="minorHAnsi" w:hAnsiTheme="minorHAnsi" w:cstheme="minorBidi"/>
                <w:noProof/>
                <w:sz w:val="22"/>
                <w:szCs w:val="22"/>
                <w:lang w:eastAsia="ru-RU" w:bidi="ar-SA"/>
              </w:rPr>
              <w:tab/>
            </w:r>
            <w:r w:rsidR="0076009B" w:rsidRPr="0032770A">
              <w:rPr>
                <w:rStyle w:val="a5"/>
                <w:noProof/>
              </w:rPr>
              <w:t>Работа с клиентами «Юридические Лица»</w:t>
            </w:r>
            <w:r w:rsidR="0076009B">
              <w:rPr>
                <w:noProof/>
                <w:webHidden/>
              </w:rPr>
              <w:tab/>
            </w:r>
            <w:r w:rsidR="0076009B">
              <w:rPr>
                <w:noProof/>
                <w:webHidden/>
              </w:rPr>
              <w:fldChar w:fldCharType="begin"/>
            </w:r>
            <w:r w:rsidR="0076009B">
              <w:rPr>
                <w:noProof/>
                <w:webHidden/>
              </w:rPr>
              <w:instrText xml:space="preserve"> PAGEREF _Toc184395404 \h </w:instrText>
            </w:r>
            <w:r w:rsidR="0076009B">
              <w:rPr>
                <w:noProof/>
                <w:webHidden/>
              </w:rPr>
            </w:r>
            <w:r w:rsidR="0076009B">
              <w:rPr>
                <w:noProof/>
                <w:webHidden/>
              </w:rPr>
              <w:fldChar w:fldCharType="separate"/>
            </w:r>
            <w:r w:rsidR="0076009B">
              <w:rPr>
                <w:noProof/>
                <w:webHidden/>
              </w:rPr>
              <w:t>8</w:t>
            </w:r>
            <w:r w:rsidR="0076009B">
              <w:rPr>
                <w:noProof/>
                <w:webHidden/>
              </w:rPr>
              <w:fldChar w:fldCharType="end"/>
            </w:r>
          </w:hyperlink>
        </w:p>
        <w:p w14:paraId="5A662D4B" w14:textId="4D826191" w:rsidR="0076009B" w:rsidRDefault="00137AC3">
          <w:pPr>
            <w:pStyle w:val="21"/>
            <w:rPr>
              <w:rFonts w:asciiTheme="minorHAnsi" w:hAnsiTheme="minorHAnsi" w:cstheme="minorBidi"/>
              <w:noProof/>
              <w:sz w:val="22"/>
              <w:szCs w:val="22"/>
              <w:lang w:eastAsia="ru-RU" w:bidi="ar-SA"/>
            </w:rPr>
          </w:pPr>
          <w:hyperlink w:anchor="_Toc184395405" w:history="1">
            <w:r w:rsidR="0076009B" w:rsidRPr="0032770A">
              <w:rPr>
                <w:rStyle w:val="a5"/>
                <w:noProof/>
              </w:rPr>
              <w:t>5.4.</w:t>
            </w:r>
            <w:r w:rsidR="0076009B">
              <w:rPr>
                <w:rFonts w:asciiTheme="minorHAnsi" w:hAnsiTheme="minorHAnsi" w:cstheme="minorBidi"/>
                <w:noProof/>
                <w:sz w:val="22"/>
                <w:szCs w:val="22"/>
                <w:lang w:eastAsia="ru-RU" w:bidi="ar-SA"/>
              </w:rPr>
              <w:tab/>
            </w:r>
            <w:r w:rsidR="0076009B" w:rsidRPr="0032770A">
              <w:rPr>
                <w:rStyle w:val="a5"/>
                <w:noProof/>
              </w:rPr>
              <w:t>Работа с документами</w:t>
            </w:r>
            <w:r w:rsidR="0076009B">
              <w:rPr>
                <w:noProof/>
                <w:webHidden/>
              </w:rPr>
              <w:tab/>
            </w:r>
            <w:r w:rsidR="0076009B">
              <w:rPr>
                <w:noProof/>
                <w:webHidden/>
              </w:rPr>
              <w:fldChar w:fldCharType="begin"/>
            </w:r>
            <w:r w:rsidR="0076009B">
              <w:rPr>
                <w:noProof/>
                <w:webHidden/>
              </w:rPr>
              <w:instrText xml:space="preserve"> PAGEREF _Toc184395405 \h </w:instrText>
            </w:r>
            <w:r w:rsidR="0076009B">
              <w:rPr>
                <w:noProof/>
                <w:webHidden/>
              </w:rPr>
            </w:r>
            <w:r w:rsidR="0076009B">
              <w:rPr>
                <w:noProof/>
                <w:webHidden/>
              </w:rPr>
              <w:fldChar w:fldCharType="separate"/>
            </w:r>
            <w:r w:rsidR="0076009B">
              <w:rPr>
                <w:noProof/>
                <w:webHidden/>
              </w:rPr>
              <w:t>0</w:t>
            </w:r>
            <w:r w:rsidR="0076009B">
              <w:rPr>
                <w:noProof/>
                <w:webHidden/>
              </w:rPr>
              <w:fldChar w:fldCharType="end"/>
            </w:r>
          </w:hyperlink>
        </w:p>
        <w:p w14:paraId="1CE47A81" w14:textId="253C2AB0" w:rsidR="0076009B" w:rsidRDefault="00137AC3">
          <w:pPr>
            <w:pStyle w:val="21"/>
            <w:rPr>
              <w:rFonts w:asciiTheme="minorHAnsi" w:hAnsiTheme="minorHAnsi" w:cstheme="minorBidi"/>
              <w:noProof/>
              <w:sz w:val="22"/>
              <w:szCs w:val="22"/>
              <w:lang w:eastAsia="ru-RU" w:bidi="ar-SA"/>
            </w:rPr>
          </w:pPr>
          <w:hyperlink w:anchor="_Toc184395406" w:history="1">
            <w:r w:rsidR="0076009B" w:rsidRPr="0032770A">
              <w:rPr>
                <w:rStyle w:val="a5"/>
                <w:noProof/>
              </w:rPr>
              <w:t>5.5.</w:t>
            </w:r>
            <w:r w:rsidR="0076009B">
              <w:rPr>
                <w:rFonts w:asciiTheme="minorHAnsi" w:hAnsiTheme="minorHAnsi" w:cstheme="minorBidi"/>
                <w:noProof/>
                <w:sz w:val="22"/>
                <w:szCs w:val="22"/>
                <w:lang w:eastAsia="ru-RU" w:bidi="ar-SA"/>
              </w:rPr>
              <w:tab/>
            </w:r>
            <w:r w:rsidR="0076009B" w:rsidRPr="0032770A">
              <w:rPr>
                <w:rStyle w:val="a5"/>
                <w:noProof/>
              </w:rPr>
              <w:t>Работа с договорами</w:t>
            </w:r>
            <w:r w:rsidR="0076009B">
              <w:rPr>
                <w:noProof/>
                <w:webHidden/>
              </w:rPr>
              <w:tab/>
            </w:r>
            <w:r w:rsidR="0076009B">
              <w:rPr>
                <w:noProof/>
                <w:webHidden/>
              </w:rPr>
              <w:fldChar w:fldCharType="begin"/>
            </w:r>
            <w:r w:rsidR="0076009B">
              <w:rPr>
                <w:noProof/>
                <w:webHidden/>
              </w:rPr>
              <w:instrText xml:space="preserve"> PAGEREF _Toc184395406 \h </w:instrText>
            </w:r>
            <w:r w:rsidR="0076009B">
              <w:rPr>
                <w:noProof/>
                <w:webHidden/>
              </w:rPr>
            </w:r>
            <w:r w:rsidR="0076009B">
              <w:rPr>
                <w:noProof/>
                <w:webHidden/>
              </w:rPr>
              <w:fldChar w:fldCharType="separate"/>
            </w:r>
            <w:r w:rsidR="0076009B">
              <w:rPr>
                <w:noProof/>
                <w:webHidden/>
              </w:rPr>
              <w:t>2</w:t>
            </w:r>
            <w:r w:rsidR="0076009B">
              <w:rPr>
                <w:noProof/>
                <w:webHidden/>
              </w:rPr>
              <w:fldChar w:fldCharType="end"/>
            </w:r>
          </w:hyperlink>
        </w:p>
        <w:p w14:paraId="043C5BB1" w14:textId="07FE11F4" w:rsidR="0076009B" w:rsidRDefault="00137AC3">
          <w:pPr>
            <w:pStyle w:val="11"/>
            <w:tabs>
              <w:tab w:val="left" w:pos="1320"/>
              <w:tab w:val="right" w:leader="dot" w:pos="9345"/>
            </w:tabs>
            <w:rPr>
              <w:rFonts w:asciiTheme="minorHAnsi" w:hAnsiTheme="minorHAnsi" w:cstheme="minorBidi"/>
              <w:noProof/>
              <w:sz w:val="22"/>
              <w:szCs w:val="22"/>
              <w:lang w:eastAsia="ru-RU" w:bidi="ar-SA"/>
            </w:rPr>
          </w:pPr>
          <w:hyperlink w:anchor="_Toc184395407" w:history="1">
            <w:r w:rsidR="0076009B" w:rsidRPr="0032770A">
              <w:rPr>
                <w:rStyle w:val="a5"/>
                <w:noProof/>
              </w:rPr>
              <w:t>6.</w:t>
            </w:r>
            <w:r w:rsidR="0076009B">
              <w:rPr>
                <w:rFonts w:asciiTheme="minorHAnsi" w:hAnsiTheme="minorHAnsi" w:cstheme="minorBidi"/>
                <w:noProof/>
                <w:sz w:val="22"/>
                <w:szCs w:val="22"/>
                <w:lang w:eastAsia="ru-RU" w:bidi="ar-SA"/>
              </w:rPr>
              <w:tab/>
            </w:r>
            <w:r w:rsidR="0076009B" w:rsidRPr="0032770A">
              <w:rPr>
                <w:rStyle w:val="a5"/>
                <w:noProof/>
              </w:rPr>
              <w:t>Описание операций</w:t>
            </w:r>
            <w:r w:rsidR="0076009B">
              <w:rPr>
                <w:noProof/>
                <w:webHidden/>
              </w:rPr>
              <w:tab/>
            </w:r>
            <w:r w:rsidR="0076009B">
              <w:rPr>
                <w:noProof/>
                <w:webHidden/>
              </w:rPr>
              <w:fldChar w:fldCharType="begin"/>
            </w:r>
            <w:r w:rsidR="0076009B">
              <w:rPr>
                <w:noProof/>
                <w:webHidden/>
              </w:rPr>
              <w:instrText xml:space="preserve"> PAGEREF _Toc184395407 \h </w:instrText>
            </w:r>
            <w:r w:rsidR="0076009B">
              <w:rPr>
                <w:noProof/>
                <w:webHidden/>
              </w:rPr>
            </w:r>
            <w:r w:rsidR="0076009B">
              <w:rPr>
                <w:noProof/>
                <w:webHidden/>
              </w:rPr>
              <w:fldChar w:fldCharType="separate"/>
            </w:r>
            <w:r w:rsidR="0076009B">
              <w:rPr>
                <w:noProof/>
                <w:webHidden/>
              </w:rPr>
              <w:t>0</w:t>
            </w:r>
            <w:r w:rsidR="0076009B">
              <w:rPr>
                <w:noProof/>
                <w:webHidden/>
              </w:rPr>
              <w:fldChar w:fldCharType="end"/>
            </w:r>
          </w:hyperlink>
        </w:p>
        <w:p w14:paraId="1A964AF4" w14:textId="2D895041" w:rsidR="0076009B" w:rsidRDefault="00137AC3">
          <w:pPr>
            <w:pStyle w:val="21"/>
            <w:rPr>
              <w:rFonts w:asciiTheme="minorHAnsi" w:hAnsiTheme="minorHAnsi" w:cstheme="minorBidi"/>
              <w:noProof/>
              <w:sz w:val="22"/>
              <w:szCs w:val="22"/>
              <w:lang w:eastAsia="ru-RU" w:bidi="ar-SA"/>
            </w:rPr>
          </w:pPr>
          <w:hyperlink w:anchor="_Toc184395408" w:history="1">
            <w:r w:rsidR="0076009B" w:rsidRPr="0032770A">
              <w:rPr>
                <w:rStyle w:val="a5"/>
                <w:noProof/>
              </w:rPr>
              <w:t>6.1.</w:t>
            </w:r>
            <w:r w:rsidR="0076009B">
              <w:rPr>
                <w:rFonts w:asciiTheme="minorHAnsi" w:hAnsiTheme="minorHAnsi" w:cstheme="minorBidi"/>
                <w:noProof/>
                <w:sz w:val="22"/>
                <w:szCs w:val="22"/>
                <w:lang w:eastAsia="ru-RU" w:bidi="ar-SA"/>
              </w:rPr>
              <w:tab/>
            </w:r>
            <w:r w:rsidR="0076009B" w:rsidRPr="0032770A">
              <w:rPr>
                <w:rStyle w:val="a5"/>
                <w:noProof/>
              </w:rPr>
              <w:t>Поиск в системе</w:t>
            </w:r>
            <w:r w:rsidR="0076009B">
              <w:rPr>
                <w:noProof/>
                <w:webHidden/>
              </w:rPr>
              <w:tab/>
            </w:r>
            <w:r w:rsidR="0076009B">
              <w:rPr>
                <w:noProof/>
                <w:webHidden/>
              </w:rPr>
              <w:fldChar w:fldCharType="begin"/>
            </w:r>
            <w:r w:rsidR="0076009B">
              <w:rPr>
                <w:noProof/>
                <w:webHidden/>
              </w:rPr>
              <w:instrText xml:space="preserve"> PAGEREF _Toc184395408 \h </w:instrText>
            </w:r>
            <w:r w:rsidR="0076009B">
              <w:rPr>
                <w:noProof/>
                <w:webHidden/>
              </w:rPr>
            </w:r>
            <w:r w:rsidR="0076009B">
              <w:rPr>
                <w:noProof/>
                <w:webHidden/>
              </w:rPr>
              <w:fldChar w:fldCharType="separate"/>
            </w:r>
            <w:r w:rsidR="0076009B">
              <w:rPr>
                <w:noProof/>
                <w:webHidden/>
              </w:rPr>
              <w:t>0</w:t>
            </w:r>
            <w:r w:rsidR="0076009B">
              <w:rPr>
                <w:noProof/>
                <w:webHidden/>
              </w:rPr>
              <w:fldChar w:fldCharType="end"/>
            </w:r>
          </w:hyperlink>
        </w:p>
        <w:p w14:paraId="12C62838" w14:textId="3713119F"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09" w:history="1">
            <w:r w:rsidR="0076009B" w:rsidRPr="0032770A">
              <w:rPr>
                <w:rStyle w:val="a5"/>
                <w:noProof/>
              </w:rPr>
              <w:t>6.1.1.</w:t>
            </w:r>
            <w:r w:rsidR="0076009B">
              <w:rPr>
                <w:rFonts w:asciiTheme="minorHAnsi" w:hAnsiTheme="minorHAnsi" w:cstheme="minorBidi"/>
                <w:noProof/>
                <w:sz w:val="22"/>
                <w:szCs w:val="22"/>
                <w:lang w:eastAsia="ru-RU" w:bidi="ar-SA"/>
              </w:rPr>
              <w:tab/>
            </w:r>
            <w:r w:rsidR="0076009B" w:rsidRPr="0032770A">
              <w:rPr>
                <w:rStyle w:val="a5"/>
                <w:noProof/>
              </w:rPr>
              <w:t>Поиск досье</w:t>
            </w:r>
            <w:r w:rsidR="0076009B">
              <w:rPr>
                <w:noProof/>
                <w:webHidden/>
              </w:rPr>
              <w:tab/>
            </w:r>
            <w:r w:rsidR="0076009B">
              <w:rPr>
                <w:noProof/>
                <w:webHidden/>
              </w:rPr>
              <w:fldChar w:fldCharType="begin"/>
            </w:r>
            <w:r w:rsidR="0076009B">
              <w:rPr>
                <w:noProof/>
                <w:webHidden/>
              </w:rPr>
              <w:instrText xml:space="preserve"> PAGEREF _Toc184395409 \h </w:instrText>
            </w:r>
            <w:r w:rsidR="0076009B">
              <w:rPr>
                <w:noProof/>
                <w:webHidden/>
              </w:rPr>
            </w:r>
            <w:r w:rsidR="0076009B">
              <w:rPr>
                <w:noProof/>
                <w:webHidden/>
              </w:rPr>
              <w:fldChar w:fldCharType="separate"/>
            </w:r>
            <w:r w:rsidR="0076009B">
              <w:rPr>
                <w:noProof/>
                <w:webHidden/>
              </w:rPr>
              <w:t>0</w:t>
            </w:r>
            <w:r w:rsidR="0076009B">
              <w:rPr>
                <w:noProof/>
                <w:webHidden/>
              </w:rPr>
              <w:fldChar w:fldCharType="end"/>
            </w:r>
          </w:hyperlink>
        </w:p>
        <w:p w14:paraId="57019AF3" w14:textId="449F1520"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0" w:history="1">
            <w:r w:rsidR="0076009B" w:rsidRPr="0032770A">
              <w:rPr>
                <w:rStyle w:val="a5"/>
                <w:noProof/>
              </w:rPr>
              <w:t>6.1.2.</w:t>
            </w:r>
            <w:r w:rsidR="0076009B">
              <w:rPr>
                <w:rFonts w:asciiTheme="minorHAnsi" w:hAnsiTheme="minorHAnsi" w:cstheme="minorBidi"/>
                <w:noProof/>
                <w:sz w:val="22"/>
                <w:szCs w:val="22"/>
                <w:lang w:eastAsia="ru-RU" w:bidi="ar-SA"/>
              </w:rPr>
              <w:tab/>
            </w:r>
            <w:r w:rsidR="0076009B" w:rsidRPr="0032770A">
              <w:rPr>
                <w:rStyle w:val="a5"/>
                <w:noProof/>
              </w:rPr>
              <w:t>Поиск документов</w:t>
            </w:r>
            <w:r w:rsidR="0076009B">
              <w:rPr>
                <w:noProof/>
                <w:webHidden/>
              </w:rPr>
              <w:tab/>
            </w:r>
            <w:r w:rsidR="0076009B">
              <w:rPr>
                <w:noProof/>
                <w:webHidden/>
              </w:rPr>
              <w:fldChar w:fldCharType="begin"/>
            </w:r>
            <w:r w:rsidR="0076009B">
              <w:rPr>
                <w:noProof/>
                <w:webHidden/>
              </w:rPr>
              <w:instrText xml:space="preserve"> PAGEREF _Toc184395410 \h </w:instrText>
            </w:r>
            <w:r w:rsidR="0076009B">
              <w:rPr>
                <w:noProof/>
                <w:webHidden/>
              </w:rPr>
            </w:r>
            <w:r w:rsidR="0076009B">
              <w:rPr>
                <w:noProof/>
                <w:webHidden/>
              </w:rPr>
              <w:fldChar w:fldCharType="separate"/>
            </w:r>
            <w:r w:rsidR="0076009B">
              <w:rPr>
                <w:noProof/>
                <w:webHidden/>
              </w:rPr>
              <w:t>2</w:t>
            </w:r>
            <w:r w:rsidR="0076009B">
              <w:rPr>
                <w:noProof/>
                <w:webHidden/>
              </w:rPr>
              <w:fldChar w:fldCharType="end"/>
            </w:r>
          </w:hyperlink>
        </w:p>
        <w:p w14:paraId="73A2355D" w14:textId="3AA53832"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1" w:history="1">
            <w:r w:rsidR="0076009B" w:rsidRPr="0032770A">
              <w:rPr>
                <w:rStyle w:val="a5"/>
                <w:noProof/>
              </w:rPr>
              <w:t>6.1.3.</w:t>
            </w:r>
            <w:r w:rsidR="0076009B">
              <w:rPr>
                <w:rFonts w:asciiTheme="minorHAnsi" w:hAnsiTheme="minorHAnsi" w:cstheme="minorBidi"/>
                <w:noProof/>
                <w:sz w:val="22"/>
                <w:szCs w:val="22"/>
                <w:lang w:eastAsia="ru-RU" w:bidi="ar-SA"/>
              </w:rPr>
              <w:tab/>
            </w:r>
            <w:r w:rsidR="0076009B" w:rsidRPr="0032770A">
              <w:rPr>
                <w:rStyle w:val="a5"/>
                <w:noProof/>
              </w:rPr>
              <w:t>Поиск договоров, дел</w:t>
            </w:r>
            <w:r w:rsidR="0076009B">
              <w:rPr>
                <w:noProof/>
                <w:webHidden/>
              </w:rPr>
              <w:tab/>
            </w:r>
            <w:r w:rsidR="0076009B">
              <w:rPr>
                <w:noProof/>
                <w:webHidden/>
              </w:rPr>
              <w:fldChar w:fldCharType="begin"/>
            </w:r>
            <w:r w:rsidR="0076009B">
              <w:rPr>
                <w:noProof/>
                <w:webHidden/>
              </w:rPr>
              <w:instrText xml:space="preserve"> PAGEREF _Toc184395411 \h </w:instrText>
            </w:r>
            <w:r w:rsidR="0076009B">
              <w:rPr>
                <w:noProof/>
                <w:webHidden/>
              </w:rPr>
            </w:r>
            <w:r w:rsidR="0076009B">
              <w:rPr>
                <w:noProof/>
                <w:webHidden/>
              </w:rPr>
              <w:fldChar w:fldCharType="separate"/>
            </w:r>
            <w:r w:rsidR="0076009B">
              <w:rPr>
                <w:noProof/>
                <w:webHidden/>
              </w:rPr>
              <w:t>4</w:t>
            </w:r>
            <w:r w:rsidR="0076009B">
              <w:rPr>
                <w:noProof/>
                <w:webHidden/>
              </w:rPr>
              <w:fldChar w:fldCharType="end"/>
            </w:r>
          </w:hyperlink>
        </w:p>
        <w:p w14:paraId="30E62FDD" w14:textId="730C5604" w:rsidR="0076009B" w:rsidRDefault="00137AC3">
          <w:pPr>
            <w:pStyle w:val="21"/>
            <w:rPr>
              <w:rFonts w:asciiTheme="minorHAnsi" w:hAnsiTheme="minorHAnsi" w:cstheme="minorBidi"/>
              <w:noProof/>
              <w:sz w:val="22"/>
              <w:szCs w:val="22"/>
              <w:lang w:eastAsia="ru-RU" w:bidi="ar-SA"/>
            </w:rPr>
          </w:pPr>
          <w:hyperlink w:anchor="_Toc184395412" w:history="1">
            <w:r w:rsidR="0076009B" w:rsidRPr="0032770A">
              <w:rPr>
                <w:rStyle w:val="a5"/>
                <w:noProof/>
              </w:rPr>
              <w:t>6.2.</w:t>
            </w:r>
            <w:r w:rsidR="0076009B">
              <w:rPr>
                <w:rFonts w:asciiTheme="minorHAnsi" w:hAnsiTheme="minorHAnsi" w:cstheme="minorBidi"/>
                <w:noProof/>
                <w:sz w:val="22"/>
                <w:szCs w:val="22"/>
                <w:lang w:eastAsia="ru-RU" w:bidi="ar-SA"/>
              </w:rPr>
              <w:tab/>
            </w:r>
            <w:r w:rsidR="0076009B" w:rsidRPr="0032770A">
              <w:rPr>
                <w:rStyle w:val="a5"/>
                <w:noProof/>
              </w:rPr>
              <w:t>Работа с досье клиента</w:t>
            </w:r>
            <w:r w:rsidR="0076009B">
              <w:rPr>
                <w:noProof/>
                <w:webHidden/>
              </w:rPr>
              <w:tab/>
            </w:r>
            <w:r w:rsidR="0076009B">
              <w:rPr>
                <w:noProof/>
                <w:webHidden/>
              </w:rPr>
              <w:fldChar w:fldCharType="begin"/>
            </w:r>
            <w:r w:rsidR="0076009B">
              <w:rPr>
                <w:noProof/>
                <w:webHidden/>
              </w:rPr>
              <w:instrText xml:space="preserve"> PAGEREF _Toc184395412 \h </w:instrText>
            </w:r>
            <w:r w:rsidR="0076009B">
              <w:rPr>
                <w:noProof/>
                <w:webHidden/>
              </w:rPr>
            </w:r>
            <w:r w:rsidR="0076009B">
              <w:rPr>
                <w:noProof/>
                <w:webHidden/>
              </w:rPr>
              <w:fldChar w:fldCharType="separate"/>
            </w:r>
            <w:r w:rsidR="0076009B">
              <w:rPr>
                <w:noProof/>
                <w:webHidden/>
              </w:rPr>
              <w:t>6</w:t>
            </w:r>
            <w:r w:rsidR="0076009B">
              <w:rPr>
                <w:noProof/>
                <w:webHidden/>
              </w:rPr>
              <w:fldChar w:fldCharType="end"/>
            </w:r>
          </w:hyperlink>
        </w:p>
        <w:p w14:paraId="09C70D87" w14:textId="2F794BB0"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3" w:history="1">
            <w:r w:rsidR="0076009B" w:rsidRPr="0032770A">
              <w:rPr>
                <w:rStyle w:val="a5"/>
                <w:noProof/>
              </w:rPr>
              <w:t>6.2.1.</w:t>
            </w:r>
            <w:r w:rsidR="0076009B">
              <w:rPr>
                <w:rFonts w:asciiTheme="minorHAnsi" w:hAnsiTheme="minorHAnsi" w:cstheme="minorBidi"/>
                <w:noProof/>
                <w:sz w:val="22"/>
                <w:szCs w:val="22"/>
                <w:lang w:eastAsia="ru-RU" w:bidi="ar-SA"/>
              </w:rPr>
              <w:tab/>
            </w:r>
            <w:r w:rsidR="0076009B" w:rsidRPr="0032770A">
              <w:rPr>
                <w:rStyle w:val="a5"/>
                <w:noProof/>
              </w:rPr>
              <w:t>Создание досье</w:t>
            </w:r>
            <w:r w:rsidR="0076009B">
              <w:rPr>
                <w:noProof/>
                <w:webHidden/>
              </w:rPr>
              <w:tab/>
            </w:r>
            <w:r w:rsidR="0076009B">
              <w:rPr>
                <w:noProof/>
                <w:webHidden/>
              </w:rPr>
              <w:fldChar w:fldCharType="begin"/>
            </w:r>
            <w:r w:rsidR="0076009B">
              <w:rPr>
                <w:noProof/>
                <w:webHidden/>
              </w:rPr>
              <w:instrText xml:space="preserve"> PAGEREF _Toc184395413 \h </w:instrText>
            </w:r>
            <w:r w:rsidR="0076009B">
              <w:rPr>
                <w:noProof/>
                <w:webHidden/>
              </w:rPr>
            </w:r>
            <w:r w:rsidR="0076009B">
              <w:rPr>
                <w:noProof/>
                <w:webHidden/>
              </w:rPr>
              <w:fldChar w:fldCharType="separate"/>
            </w:r>
            <w:r w:rsidR="0076009B">
              <w:rPr>
                <w:noProof/>
                <w:webHidden/>
              </w:rPr>
              <w:t>6</w:t>
            </w:r>
            <w:r w:rsidR="0076009B">
              <w:rPr>
                <w:noProof/>
                <w:webHidden/>
              </w:rPr>
              <w:fldChar w:fldCharType="end"/>
            </w:r>
          </w:hyperlink>
        </w:p>
        <w:p w14:paraId="345E9829" w14:textId="5E173ABA"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4" w:history="1">
            <w:r w:rsidR="0076009B" w:rsidRPr="0032770A">
              <w:rPr>
                <w:rStyle w:val="a5"/>
                <w:noProof/>
              </w:rPr>
              <w:t>6.2.2.</w:t>
            </w:r>
            <w:r w:rsidR="0076009B">
              <w:rPr>
                <w:rFonts w:asciiTheme="minorHAnsi" w:hAnsiTheme="minorHAnsi" w:cstheme="minorBidi"/>
                <w:noProof/>
                <w:sz w:val="22"/>
                <w:szCs w:val="22"/>
                <w:lang w:eastAsia="ru-RU" w:bidi="ar-SA"/>
              </w:rPr>
              <w:tab/>
            </w:r>
            <w:r w:rsidR="0076009B" w:rsidRPr="0032770A">
              <w:rPr>
                <w:rStyle w:val="a5"/>
                <w:noProof/>
              </w:rPr>
              <w:t>Редактирование досье</w:t>
            </w:r>
            <w:r w:rsidR="0076009B">
              <w:rPr>
                <w:noProof/>
                <w:webHidden/>
              </w:rPr>
              <w:tab/>
            </w:r>
            <w:r w:rsidR="0076009B">
              <w:rPr>
                <w:noProof/>
                <w:webHidden/>
              </w:rPr>
              <w:fldChar w:fldCharType="begin"/>
            </w:r>
            <w:r w:rsidR="0076009B">
              <w:rPr>
                <w:noProof/>
                <w:webHidden/>
              </w:rPr>
              <w:instrText xml:space="preserve"> PAGEREF _Toc184395414 \h </w:instrText>
            </w:r>
            <w:r w:rsidR="0076009B">
              <w:rPr>
                <w:noProof/>
                <w:webHidden/>
              </w:rPr>
            </w:r>
            <w:r w:rsidR="0076009B">
              <w:rPr>
                <w:noProof/>
                <w:webHidden/>
              </w:rPr>
              <w:fldChar w:fldCharType="separate"/>
            </w:r>
            <w:r w:rsidR="0076009B">
              <w:rPr>
                <w:noProof/>
                <w:webHidden/>
              </w:rPr>
              <w:t>6</w:t>
            </w:r>
            <w:r w:rsidR="0076009B">
              <w:rPr>
                <w:noProof/>
                <w:webHidden/>
              </w:rPr>
              <w:fldChar w:fldCharType="end"/>
            </w:r>
          </w:hyperlink>
        </w:p>
        <w:p w14:paraId="2C002580" w14:textId="61949B2B"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5" w:history="1">
            <w:r w:rsidR="0076009B" w:rsidRPr="0032770A">
              <w:rPr>
                <w:rStyle w:val="a5"/>
                <w:noProof/>
              </w:rPr>
              <w:t>6.2.3.</w:t>
            </w:r>
            <w:r w:rsidR="0076009B">
              <w:rPr>
                <w:rFonts w:asciiTheme="minorHAnsi" w:hAnsiTheme="minorHAnsi" w:cstheme="minorBidi"/>
                <w:noProof/>
                <w:sz w:val="22"/>
                <w:szCs w:val="22"/>
                <w:lang w:eastAsia="ru-RU" w:bidi="ar-SA"/>
              </w:rPr>
              <w:tab/>
            </w:r>
            <w:r w:rsidR="0076009B" w:rsidRPr="0032770A">
              <w:rPr>
                <w:rStyle w:val="a5"/>
                <w:noProof/>
              </w:rPr>
              <w:t>Просмотр досье</w:t>
            </w:r>
            <w:r w:rsidR="0076009B">
              <w:rPr>
                <w:noProof/>
                <w:webHidden/>
              </w:rPr>
              <w:tab/>
            </w:r>
            <w:r w:rsidR="0076009B">
              <w:rPr>
                <w:noProof/>
                <w:webHidden/>
              </w:rPr>
              <w:fldChar w:fldCharType="begin"/>
            </w:r>
            <w:r w:rsidR="0076009B">
              <w:rPr>
                <w:noProof/>
                <w:webHidden/>
              </w:rPr>
              <w:instrText xml:space="preserve"> PAGEREF _Toc184395415 \h </w:instrText>
            </w:r>
            <w:r w:rsidR="0076009B">
              <w:rPr>
                <w:noProof/>
                <w:webHidden/>
              </w:rPr>
            </w:r>
            <w:r w:rsidR="0076009B">
              <w:rPr>
                <w:noProof/>
                <w:webHidden/>
              </w:rPr>
              <w:fldChar w:fldCharType="separate"/>
            </w:r>
            <w:r w:rsidR="0076009B">
              <w:rPr>
                <w:noProof/>
                <w:webHidden/>
              </w:rPr>
              <w:t>6</w:t>
            </w:r>
            <w:r w:rsidR="0076009B">
              <w:rPr>
                <w:noProof/>
                <w:webHidden/>
              </w:rPr>
              <w:fldChar w:fldCharType="end"/>
            </w:r>
          </w:hyperlink>
        </w:p>
        <w:p w14:paraId="1CAB79B7" w14:textId="3C8521D5" w:rsidR="0076009B" w:rsidRDefault="00137AC3">
          <w:pPr>
            <w:pStyle w:val="21"/>
            <w:rPr>
              <w:rFonts w:asciiTheme="minorHAnsi" w:hAnsiTheme="minorHAnsi" w:cstheme="minorBidi"/>
              <w:noProof/>
              <w:sz w:val="22"/>
              <w:szCs w:val="22"/>
              <w:lang w:eastAsia="ru-RU" w:bidi="ar-SA"/>
            </w:rPr>
          </w:pPr>
          <w:hyperlink w:anchor="_Toc184395416" w:history="1">
            <w:r w:rsidR="0076009B" w:rsidRPr="0032770A">
              <w:rPr>
                <w:rStyle w:val="a5"/>
                <w:noProof/>
              </w:rPr>
              <w:t>6.3.</w:t>
            </w:r>
            <w:r w:rsidR="0076009B">
              <w:rPr>
                <w:rFonts w:asciiTheme="minorHAnsi" w:hAnsiTheme="minorHAnsi" w:cstheme="minorBidi"/>
                <w:noProof/>
                <w:sz w:val="22"/>
                <w:szCs w:val="22"/>
                <w:lang w:eastAsia="ru-RU" w:bidi="ar-SA"/>
              </w:rPr>
              <w:tab/>
            </w:r>
            <w:r w:rsidR="0076009B" w:rsidRPr="0032770A">
              <w:rPr>
                <w:rStyle w:val="a5"/>
                <w:noProof/>
              </w:rPr>
              <w:t>Работа с договорами</w:t>
            </w:r>
            <w:r w:rsidR="0076009B">
              <w:rPr>
                <w:noProof/>
                <w:webHidden/>
              </w:rPr>
              <w:tab/>
            </w:r>
            <w:r w:rsidR="0076009B">
              <w:rPr>
                <w:noProof/>
                <w:webHidden/>
              </w:rPr>
              <w:fldChar w:fldCharType="begin"/>
            </w:r>
            <w:r w:rsidR="0076009B">
              <w:rPr>
                <w:noProof/>
                <w:webHidden/>
              </w:rPr>
              <w:instrText xml:space="preserve"> PAGEREF _Toc184395416 \h </w:instrText>
            </w:r>
            <w:r w:rsidR="0076009B">
              <w:rPr>
                <w:noProof/>
                <w:webHidden/>
              </w:rPr>
            </w:r>
            <w:r w:rsidR="0076009B">
              <w:rPr>
                <w:noProof/>
                <w:webHidden/>
              </w:rPr>
              <w:fldChar w:fldCharType="separate"/>
            </w:r>
            <w:r w:rsidR="0076009B">
              <w:rPr>
                <w:noProof/>
                <w:webHidden/>
              </w:rPr>
              <w:t>12</w:t>
            </w:r>
            <w:r w:rsidR="0076009B">
              <w:rPr>
                <w:noProof/>
                <w:webHidden/>
              </w:rPr>
              <w:fldChar w:fldCharType="end"/>
            </w:r>
          </w:hyperlink>
        </w:p>
        <w:p w14:paraId="79692FA1" w14:textId="0E640437"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7" w:history="1">
            <w:r w:rsidR="0076009B" w:rsidRPr="0032770A">
              <w:rPr>
                <w:rStyle w:val="a5"/>
                <w:noProof/>
              </w:rPr>
              <w:t>6.3.1.</w:t>
            </w:r>
            <w:r w:rsidR="0076009B">
              <w:rPr>
                <w:rFonts w:asciiTheme="minorHAnsi" w:hAnsiTheme="minorHAnsi" w:cstheme="minorBidi"/>
                <w:noProof/>
                <w:sz w:val="22"/>
                <w:szCs w:val="22"/>
                <w:lang w:eastAsia="ru-RU" w:bidi="ar-SA"/>
              </w:rPr>
              <w:tab/>
            </w:r>
            <w:r w:rsidR="0076009B" w:rsidRPr="0032770A">
              <w:rPr>
                <w:rStyle w:val="a5"/>
                <w:noProof/>
              </w:rPr>
              <w:t>Создание договора</w:t>
            </w:r>
            <w:r w:rsidR="0076009B">
              <w:rPr>
                <w:noProof/>
                <w:webHidden/>
              </w:rPr>
              <w:tab/>
            </w:r>
            <w:r w:rsidR="0076009B">
              <w:rPr>
                <w:noProof/>
                <w:webHidden/>
              </w:rPr>
              <w:fldChar w:fldCharType="begin"/>
            </w:r>
            <w:r w:rsidR="0076009B">
              <w:rPr>
                <w:noProof/>
                <w:webHidden/>
              </w:rPr>
              <w:instrText xml:space="preserve"> PAGEREF _Toc184395417 \h </w:instrText>
            </w:r>
            <w:r w:rsidR="0076009B">
              <w:rPr>
                <w:noProof/>
                <w:webHidden/>
              </w:rPr>
            </w:r>
            <w:r w:rsidR="0076009B">
              <w:rPr>
                <w:noProof/>
                <w:webHidden/>
              </w:rPr>
              <w:fldChar w:fldCharType="separate"/>
            </w:r>
            <w:r w:rsidR="0076009B">
              <w:rPr>
                <w:noProof/>
                <w:webHidden/>
              </w:rPr>
              <w:t>12</w:t>
            </w:r>
            <w:r w:rsidR="0076009B">
              <w:rPr>
                <w:noProof/>
                <w:webHidden/>
              </w:rPr>
              <w:fldChar w:fldCharType="end"/>
            </w:r>
          </w:hyperlink>
        </w:p>
        <w:p w14:paraId="53551EA3" w14:textId="4D046F4C"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8" w:history="1">
            <w:r w:rsidR="0076009B" w:rsidRPr="0032770A">
              <w:rPr>
                <w:rStyle w:val="a5"/>
                <w:noProof/>
              </w:rPr>
              <w:t>6.3.2.</w:t>
            </w:r>
            <w:r w:rsidR="0076009B">
              <w:rPr>
                <w:rFonts w:asciiTheme="minorHAnsi" w:hAnsiTheme="minorHAnsi" w:cstheme="minorBidi"/>
                <w:noProof/>
                <w:sz w:val="22"/>
                <w:szCs w:val="22"/>
                <w:lang w:eastAsia="ru-RU" w:bidi="ar-SA"/>
              </w:rPr>
              <w:tab/>
            </w:r>
            <w:r w:rsidR="0076009B" w:rsidRPr="0032770A">
              <w:rPr>
                <w:rStyle w:val="a5"/>
                <w:noProof/>
              </w:rPr>
              <w:t>Редактирование договора</w:t>
            </w:r>
            <w:r w:rsidR="0076009B">
              <w:rPr>
                <w:noProof/>
                <w:webHidden/>
              </w:rPr>
              <w:tab/>
            </w:r>
            <w:r w:rsidR="0076009B">
              <w:rPr>
                <w:noProof/>
                <w:webHidden/>
              </w:rPr>
              <w:fldChar w:fldCharType="begin"/>
            </w:r>
            <w:r w:rsidR="0076009B">
              <w:rPr>
                <w:noProof/>
                <w:webHidden/>
              </w:rPr>
              <w:instrText xml:space="preserve"> PAGEREF _Toc184395418 \h </w:instrText>
            </w:r>
            <w:r w:rsidR="0076009B">
              <w:rPr>
                <w:noProof/>
                <w:webHidden/>
              </w:rPr>
            </w:r>
            <w:r w:rsidR="0076009B">
              <w:rPr>
                <w:noProof/>
                <w:webHidden/>
              </w:rPr>
              <w:fldChar w:fldCharType="separate"/>
            </w:r>
            <w:r w:rsidR="0076009B">
              <w:rPr>
                <w:noProof/>
                <w:webHidden/>
              </w:rPr>
              <w:t>16</w:t>
            </w:r>
            <w:r w:rsidR="0076009B">
              <w:rPr>
                <w:noProof/>
                <w:webHidden/>
              </w:rPr>
              <w:fldChar w:fldCharType="end"/>
            </w:r>
          </w:hyperlink>
        </w:p>
        <w:p w14:paraId="03852378" w14:textId="6F607A19"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19" w:history="1">
            <w:r w:rsidR="0076009B" w:rsidRPr="0032770A">
              <w:rPr>
                <w:rStyle w:val="a5"/>
                <w:noProof/>
              </w:rPr>
              <w:t>6.3.3.</w:t>
            </w:r>
            <w:r w:rsidR="0076009B">
              <w:rPr>
                <w:rFonts w:asciiTheme="minorHAnsi" w:hAnsiTheme="minorHAnsi" w:cstheme="minorBidi"/>
                <w:noProof/>
                <w:sz w:val="22"/>
                <w:szCs w:val="22"/>
                <w:lang w:eastAsia="ru-RU" w:bidi="ar-SA"/>
              </w:rPr>
              <w:tab/>
            </w:r>
            <w:r w:rsidR="0076009B" w:rsidRPr="0032770A">
              <w:rPr>
                <w:rStyle w:val="a5"/>
                <w:noProof/>
              </w:rPr>
              <w:t>Просмотр договора</w:t>
            </w:r>
            <w:r w:rsidR="0076009B">
              <w:rPr>
                <w:noProof/>
                <w:webHidden/>
              </w:rPr>
              <w:tab/>
            </w:r>
            <w:r w:rsidR="0076009B">
              <w:rPr>
                <w:noProof/>
                <w:webHidden/>
              </w:rPr>
              <w:fldChar w:fldCharType="begin"/>
            </w:r>
            <w:r w:rsidR="0076009B">
              <w:rPr>
                <w:noProof/>
                <w:webHidden/>
              </w:rPr>
              <w:instrText xml:space="preserve"> PAGEREF _Toc184395419 \h </w:instrText>
            </w:r>
            <w:r w:rsidR="0076009B">
              <w:rPr>
                <w:noProof/>
                <w:webHidden/>
              </w:rPr>
            </w:r>
            <w:r w:rsidR="0076009B">
              <w:rPr>
                <w:noProof/>
                <w:webHidden/>
              </w:rPr>
              <w:fldChar w:fldCharType="separate"/>
            </w:r>
            <w:r w:rsidR="0076009B">
              <w:rPr>
                <w:noProof/>
                <w:webHidden/>
              </w:rPr>
              <w:t>17</w:t>
            </w:r>
            <w:r w:rsidR="0076009B">
              <w:rPr>
                <w:noProof/>
                <w:webHidden/>
              </w:rPr>
              <w:fldChar w:fldCharType="end"/>
            </w:r>
          </w:hyperlink>
        </w:p>
        <w:p w14:paraId="25AE5450" w14:textId="598C4A71" w:rsidR="0076009B" w:rsidRDefault="00137AC3">
          <w:pPr>
            <w:pStyle w:val="21"/>
            <w:rPr>
              <w:rFonts w:asciiTheme="minorHAnsi" w:hAnsiTheme="minorHAnsi" w:cstheme="minorBidi"/>
              <w:noProof/>
              <w:sz w:val="22"/>
              <w:szCs w:val="22"/>
              <w:lang w:eastAsia="ru-RU" w:bidi="ar-SA"/>
            </w:rPr>
          </w:pPr>
          <w:hyperlink w:anchor="_Toc184395420" w:history="1">
            <w:r w:rsidR="0076009B" w:rsidRPr="0032770A">
              <w:rPr>
                <w:rStyle w:val="a5"/>
                <w:noProof/>
              </w:rPr>
              <w:t>6.4.</w:t>
            </w:r>
            <w:r w:rsidR="0076009B">
              <w:rPr>
                <w:rFonts w:asciiTheme="minorHAnsi" w:hAnsiTheme="minorHAnsi" w:cstheme="minorBidi"/>
                <w:noProof/>
                <w:sz w:val="22"/>
                <w:szCs w:val="22"/>
                <w:lang w:eastAsia="ru-RU" w:bidi="ar-SA"/>
              </w:rPr>
              <w:tab/>
            </w:r>
            <w:r w:rsidR="0076009B" w:rsidRPr="0032770A">
              <w:rPr>
                <w:rStyle w:val="a5"/>
                <w:noProof/>
              </w:rPr>
              <w:t>Работа с делами</w:t>
            </w:r>
            <w:r w:rsidR="0076009B">
              <w:rPr>
                <w:noProof/>
                <w:webHidden/>
              </w:rPr>
              <w:tab/>
            </w:r>
            <w:r w:rsidR="0076009B">
              <w:rPr>
                <w:noProof/>
                <w:webHidden/>
              </w:rPr>
              <w:fldChar w:fldCharType="begin"/>
            </w:r>
            <w:r w:rsidR="0076009B">
              <w:rPr>
                <w:noProof/>
                <w:webHidden/>
              </w:rPr>
              <w:instrText xml:space="preserve"> PAGEREF _Toc184395420 \h </w:instrText>
            </w:r>
            <w:r w:rsidR="0076009B">
              <w:rPr>
                <w:noProof/>
                <w:webHidden/>
              </w:rPr>
            </w:r>
            <w:r w:rsidR="0076009B">
              <w:rPr>
                <w:noProof/>
                <w:webHidden/>
              </w:rPr>
              <w:fldChar w:fldCharType="separate"/>
            </w:r>
            <w:r w:rsidR="0076009B">
              <w:rPr>
                <w:noProof/>
                <w:webHidden/>
              </w:rPr>
              <w:t>17</w:t>
            </w:r>
            <w:r w:rsidR="0076009B">
              <w:rPr>
                <w:noProof/>
                <w:webHidden/>
              </w:rPr>
              <w:fldChar w:fldCharType="end"/>
            </w:r>
          </w:hyperlink>
        </w:p>
        <w:p w14:paraId="2BE550DD" w14:textId="586C7364"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21" w:history="1">
            <w:r w:rsidR="0076009B" w:rsidRPr="0032770A">
              <w:rPr>
                <w:rStyle w:val="a5"/>
                <w:noProof/>
              </w:rPr>
              <w:t>6.4.1.</w:t>
            </w:r>
            <w:r w:rsidR="0076009B">
              <w:rPr>
                <w:rFonts w:asciiTheme="minorHAnsi" w:hAnsiTheme="minorHAnsi" w:cstheme="minorBidi"/>
                <w:noProof/>
                <w:sz w:val="22"/>
                <w:szCs w:val="22"/>
                <w:lang w:eastAsia="ru-RU" w:bidi="ar-SA"/>
              </w:rPr>
              <w:tab/>
            </w:r>
            <w:r w:rsidR="0076009B" w:rsidRPr="0032770A">
              <w:rPr>
                <w:rStyle w:val="a5"/>
                <w:noProof/>
              </w:rPr>
              <w:t>Создание дела</w:t>
            </w:r>
            <w:r w:rsidR="0076009B">
              <w:rPr>
                <w:noProof/>
                <w:webHidden/>
              </w:rPr>
              <w:tab/>
            </w:r>
            <w:r w:rsidR="0076009B">
              <w:rPr>
                <w:noProof/>
                <w:webHidden/>
              </w:rPr>
              <w:fldChar w:fldCharType="begin"/>
            </w:r>
            <w:r w:rsidR="0076009B">
              <w:rPr>
                <w:noProof/>
                <w:webHidden/>
              </w:rPr>
              <w:instrText xml:space="preserve"> PAGEREF _Toc184395421 \h </w:instrText>
            </w:r>
            <w:r w:rsidR="0076009B">
              <w:rPr>
                <w:noProof/>
                <w:webHidden/>
              </w:rPr>
            </w:r>
            <w:r w:rsidR="0076009B">
              <w:rPr>
                <w:noProof/>
                <w:webHidden/>
              </w:rPr>
              <w:fldChar w:fldCharType="separate"/>
            </w:r>
            <w:r w:rsidR="0076009B">
              <w:rPr>
                <w:noProof/>
                <w:webHidden/>
              </w:rPr>
              <w:t>17</w:t>
            </w:r>
            <w:r w:rsidR="0076009B">
              <w:rPr>
                <w:noProof/>
                <w:webHidden/>
              </w:rPr>
              <w:fldChar w:fldCharType="end"/>
            </w:r>
          </w:hyperlink>
        </w:p>
        <w:p w14:paraId="175BF2EC" w14:textId="6A33BBEF"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22" w:history="1">
            <w:r w:rsidR="0076009B" w:rsidRPr="0032770A">
              <w:rPr>
                <w:rStyle w:val="a5"/>
                <w:noProof/>
              </w:rPr>
              <w:t>6.4.2.</w:t>
            </w:r>
            <w:r w:rsidR="0076009B">
              <w:rPr>
                <w:rFonts w:asciiTheme="minorHAnsi" w:hAnsiTheme="minorHAnsi" w:cstheme="minorBidi"/>
                <w:noProof/>
                <w:sz w:val="22"/>
                <w:szCs w:val="22"/>
                <w:lang w:eastAsia="ru-RU" w:bidi="ar-SA"/>
              </w:rPr>
              <w:tab/>
            </w:r>
            <w:r w:rsidR="0076009B" w:rsidRPr="0032770A">
              <w:rPr>
                <w:rStyle w:val="a5"/>
                <w:noProof/>
              </w:rPr>
              <w:t>Редактирование дела</w:t>
            </w:r>
            <w:r w:rsidR="0076009B">
              <w:rPr>
                <w:noProof/>
                <w:webHidden/>
              </w:rPr>
              <w:tab/>
            </w:r>
            <w:r w:rsidR="0076009B">
              <w:rPr>
                <w:noProof/>
                <w:webHidden/>
              </w:rPr>
              <w:fldChar w:fldCharType="begin"/>
            </w:r>
            <w:r w:rsidR="0076009B">
              <w:rPr>
                <w:noProof/>
                <w:webHidden/>
              </w:rPr>
              <w:instrText xml:space="preserve"> PAGEREF _Toc184395422 \h </w:instrText>
            </w:r>
            <w:r w:rsidR="0076009B">
              <w:rPr>
                <w:noProof/>
                <w:webHidden/>
              </w:rPr>
            </w:r>
            <w:r w:rsidR="0076009B">
              <w:rPr>
                <w:noProof/>
                <w:webHidden/>
              </w:rPr>
              <w:fldChar w:fldCharType="separate"/>
            </w:r>
            <w:r w:rsidR="0076009B">
              <w:rPr>
                <w:noProof/>
                <w:webHidden/>
              </w:rPr>
              <w:t>20</w:t>
            </w:r>
            <w:r w:rsidR="0076009B">
              <w:rPr>
                <w:noProof/>
                <w:webHidden/>
              </w:rPr>
              <w:fldChar w:fldCharType="end"/>
            </w:r>
          </w:hyperlink>
        </w:p>
        <w:p w14:paraId="3D8309E6" w14:textId="465EB711"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23" w:history="1">
            <w:r w:rsidR="0076009B" w:rsidRPr="0032770A">
              <w:rPr>
                <w:rStyle w:val="a5"/>
                <w:noProof/>
              </w:rPr>
              <w:t>6.4.3.</w:t>
            </w:r>
            <w:r w:rsidR="0076009B">
              <w:rPr>
                <w:rFonts w:asciiTheme="minorHAnsi" w:hAnsiTheme="minorHAnsi" w:cstheme="minorBidi"/>
                <w:noProof/>
                <w:sz w:val="22"/>
                <w:szCs w:val="22"/>
                <w:lang w:eastAsia="ru-RU" w:bidi="ar-SA"/>
              </w:rPr>
              <w:tab/>
            </w:r>
            <w:r w:rsidR="0076009B" w:rsidRPr="0032770A">
              <w:rPr>
                <w:rStyle w:val="a5"/>
                <w:noProof/>
              </w:rPr>
              <w:t>Просмотр дела</w:t>
            </w:r>
            <w:r w:rsidR="0076009B">
              <w:rPr>
                <w:noProof/>
                <w:webHidden/>
              </w:rPr>
              <w:tab/>
            </w:r>
            <w:r w:rsidR="0076009B">
              <w:rPr>
                <w:noProof/>
                <w:webHidden/>
              </w:rPr>
              <w:fldChar w:fldCharType="begin"/>
            </w:r>
            <w:r w:rsidR="0076009B">
              <w:rPr>
                <w:noProof/>
                <w:webHidden/>
              </w:rPr>
              <w:instrText xml:space="preserve"> PAGEREF _Toc184395423 \h </w:instrText>
            </w:r>
            <w:r w:rsidR="0076009B">
              <w:rPr>
                <w:noProof/>
                <w:webHidden/>
              </w:rPr>
            </w:r>
            <w:r w:rsidR="0076009B">
              <w:rPr>
                <w:noProof/>
                <w:webHidden/>
              </w:rPr>
              <w:fldChar w:fldCharType="separate"/>
            </w:r>
            <w:r w:rsidR="0076009B">
              <w:rPr>
                <w:noProof/>
                <w:webHidden/>
              </w:rPr>
              <w:t>21</w:t>
            </w:r>
            <w:r w:rsidR="0076009B">
              <w:rPr>
                <w:noProof/>
                <w:webHidden/>
              </w:rPr>
              <w:fldChar w:fldCharType="end"/>
            </w:r>
          </w:hyperlink>
        </w:p>
        <w:p w14:paraId="671F7EF0" w14:textId="79E1DBD0" w:rsidR="0076009B" w:rsidRDefault="00137AC3">
          <w:pPr>
            <w:pStyle w:val="21"/>
            <w:rPr>
              <w:rFonts w:asciiTheme="minorHAnsi" w:hAnsiTheme="minorHAnsi" w:cstheme="minorBidi"/>
              <w:noProof/>
              <w:sz w:val="22"/>
              <w:szCs w:val="22"/>
              <w:lang w:eastAsia="ru-RU" w:bidi="ar-SA"/>
            </w:rPr>
          </w:pPr>
          <w:hyperlink w:anchor="_Toc184395424" w:history="1">
            <w:r w:rsidR="0076009B" w:rsidRPr="0032770A">
              <w:rPr>
                <w:rStyle w:val="a5"/>
                <w:noProof/>
              </w:rPr>
              <w:t>6.5.</w:t>
            </w:r>
            <w:r w:rsidR="0076009B">
              <w:rPr>
                <w:rFonts w:asciiTheme="minorHAnsi" w:hAnsiTheme="minorHAnsi" w:cstheme="minorBidi"/>
                <w:noProof/>
                <w:sz w:val="22"/>
                <w:szCs w:val="22"/>
                <w:lang w:eastAsia="ru-RU" w:bidi="ar-SA"/>
              </w:rPr>
              <w:tab/>
            </w:r>
            <w:r w:rsidR="0076009B" w:rsidRPr="0032770A">
              <w:rPr>
                <w:rStyle w:val="a5"/>
                <w:noProof/>
              </w:rPr>
              <w:t>Работа с документами</w:t>
            </w:r>
            <w:r w:rsidR="0076009B">
              <w:rPr>
                <w:noProof/>
                <w:webHidden/>
              </w:rPr>
              <w:tab/>
            </w:r>
            <w:r w:rsidR="0076009B">
              <w:rPr>
                <w:noProof/>
                <w:webHidden/>
              </w:rPr>
              <w:fldChar w:fldCharType="begin"/>
            </w:r>
            <w:r w:rsidR="0076009B">
              <w:rPr>
                <w:noProof/>
                <w:webHidden/>
              </w:rPr>
              <w:instrText xml:space="preserve"> PAGEREF _Toc184395424 \h </w:instrText>
            </w:r>
            <w:r w:rsidR="0076009B">
              <w:rPr>
                <w:noProof/>
                <w:webHidden/>
              </w:rPr>
            </w:r>
            <w:r w:rsidR="0076009B">
              <w:rPr>
                <w:noProof/>
                <w:webHidden/>
              </w:rPr>
              <w:fldChar w:fldCharType="separate"/>
            </w:r>
            <w:r w:rsidR="0076009B">
              <w:rPr>
                <w:noProof/>
                <w:webHidden/>
              </w:rPr>
              <w:t>21</w:t>
            </w:r>
            <w:r w:rsidR="0076009B">
              <w:rPr>
                <w:noProof/>
                <w:webHidden/>
              </w:rPr>
              <w:fldChar w:fldCharType="end"/>
            </w:r>
          </w:hyperlink>
        </w:p>
        <w:p w14:paraId="3E55BAD8" w14:textId="269131FD"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25" w:history="1">
            <w:r w:rsidR="0076009B" w:rsidRPr="0032770A">
              <w:rPr>
                <w:rStyle w:val="a5"/>
                <w:noProof/>
              </w:rPr>
              <w:t>6.5.1.</w:t>
            </w:r>
            <w:r w:rsidR="0076009B">
              <w:rPr>
                <w:rFonts w:asciiTheme="minorHAnsi" w:hAnsiTheme="minorHAnsi" w:cstheme="minorBidi"/>
                <w:noProof/>
                <w:sz w:val="22"/>
                <w:szCs w:val="22"/>
                <w:lang w:eastAsia="ru-RU" w:bidi="ar-SA"/>
              </w:rPr>
              <w:tab/>
            </w:r>
            <w:r w:rsidR="0076009B" w:rsidRPr="0032770A">
              <w:rPr>
                <w:rStyle w:val="a5"/>
                <w:noProof/>
              </w:rPr>
              <w:t>Создание документа</w:t>
            </w:r>
            <w:r w:rsidR="0076009B">
              <w:rPr>
                <w:noProof/>
                <w:webHidden/>
              </w:rPr>
              <w:tab/>
            </w:r>
            <w:r w:rsidR="0076009B">
              <w:rPr>
                <w:noProof/>
                <w:webHidden/>
              </w:rPr>
              <w:fldChar w:fldCharType="begin"/>
            </w:r>
            <w:r w:rsidR="0076009B">
              <w:rPr>
                <w:noProof/>
                <w:webHidden/>
              </w:rPr>
              <w:instrText xml:space="preserve"> PAGEREF _Toc184395425 \h </w:instrText>
            </w:r>
            <w:r w:rsidR="0076009B">
              <w:rPr>
                <w:noProof/>
                <w:webHidden/>
              </w:rPr>
            </w:r>
            <w:r w:rsidR="0076009B">
              <w:rPr>
                <w:noProof/>
                <w:webHidden/>
              </w:rPr>
              <w:fldChar w:fldCharType="separate"/>
            </w:r>
            <w:r w:rsidR="0076009B">
              <w:rPr>
                <w:noProof/>
                <w:webHidden/>
              </w:rPr>
              <w:t>21</w:t>
            </w:r>
            <w:r w:rsidR="0076009B">
              <w:rPr>
                <w:noProof/>
                <w:webHidden/>
              </w:rPr>
              <w:fldChar w:fldCharType="end"/>
            </w:r>
          </w:hyperlink>
        </w:p>
        <w:p w14:paraId="79EDBB65" w14:textId="39BAC271"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26" w:history="1">
            <w:r w:rsidR="0076009B" w:rsidRPr="0032770A">
              <w:rPr>
                <w:rStyle w:val="a5"/>
                <w:noProof/>
              </w:rPr>
              <w:t>6.5.2.</w:t>
            </w:r>
            <w:r w:rsidR="0076009B">
              <w:rPr>
                <w:rFonts w:asciiTheme="minorHAnsi" w:hAnsiTheme="minorHAnsi" w:cstheme="minorBidi"/>
                <w:noProof/>
                <w:sz w:val="22"/>
                <w:szCs w:val="22"/>
                <w:lang w:eastAsia="ru-RU" w:bidi="ar-SA"/>
              </w:rPr>
              <w:tab/>
            </w:r>
            <w:r w:rsidR="0076009B" w:rsidRPr="0032770A">
              <w:rPr>
                <w:rStyle w:val="a5"/>
                <w:noProof/>
              </w:rPr>
              <w:t>Редактирование документа</w:t>
            </w:r>
            <w:r w:rsidR="0076009B">
              <w:rPr>
                <w:noProof/>
                <w:webHidden/>
              </w:rPr>
              <w:tab/>
            </w:r>
            <w:r w:rsidR="0076009B">
              <w:rPr>
                <w:noProof/>
                <w:webHidden/>
              </w:rPr>
              <w:fldChar w:fldCharType="begin"/>
            </w:r>
            <w:r w:rsidR="0076009B">
              <w:rPr>
                <w:noProof/>
                <w:webHidden/>
              </w:rPr>
              <w:instrText xml:space="preserve"> PAGEREF _Toc184395426 \h </w:instrText>
            </w:r>
            <w:r w:rsidR="0076009B">
              <w:rPr>
                <w:noProof/>
                <w:webHidden/>
              </w:rPr>
            </w:r>
            <w:r w:rsidR="0076009B">
              <w:rPr>
                <w:noProof/>
                <w:webHidden/>
              </w:rPr>
              <w:fldChar w:fldCharType="separate"/>
            </w:r>
            <w:r w:rsidR="0076009B">
              <w:rPr>
                <w:noProof/>
                <w:webHidden/>
              </w:rPr>
              <w:t>25</w:t>
            </w:r>
            <w:r w:rsidR="0076009B">
              <w:rPr>
                <w:noProof/>
                <w:webHidden/>
              </w:rPr>
              <w:fldChar w:fldCharType="end"/>
            </w:r>
          </w:hyperlink>
        </w:p>
        <w:p w14:paraId="303B041C" w14:textId="2F74608F"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27" w:history="1">
            <w:r w:rsidR="0076009B" w:rsidRPr="0032770A">
              <w:rPr>
                <w:rStyle w:val="a5"/>
                <w:noProof/>
              </w:rPr>
              <w:t>6.5.3.</w:t>
            </w:r>
            <w:r w:rsidR="0076009B">
              <w:rPr>
                <w:rFonts w:asciiTheme="minorHAnsi" w:hAnsiTheme="minorHAnsi" w:cstheme="minorBidi"/>
                <w:noProof/>
                <w:sz w:val="22"/>
                <w:szCs w:val="22"/>
                <w:lang w:eastAsia="ru-RU" w:bidi="ar-SA"/>
              </w:rPr>
              <w:tab/>
            </w:r>
            <w:r w:rsidR="0076009B" w:rsidRPr="0032770A">
              <w:rPr>
                <w:rStyle w:val="a5"/>
                <w:noProof/>
              </w:rPr>
              <w:t>Просмотр документа</w:t>
            </w:r>
            <w:r w:rsidR="0076009B">
              <w:rPr>
                <w:noProof/>
                <w:webHidden/>
              </w:rPr>
              <w:tab/>
            </w:r>
            <w:r w:rsidR="0076009B">
              <w:rPr>
                <w:noProof/>
                <w:webHidden/>
              </w:rPr>
              <w:fldChar w:fldCharType="begin"/>
            </w:r>
            <w:r w:rsidR="0076009B">
              <w:rPr>
                <w:noProof/>
                <w:webHidden/>
              </w:rPr>
              <w:instrText xml:space="preserve"> PAGEREF _Toc184395427 \h </w:instrText>
            </w:r>
            <w:r w:rsidR="0076009B">
              <w:rPr>
                <w:noProof/>
                <w:webHidden/>
              </w:rPr>
            </w:r>
            <w:r w:rsidR="0076009B">
              <w:rPr>
                <w:noProof/>
                <w:webHidden/>
              </w:rPr>
              <w:fldChar w:fldCharType="separate"/>
            </w:r>
            <w:r w:rsidR="0076009B">
              <w:rPr>
                <w:noProof/>
                <w:webHidden/>
              </w:rPr>
              <w:t>28</w:t>
            </w:r>
            <w:r w:rsidR="0076009B">
              <w:rPr>
                <w:noProof/>
                <w:webHidden/>
              </w:rPr>
              <w:fldChar w:fldCharType="end"/>
            </w:r>
          </w:hyperlink>
        </w:p>
        <w:p w14:paraId="631967BB" w14:textId="4EE6280D"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28" w:history="1">
            <w:r w:rsidR="0076009B" w:rsidRPr="0032770A">
              <w:rPr>
                <w:rStyle w:val="a5"/>
                <w:noProof/>
              </w:rPr>
              <w:t>6.5.4.</w:t>
            </w:r>
            <w:r w:rsidR="0076009B">
              <w:rPr>
                <w:rFonts w:asciiTheme="minorHAnsi" w:hAnsiTheme="minorHAnsi" w:cstheme="minorBidi"/>
                <w:noProof/>
                <w:sz w:val="22"/>
                <w:szCs w:val="22"/>
                <w:lang w:eastAsia="ru-RU" w:bidi="ar-SA"/>
              </w:rPr>
              <w:tab/>
            </w:r>
            <w:r w:rsidR="0076009B" w:rsidRPr="0032770A">
              <w:rPr>
                <w:rStyle w:val="a5"/>
                <w:noProof/>
              </w:rPr>
              <w:t>Выгрузка документов</w:t>
            </w:r>
            <w:r w:rsidR="0076009B">
              <w:rPr>
                <w:noProof/>
                <w:webHidden/>
              </w:rPr>
              <w:tab/>
            </w:r>
            <w:r w:rsidR="0076009B">
              <w:rPr>
                <w:noProof/>
                <w:webHidden/>
              </w:rPr>
              <w:fldChar w:fldCharType="begin"/>
            </w:r>
            <w:r w:rsidR="0076009B">
              <w:rPr>
                <w:noProof/>
                <w:webHidden/>
              </w:rPr>
              <w:instrText xml:space="preserve"> PAGEREF _Toc184395428 \h </w:instrText>
            </w:r>
            <w:r w:rsidR="0076009B">
              <w:rPr>
                <w:noProof/>
                <w:webHidden/>
              </w:rPr>
            </w:r>
            <w:r w:rsidR="0076009B">
              <w:rPr>
                <w:noProof/>
                <w:webHidden/>
              </w:rPr>
              <w:fldChar w:fldCharType="separate"/>
            </w:r>
            <w:r w:rsidR="0076009B">
              <w:rPr>
                <w:noProof/>
                <w:webHidden/>
              </w:rPr>
              <w:t>29</w:t>
            </w:r>
            <w:r w:rsidR="0076009B">
              <w:rPr>
                <w:noProof/>
                <w:webHidden/>
              </w:rPr>
              <w:fldChar w:fldCharType="end"/>
            </w:r>
          </w:hyperlink>
        </w:p>
        <w:p w14:paraId="60AD6EA9" w14:textId="6DBB6A19" w:rsidR="0076009B" w:rsidRDefault="00137AC3">
          <w:pPr>
            <w:pStyle w:val="21"/>
            <w:rPr>
              <w:rFonts w:asciiTheme="minorHAnsi" w:hAnsiTheme="minorHAnsi" w:cstheme="minorBidi"/>
              <w:noProof/>
              <w:sz w:val="22"/>
              <w:szCs w:val="22"/>
              <w:lang w:eastAsia="ru-RU" w:bidi="ar-SA"/>
            </w:rPr>
          </w:pPr>
          <w:hyperlink w:anchor="_Toc184395429" w:history="1">
            <w:r w:rsidR="0076009B" w:rsidRPr="0032770A">
              <w:rPr>
                <w:rStyle w:val="a5"/>
                <w:noProof/>
              </w:rPr>
              <w:t>6.6.</w:t>
            </w:r>
            <w:r w:rsidR="0076009B">
              <w:rPr>
                <w:rFonts w:asciiTheme="minorHAnsi" w:hAnsiTheme="minorHAnsi" w:cstheme="minorBidi"/>
                <w:noProof/>
                <w:sz w:val="22"/>
                <w:szCs w:val="22"/>
                <w:lang w:eastAsia="ru-RU" w:bidi="ar-SA"/>
              </w:rPr>
              <w:tab/>
            </w:r>
            <w:r w:rsidR="0076009B" w:rsidRPr="0032770A">
              <w:rPr>
                <w:rStyle w:val="a5"/>
                <w:noProof/>
              </w:rPr>
              <w:t>Работа со связями</w:t>
            </w:r>
            <w:r w:rsidR="0076009B">
              <w:rPr>
                <w:noProof/>
                <w:webHidden/>
              </w:rPr>
              <w:tab/>
            </w:r>
            <w:r w:rsidR="0076009B">
              <w:rPr>
                <w:noProof/>
                <w:webHidden/>
              </w:rPr>
              <w:fldChar w:fldCharType="begin"/>
            </w:r>
            <w:r w:rsidR="0076009B">
              <w:rPr>
                <w:noProof/>
                <w:webHidden/>
              </w:rPr>
              <w:instrText xml:space="preserve"> PAGEREF _Toc184395429 \h </w:instrText>
            </w:r>
            <w:r w:rsidR="0076009B">
              <w:rPr>
                <w:noProof/>
                <w:webHidden/>
              </w:rPr>
            </w:r>
            <w:r w:rsidR="0076009B">
              <w:rPr>
                <w:noProof/>
                <w:webHidden/>
              </w:rPr>
              <w:fldChar w:fldCharType="separate"/>
            </w:r>
            <w:r w:rsidR="0076009B">
              <w:rPr>
                <w:noProof/>
                <w:webHidden/>
              </w:rPr>
              <w:t>30</w:t>
            </w:r>
            <w:r w:rsidR="0076009B">
              <w:rPr>
                <w:noProof/>
                <w:webHidden/>
              </w:rPr>
              <w:fldChar w:fldCharType="end"/>
            </w:r>
          </w:hyperlink>
        </w:p>
        <w:p w14:paraId="787B41A7" w14:textId="6E9044F4" w:rsidR="0076009B" w:rsidRDefault="00137AC3">
          <w:pPr>
            <w:pStyle w:val="21"/>
            <w:rPr>
              <w:rFonts w:asciiTheme="minorHAnsi" w:hAnsiTheme="minorHAnsi" w:cstheme="minorBidi"/>
              <w:noProof/>
              <w:sz w:val="22"/>
              <w:szCs w:val="22"/>
              <w:lang w:eastAsia="ru-RU" w:bidi="ar-SA"/>
            </w:rPr>
          </w:pPr>
          <w:hyperlink w:anchor="_Toc184395430" w:history="1">
            <w:r w:rsidR="0076009B" w:rsidRPr="0032770A">
              <w:rPr>
                <w:rStyle w:val="a5"/>
                <w:noProof/>
              </w:rPr>
              <w:t>6.7.</w:t>
            </w:r>
            <w:r w:rsidR="0076009B">
              <w:rPr>
                <w:rFonts w:asciiTheme="minorHAnsi" w:hAnsiTheme="minorHAnsi" w:cstheme="minorBidi"/>
                <w:noProof/>
                <w:sz w:val="22"/>
                <w:szCs w:val="22"/>
                <w:lang w:eastAsia="ru-RU" w:bidi="ar-SA"/>
              </w:rPr>
              <w:tab/>
            </w:r>
            <w:r w:rsidR="0076009B" w:rsidRPr="0032770A">
              <w:rPr>
                <w:rStyle w:val="a5"/>
                <w:noProof/>
              </w:rPr>
              <w:t>Работа с заявками</w:t>
            </w:r>
            <w:r w:rsidR="0076009B">
              <w:rPr>
                <w:noProof/>
                <w:webHidden/>
              </w:rPr>
              <w:tab/>
            </w:r>
            <w:r w:rsidR="0076009B">
              <w:rPr>
                <w:noProof/>
                <w:webHidden/>
              </w:rPr>
              <w:fldChar w:fldCharType="begin"/>
            </w:r>
            <w:r w:rsidR="0076009B">
              <w:rPr>
                <w:noProof/>
                <w:webHidden/>
              </w:rPr>
              <w:instrText xml:space="preserve"> PAGEREF _Toc184395430 \h </w:instrText>
            </w:r>
            <w:r w:rsidR="0076009B">
              <w:rPr>
                <w:noProof/>
                <w:webHidden/>
              </w:rPr>
            </w:r>
            <w:r w:rsidR="0076009B">
              <w:rPr>
                <w:noProof/>
                <w:webHidden/>
              </w:rPr>
              <w:fldChar w:fldCharType="separate"/>
            </w:r>
            <w:r w:rsidR="0076009B">
              <w:rPr>
                <w:noProof/>
                <w:webHidden/>
              </w:rPr>
              <w:t>32</w:t>
            </w:r>
            <w:r w:rsidR="0076009B">
              <w:rPr>
                <w:noProof/>
                <w:webHidden/>
              </w:rPr>
              <w:fldChar w:fldCharType="end"/>
            </w:r>
          </w:hyperlink>
        </w:p>
        <w:p w14:paraId="2B9291F7" w14:textId="1D1DCB34"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1" w:history="1">
            <w:r w:rsidR="0076009B" w:rsidRPr="0032770A">
              <w:rPr>
                <w:rStyle w:val="a5"/>
                <w:noProof/>
              </w:rPr>
              <w:t>6.7.1.</w:t>
            </w:r>
            <w:r w:rsidR="0076009B">
              <w:rPr>
                <w:rFonts w:asciiTheme="minorHAnsi" w:hAnsiTheme="minorHAnsi" w:cstheme="minorBidi"/>
                <w:noProof/>
                <w:sz w:val="22"/>
                <w:szCs w:val="22"/>
                <w:lang w:eastAsia="ru-RU" w:bidi="ar-SA"/>
              </w:rPr>
              <w:tab/>
            </w:r>
            <w:r w:rsidR="0076009B" w:rsidRPr="0032770A">
              <w:rPr>
                <w:rStyle w:val="a5"/>
                <w:noProof/>
              </w:rPr>
              <w:t>Создание заявок на объединение досье</w:t>
            </w:r>
            <w:r w:rsidR="0076009B">
              <w:rPr>
                <w:noProof/>
                <w:webHidden/>
              </w:rPr>
              <w:tab/>
            </w:r>
            <w:r w:rsidR="0076009B">
              <w:rPr>
                <w:noProof/>
                <w:webHidden/>
              </w:rPr>
              <w:fldChar w:fldCharType="begin"/>
            </w:r>
            <w:r w:rsidR="0076009B">
              <w:rPr>
                <w:noProof/>
                <w:webHidden/>
              </w:rPr>
              <w:instrText xml:space="preserve"> PAGEREF _Toc184395431 \h </w:instrText>
            </w:r>
            <w:r w:rsidR="0076009B">
              <w:rPr>
                <w:noProof/>
                <w:webHidden/>
              </w:rPr>
            </w:r>
            <w:r w:rsidR="0076009B">
              <w:rPr>
                <w:noProof/>
                <w:webHidden/>
              </w:rPr>
              <w:fldChar w:fldCharType="separate"/>
            </w:r>
            <w:r w:rsidR="0076009B">
              <w:rPr>
                <w:noProof/>
                <w:webHidden/>
              </w:rPr>
              <w:t>33</w:t>
            </w:r>
            <w:r w:rsidR="0076009B">
              <w:rPr>
                <w:noProof/>
                <w:webHidden/>
              </w:rPr>
              <w:fldChar w:fldCharType="end"/>
            </w:r>
          </w:hyperlink>
        </w:p>
        <w:p w14:paraId="30F67298" w14:textId="736E63CF"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2" w:history="1">
            <w:r w:rsidR="0076009B" w:rsidRPr="0032770A">
              <w:rPr>
                <w:rStyle w:val="a5"/>
                <w:noProof/>
              </w:rPr>
              <w:t>6.7.2.</w:t>
            </w:r>
            <w:r w:rsidR="0076009B">
              <w:rPr>
                <w:rFonts w:asciiTheme="minorHAnsi" w:hAnsiTheme="minorHAnsi" w:cstheme="minorBidi"/>
                <w:noProof/>
                <w:sz w:val="22"/>
                <w:szCs w:val="22"/>
                <w:lang w:eastAsia="ru-RU" w:bidi="ar-SA"/>
              </w:rPr>
              <w:tab/>
            </w:r>
            <w:r w:rsidR="0076009B" w:rsidRPr="0032770A">
              <w:rPr>
                <w:rStyle w:val="a5"/>
                <w:noProof/>
              </w:rPr>
              <w:t>Обработка заявок на объединение досье</w:t>
            </w:r>
            <w:r w:rsidR="0076009B">
              <w:rPr>
                <w:noProof/>
                <w:webHidden/>
              </w:rPr>
              <w:tab/>
            </w:r>
            <w:r w:rsidR="0076009B">
              <w:rPr>
                <w:noProof/>
                <w:webHidden/>
              </w:rPr>
              <w:fldChar w:fldCharType="begin"/>
            </w:r>
            <w:r w:rsidR="0076009B">
              <w:rPr>
                <w:noProof/>
                <w:webHidden/>
              </w:rPr>
              <w:instrText xml:space="preserve"> PAGEREF _Toc184395432 \h </w:instrText>
            </w:r>
            <w:r w:rsidR="0076009B">
              <w:rPr>
                <w:noProof/>
                <w:webHidden/>
              </w:rPr>
            </w:r>
            <w:r w:rsidR="0076009B">
              <w:rPr>
                <w:noProof/>
                <w:webHidden/>
              </w:rPr>
              <w:fldChar w:fldCharType="separate"/>
            </w:r>
            <w:r w:rsidR="0076009B">
              <w:rPr>
                <w:noProof/>
                <w:webHidden/>
              </w:rPr>
              <w:t>35</w:t>
            </w:r>
            <w:r w:rsidR="0076009B">
              <w:rPr>
                <w:noProof/>
                <w:webHidden/>
              </w:rPr>
              <w:fldChar w:fldCharType="end"/>
            </w:r>
          </w:hyperlink>
        </w:p>
        <w:p w14:paraId="7996FE18" w14:textId="433BB649"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3" w:history="1">
            <w:r w:rsidR="0076009B" w:rsidRPr="0032770A">
              <w:rPr>
                <w:rStyle w:val="a5"/>
                <w:noProof/>
              </w:rPr>
              <w:t>6.7.3.</w:t>
            </w:r>
            <w:r w:rsidR="0076009B">
              <w:rPr>
                <w:rFonts w:asciiTheme="minorHAnsi" w:hAnsiTheme="minorHAnsi" w:cstheme="minorBidi"/>
                <w:noProof/>
                <w:sz w:val="22"/>
                <w:szCs w:val="22"/>
                <w:lang w:eastAsia="ru-RU" w:bidi="ar-SA"/>
              </w:rPr>
              <w:tab/>
            </w:r>
            <w:r w:rsidR="0076009B" w:rsidRPr="0032770A">
              <w:rPr>
                <w:rStyle w:val="a5"/>
                <w:noProof/>
              </w:rPr>
              <w:t>Создание заявок на выдачу, возврат, перемещение, перемещение в архив, уничтожение документов</w:t>
            </w:r>
            <w:r w:rsidR="0076009B">
              <w:rPr>
                <w:noProof/>
                <w:webHidden/>
              </w:rPr>
              <w:tab/>
            </w:r>
            <w:r w:rsidR="0076009B">
              <w:rPr>
                <w:noProof/>
                <w:webHidden/>
              </w:rPr>
              <w:fldChar w:fldCharType="begin"/>
            </w:r>
            <w:r w:rsidR="0076009B">
              <w:rPr>
                <w:noProof/>
                <w:webHidden/>
              </w:rPr>
              <w:instrText xml:space="preserve"> PAGEREF _Toc184395433 \h </w:instrText>
            </w:r>
            <w:r w:rsidR="0076009B">
              <w:rPr>
                <w:noProof/>
                <w:webHidden/>
              </w:rPr>
            </w:r>
            <w:r w:rsidR="0076009B">
              <w:rPr>
                <w:noProof/>
                <w:webHidden/>
              </w:rPr>
              <w:fldChar w:fldCharType="separate"/>
            </w:r>
            <w:r w:rsidR="0076009B">
              <w:rPr>
                <w:noProof/>
                <w:webHidden/>
              </w:rPr>
              <w:t>37</w:t>
            </w:r>
            <w:r w:rsidR="0076009B">
              <w:rPr>
                <w:noProof/>
                <w:webHidden/>
              </w:rPr>
              <w:fldChar w:fldCharType="end"/>
            </w:r>
          </w:hyperlink>
        </w:p>
        <w:p w14:paraId="309EC67F" w14:textId="7C92AC12"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4" w:history="1">
            <w:r w:rsidR="0076009B" w:rsidRPr="0032770A">
              <w:rPr>
                <w:rStyle w:val="a5"/>
                <w:noProof/>
              </w:rPr>
              <w:t>6.7.4.</w:t>
            </w:r>
            <w:r w:rsidR="0076009B">
              <w:rPr>
                <w:rFonts w:asciiTheme="minorHAnsi" w:hAnsiTheme="minorHAnsi" w:cstheme="minorBidi"/>
                <w:noProof/>
                <w:sz w:val="22"/>
                <w:szCs w:val="22"/>
                <w:lang w:eastAsia="ru-RU" w:bidi="ar-SA"/>
              </w:rPr>
              <w:tab/>
            </w:r>
            <w:r w:rsidR="0076009B" w:rsidRPr="0032770A">
              <w:rPr>
                <w:rStyle w:val="a5"/>
                <w:noProof/>
              </w:rPr>
              <w:t>Обработка заявок на выдачу, возврат, перемещение, перемещение в архив и уничтожение документов</w:t>
            </w:r>
            <w:r w:rsidR="0076009B">
              <w:rPr>
                <w:noProof/>
                <w:webHidden/>
              </w:rPr>
              <w:tab/>
            </w:r>
            <w:r w:rsidR="0076009B">
              <w:rPr>
                <w:noProof/>
                <w:webHidden/>
              </w:rPr>
              <w:fldChar w:fldCharType="begin"/>
            </w:r>
            <w:r w:rsidR="0076009B">
              <w:rPr>
                <w:noProof/>
                <w:webHidden/>
              </w:rPr>
              <w:instrText xml:space="preserve"> PAGEREF _Toc184395434 \h </w:instrText>
            </w:r>
            <w:r w:rsidR="0076009B">
              <w:rPr>
                <w:noProof/>
                <w:webHidden/>
              </w:rPr>
            </w:r>
            <w:r w:rsidR="0076009B">
              <w:rPr>
                <w:noProof/>
                <w:webHidden/>
              </w:rPr>
              <w:fldChar w:fldCharType="separate"/>
            </w:r>
            <w:r w:rsidR="0076009B">
              <w:rPr>
                <w:noProof/>
                <w:webHidden/>
              </w:rPr>
              <w:t>40</w:t>
            </w:r>
            <w:r w:rsidR="0076009B">
              <w:rPr>
                <w:noProof/>
                <w:webHidden/>
              </w:rPr>
              <w:fldChar w:fldCharType="end"/>
            </w:r>
          </w:hyperlink>
        </w:p>
        <w:p w14:paraId="5631BFA4" w14:textId="413FB8B6" w:rsidR="0076009B" w:rsidRDefault="00137AC3">
          <w:pPr>
            <w:pStyle w:val="21"/>
            <w:rPr>
              <w:rFonts w:asciiTheme="minorHAnsi" w:hAnsiTheme="minorHAnsi" w:cstheme="minorBidi"/>
              <w:noProof/>
              <w:sz w:val="22"/>
              <w:szCs w:val="22"/>
              <w:lang w:eastAsia="ru-RU" w:bidi="ar-SA"/>
            </w:rPr>
          </w:pPr>
          <w:hyperlink w:anchor="_Toc184395435" w:history="1">
            <w:r w:rsidR="0076009B" w:rsidRPr="0032770A">
              <w:rPr>
                <w:rStyle w:val="a5"/>
                <w:noProof/>
              </w:rPr>
              <w:t>6.8.</w:t>
            </w:r>
            <w:r w:rsidR="0076009B">
              <w:rPr>
                <w:rFonts w:asciiTheme="minorHAnsi" w:hAnsiTheme="minorHAnsi" w:cstheme="minorBidi"/>
                <w:noProof/>
                <w:sz w:val="22"/>
                <w:szCs w:val="22"/>
                <w:lang w:eastAsia="ru-RU" w:bidi="ar-SA"/>
              </w:rPr>
              <w:tab/>
            </w:r>
            <w:r w:rsidR="0076009B" w:rsidRPr="0032770A">
              <w:rPr>
                <w:rStyle w:val="a5"/>
                <w:noProof/>
              </w:rPr>
              <w:t>Формирование отчетов</w:t>
            </w:r>
            <w:r w:rsidR="0076009B">
              <w:rPr>
                <w:noProof/>
                <w:webHidden/>
              </w:rPr>
              <w:tab/>
            </w:r>
            <w:r w:rsidR="0076009B">
              <w:rPr>
                <w:noProof/>
                <w:webHidden/>
              </w:rPr>
              <w:fldChar w:fldCharType="begin"/>
            </w:r>
            <w:r w:rsidR="0076009B">
              <w:rPr>
                <w:noProof/>
                <w:webHidden/>
              </w:rPr>
              <w:instrText xml:space="preserve"> PAGEREF _Toc184395435 \h </w:instrText>
            </w:r>
            <w:r w:rsidR="0076009B">
              <w:rPr>
                <w:noProof/>
                <w:webHidden/>
              </w:rPr>
            </w:r>
            <w:r w:rsidR="0076009B">
              <w:rPr>
                <w:noProof/>
                <w:webHidden/>
              </w:rPr>
              <w:fldChar w:fldCharType="separate"/>
            </w:r>
            <w:r w:rsidR="0076009B">
              <w:rPr>
                <w:noProof/>
                <w:webHidden/>
              </w:rPr>
              <w:t>43</w:t>
            </w:r>
            <w:r w:rsidR="0076009B">
              <w:rPr>
                <w:noProof/>
                <w:webHidden/>
              </w:rPr>
              <w:fldChar w:fldCharType="end"/>
            </w:r>
          </w:hyperlink>
        </w:p>
        <w:p w14:paraId="4D91D7AF" w14:textId="035059F7"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6" w:history="1">
            <w:r w:rsidR="0076009B" w:rsidRPr="0032770A">
              <w:rPr>
                <w:rStyle w:val="a5"/>
                <w:noProof/>
              </w:rPr>
              <w:t>6.8.1.</w:t>
            </w:r>
            <w:r w:rsidR="0076009B">
              <w:rPr>
                <w:rFonts w:asciiTheme="minorHAnsi" w:hAnsiTheme="minorHAnsi" w:cstheme="minorBidi"/>
                <w:noProof/>
                <w:sz w:val="22"/>
                <w:szCs w:val="22"/>
                <w:lang w:eastAsia="ru-RU" w:bidi="ar-SA"/>
              </w:rPr>
              <w:tab/>
            </w:r>
            <w:r w:rsidR="0076009B" w:rsidRPr="0032770A">
              <w:rPr>
                <w:rStyle w:val="a5"/>
                <w:noProof/>
              </w:rPr>
              <w:t>Отчёт «Загруженные документы»</w:t>
            </w:r>
            <w:r w:rsidR="0076009B">
              <w:rPr>
                <w:noProof/>
                <w:webHidden/>
              </w:rPr>
              <w:tab/>
            </w:r>
            <w:r w:rsidR="0076009B">
              <w:rPr>
                <w:noProof/>
                <w:webHidden/>
              </w:rPr>
              <w:fldChar w:fldCharType="begin"/>
            </w:r>
            <w:r w:rsidR="0076009B">
              <w:rPr>
                <w:noProof/>
                <w:webHidden/>
              </w:rPr>
              <w:instrText xml:space="preserve"> PAGEREF _Toc184395436 \h </w:instrText>
            </w:r>
            <w:r w:rsidR="0076009B">
              <w:rPr>
                <w:noProof/>
                <w:webHidden/>
              </w:rPr>
            </w:r>
            <w:r w:rsidR="0076009B">
              <w:rPr>
                <w:noProof/>
                <w:webHidden/>
              </w:rPr>
              <w:fldChar w:fldCharType="separate"/>
            </w:r>
            <w:r w:rsidR="0076009B">
              <w:rPr>
                <w:noProof/>
                <w:webHidden/>
              </w:rPr>
              <w:t>43</w:t>
            </w:r>
            <w:r w:rsidR="0076009B">
              <w:rPr>
                <w:noProof/>
                <w:webHidden/>
              </w:rPr>
              <w:fldChar w:fldCharType="end"/>
            </w:r>
          </w:hyperlink>
        </w:p>
        <w:p w14:paraId="6F0C3DFF" w14:textId="35B0C545"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7" w:history="1">
            <w:r w:rsidR="0076009B" w:rsidRPr="0032770A">
              <w:rPr>
                <w:rStyle w:val="a5"/>
                <w:noProof/>
              </w:rPr>
              <w:t>6.8.2.</w:t>
            </w:r>
            <w:r w:rsidR="0076009B">
              <w:rPr>
                <w:rFonts w:asciiTheme="minorHAnsi" w:hAnsiTheme="minorHAnsi" w:cstheme="minorBidi"/>
                <w:noProof/>
                <w:sz w:val="22"/>
                <w:szCs w:val="22"/>
                <w:lang w:eastAsia="ru-RU" w:bidi="ar-SA"/>
              </w:rPr>
              <w:tab/>
            </w:r>
            <w:r w:rsidR="0076009B" w:rsidRPr="0032770A">
              <w:rPr>
                <w:rStyle w:val="a5"/>
                <w:noProof/>
              </w:rPr>
              <w:t>Отчёт «Невозвращённые документы»</w:t>
            </w:r>
            <w:r w:rsidR="0076009B">
              <w:rPr>
                <w:noProof/>
                <w:webHidden/>
              </w:rPr>
              <w:tab/>
            </w:r>
            <w:r w:rsidR="0076009B">
              <w:rPr>
                <w:noProof/>
                <w:webHidden/>
              </w:rPr>
              <w:fldChar w:fldCharType="begin"/>
            </w:r>
            <w:r w:rsidR="0076009B">
              <w:rPr>
                <w:noProof/>
                <w:webHidden/>
              </w:rPr>
              <w:instrText xml:space="preserve"> PAGEREF _Toc184395437 \h </w:instrText>
            </w:r>
            <w:r w:rsidR="0076009B">
              <w:rPr>
                <w:noProof/>
                <w:webHidden/>
              </w:rPr>
            </w:r>
            <w:r w:rsidR="0076009B">
              <w:rPr>
                <w:noProof/>
                <w:webHidden/>
              </w:rPr>
              <w:fldChar w:fldCharType="separate"/>
            </w:r>
            <w:r w:rsidR="0076009B">
              <w:rPr>
                <w:noProof/>
                <w:webHidden/>
              </w:rPr>
              <w:t>44</w:t>
            </w:r>
            <w:r w:rsidR="0076009B">
              <w:rPr>
                <w:noProof/>
                <w:webHidden/>
              </w:rPr>
              <w:fldChar w:fldCharType="end"/>
            </w:r>
          </w:hyperlink>
        </w:p>
        <w:p w14:paraId="43B34F48" w14:textId="27EEB44B"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8" w:history="1">
            <w:r w:rsidR="0076009B" w:rsidRPr="0032770A">
              <w:rPr>
                <w:rStyle w:val="a5"/>
                <w:noProof/>
              </w:rPr>
              <w:t>6.8.3.</w:t>
            </w:r>
            <w:r w:rsidR="0076009B">
              <w:rPr>
                <w:rFonts w:asciiTheme="minorHAnsi" w:hAnsiTheme="minorHAnsi" w:cstheme="minorBidi"/>
                <w:noProof/>
                <w:sz w:val="22"/>
                <w:szCs w:val="22"/>
                <w:lang w:eastAsia="ru-RU" w:bidi="ar-SA"/>
              </w:rPr>
              <w:tab/>
            </w:r>
            <w:r w:rsidR="0076009B" w:rsidRPr="0032770A">
              <w:rPr>
                <w:rStyle w:val="a5"/>
                <w:noProof/>
              </w:rPr>
              <w:t>Отчёт «Изменение статуса сущностей»</w:t>
            </w:r>
            <w:r w:rsidR="0076009B">
              <w:rPr>
                <w:noProof/>
                <w:webHidden/>
              </w:rPr>
              <w:tab/>
            </w:r>
            <w:r w:rsidR="0076009B">
              <w:rPr>
                <w:noProof/>
                <w:webHidden/>
              </w:rPr>
              <w:fldChar w:fldCharType="begin"/>
            </w:r>
            <w:r w:rsidR="0076009B">
              <w:rPr>
                <w:noProof/>
                <w:webHidden/>
              </w:rPr>
              <w:instrText xml:space="preserve"> PAGEREF _Toc184395438 \h </w:instrText>
            </w:r>
            <w:r w:rsidR="0076009B">
              <w:rPr>
                <w:noProof/>
                <w:webHidden/>
              </w:rPr>
            </w:r>
            <w:r w:rsidR="0076009B">
              <w:rPr>
                <w:noProof/>
                <w:webHidden/>
              </w:rPr>
              <w:fldChar w:fldCharType="separate"/>
            </w:r>
            <w:r w:rsidR="0076009B">
              <w:rPr>
                <w:noProof/>
                <w:webHidden/>
              </w:rPr>
              <w:t>45</w:t>
            </w:r>
            <w:r w:rsidR="0076009B">
              <w:rPr>
                <w:noProof/>
                <w:webHidden/>
              </w:rPr>
              <w:fldChar w:fldCharType="end"/>
            </w:r>
          </w:hyperlink>
        </w:p>
        <w:p w14:paraId="50F54982" w14:textId="3539230C" w:rsidR="0076009B" w:rsidRDefault="00137AC3">
          <w:pPr>
            <w:pStyle w:val="31"/>
            <w:tabs>
              <w:tab w:val="left" w:pos="1949"/>
              <w:tab w:val="right" w:leader="dot" w:pos="9345"/>
            </w:tabs>
            <w:rPr>
              <w:rFonts w:asciiTheme="minorHAnsi" w:hAnsiTheme="minorHAnsi" w:cstheme="minorBidi"/>
              <w:noProof/>
              <w:sz w:val="22"/>
              <w:szCs w:val="22"/>
              <w:lang w:eastAsia="ru-RU" w:bidi="ar-SA"/>
            </w:rPr>
          </w:pPr>
          <w:hyperlink w:anchor="_Toc184395439" w:history="1">
            <w:r w:rsidR="0076009B" w:rsidRPr="0032770A">
              <w:rPr>
                <w:rStyle w:val="a5"/>
                <w:noProof/>
              </w:rPr>
              <w:t>6.8.4.</w:t>
            </w:r>
            <w:r w:rsidR="0076009B">
              <w:rPr>
                <w:rFonts w:asciiTheme="minorHAnsi" w:hAnsiTheme="minorHAnsi" w:cstheme="minorBidi"/>
                <w:noProof/>
                <w:sz w:val="22"/>
                <w:szCs w:val="22"/>
                <w:lang w:eastAsia="ru-RU" w:bidi="ar-SA"/>
              </w:rPr>
              <w:tab/>
            </w:r>
            <w:r w:rsidR="0076009B" w:rsidRPr="0032770A">
              <w:rPr>
                <w:rStyle w:val="a5"/>
                <w:noProof/>
              </w:rPr>
              <w:t>Отчёт «Созданные папки (экземпляры сущностей)»</w:t>
            </w:r>
            <w:r w:rsidR="0076009B">
              <w:rPr>
                <w:noProof/>
                <w:webHidden/>
              </w:rPr>
              <w:tab/>
            </w:r>
            <w:r w:rsidR="0076009B">
              <w:rPr>
                <w:noProof/>
                <w:webHidden/>
              </w:rPr>
              <w:fldChar w:fldCharType="begin"/>
            </w:r>
            <w:r w:rsidR="0076009B">
              <w:rPr>
                <w:noProof/>
                <w:webHidden/>
              </w:rPr>
              <w:instrText xml:space="preserve"> PAGEREF _Toc184395439 \h </w:instrText>
            </w:r>
            <w:r w:rsidR="0076009B">
              <w:rPr>
                <w:noProof/>
                <w:webHidden/>
              </w:rPr>
            </w:r>
            <w:r w:rsidR="0076009B">
              <w:rPr>
                <w:noProof/>
                <w:webHidden/>
              </w:rPr>
              <w:fldChar w:fldCharType="separate"/>
            </w:r>
            <w:r w:rsidR="0076009B">
              <w:rPr>
                <w:noProof/>
                <w:webHidden/>
              </w:rPr>
              <w:t>46</w:t>
            </w:r>
            <w:r w:rsidR="0076009B">
              <w:rPr>
                <w:noProof/>
                <w:webHidden/>
              </w:rPr>
              <w:fldChar w:fldCharType="end"/>
            </w:r>
          </w:hyperlink>
        </w:p>
        <w:p w14:paraId="6D11DD96" w14:textId="68E7F335" w:rsidR="0076009B" w:rsidRDefault="00137AC3">
          <w:pPr>
            <w:pStyle w:val="21"/>
            <w:rPr>
              <w:rFonts w:asciiTheme="minorHAnsi" w:hAnsiTheme="minorHAnsi" w:cstheme="minorBidi"/>
              <w:noProof/>
              <w:sz w:val="22"/>
              <w:szCs w:val="22"/>
              <w:lang w:eastAsia="ru-RU" w:bidi="ar-SA"/>
            </w:rPr>
          </w:pPr>
          <w:hyperlink w:anchor="_Toc184395440" w:history="1">
            <w:r w:rsidR="0076009B" w:rsidRPr="0032770A">
              <w:rPr>
                <w:rStyle w:val="a5"/>
                <w:noProof/>
              </w:rPr>
              <w:t>6.9.</w:t>
            </w:r>
            <w:r w:rsidR="0076009B">
              <w:rPr>
                <w:rFonts w:asciiTheme="minorHAnsi" w:hAnsiTheme="minorHAnsi" w:cstheme="minorBidi"/>
                <w:noProof/>
                <w:sz w:val="22"/>
                <w:szCs w:val="22"/>
                <w:lang w:eastAsia="ru-RU" w:bidi="ar-SA"/>
              </w:rPr>
              <w:tab/>
            </w:r>
            <w:r w:rsidR="0076009B" w:rsidRPr="0032770A">
              <w:rPr>
                <w:rStyle w:val="a5"/>
                <w:noProof/>
              </w:rPr>
              <w:t>Ведение справочников</w:t>
            </w:r>
            <w:r w:rsidR="0076009B">
              <w:rPr>
                <w:noProof/>
                <w:webHidden/>
              </w:rPr>
              <w:tab/>
            </w:r>
            <w:r w:rsidR="0076009B">
              <w:rPr>
                <w:noProof/>
                <w:webHidden/>
              </w:rPr>
              <w:fldChar w:fldCharType="begin"/>
            </w:r>
            <w:r w:rsidR="0076009B">
              <w:rPr>
                <w:noProof/>
                <w:webHidden/>
              </w:rPr>
              <w:instrText xml:space="preserve"> PAGEREF _Toc184395440 \h </w:instrText>
            </w:r>
            <w:r w:rsidR="0076009B">
              <w:rPr>
                <w:noProof/>
                <w:webHidden/>
              </w:rPr>
            </w:r>
            <w:r w:rsidR="0076009B">
              <w:rPr>
                <w:noProof/>
                <w:webHidden/>
              </w:rPr>
              <w:fldChar w:fldCharType="separate"/>
            </w:r>
            <w:r w:rsidR="0076009B">
              <w:rPr>
                <w:noProof/>
                <w:webHidden/>
              </w:rPr>
              <w:t>47</w:t>
            </w:r>
            <w:r w:rsidR="0076009B">
              <w:rPr>
                <w:noProof/>
                <w:webHidden/>
              </w:rPr>
              <w:fldChar w:fldCharType="end"/>
            </w:r>
          </w:hyperlink>
        </w:p>
        <w:p w14:paraId="616EA9C5" w14:textId="3194887F" w:rsidR="0076009B" w:rsidRDefault="00137AC3">
          <w:pPr>
            <w:pStyle w:val="21"/>
            <w:tabs>
              <w:tab w:val="left" w:pos="1540"/>
            </w:tabs>
            <w:rPr>
              <w:rFonts w:asciiTheme="minorHAnsi" w:hAnsiTheme="minorHAnsi" w:cstheme="minorBidi"/>
              <w:noProof/>
              <w:sz w:val="22"/>
              <w:szCs w:val="22"/>
              <w:lang w:eastAsia="ru-RU" w:bidi="ar-SA"/>
            </w:rPr>
          </w:pPr>
          <w:hyperlink w:anchor="_Toc184395441" w:history="1">
            <w:r w:rsidR="0076009B" w:rsidRPr="0032770A">
              <w:rPr>
                <w:rStyle w:val="a5"/>
                <w:noProof/>
              </w:rPr>
              <w:t>6.10.</w:t>
            </w:r>
            <w:r w:rsidR="0076009B">
              <w:rPr>
                <w:rFonts w:asciiTheme="minorHAnsi" w:hAnsiTheme="minorHAnsi" w:cstheme="minorBidi"/>
                <w:noProof/>
                <w:sz w:val="22"/>
                <w:szCs w:val="22"/>
                <w:lang w:eastAsia="ru-RU" w:bidi="ar-SA"/>
              </w:rPr>
              <w:tab/>
            </w:r>
            <w:r w:rsidR="0076009B" w:rsidRPr="0032770A">
              <w:rPr>
                <w:rStyle w:val="a5"/>
                <w:noProof/>
              </w:rPr>
              <w:t>Массовая загрузка клиентов</w:t>
            </w:r>
            <w:r w:rsidR="0076009B">
              <w:rPr>
                <w:noProof/>
                <w:webHidden/>
              </w:rPr>
              <w:tab/>
            </w:r>
            <w:r w:rsidR="0076009B">
              <w:rPr>
                <w:noProof/>
                <w:webHidden/>
              </w:rPr>
              <w:fldChar w:fldCharType="begin"/>
            </w:r>
            <w:r w:rsidR="0076009B">
              <w:rPr>
                <w:noProof/>
                <w:webHidden/>
              </w:rPr>
              <w:instrText xml:space="preserve"> PAGEREF _Toc184395441 \h </w:instrText>
            </w:r>
            <w:r w:rsidR="0076009B">
              <w:rPr>
                <w:noProof/>
                <w:webHidden/>
              </w:rPr>
            </w:r>
            <w:r w:rsidR="0076009B">
              <w:rPr>
                <w:noProof/>
                <w:webHidden/>
              </w:rPr>
              <w:fldChar w:fldCharType="separate"/>
            </w:r>
            <w:r w:rsidR="0076009B">
              <w:rPr>
                <w:noProof/>
                <w:webHidden/>
              </w:rPr>
              <w:t>51</w:t>
            </w:r>
            <w:r w:rsidR="0076009B">
              <w:rPr>
                <w:noProof/>
                <w:webHidden/>
              </w:rPr>
              <w:fldChar w:fldCharType="end"/>
            </w:r>
          </w:hyperlink>
        </w:p>
        <w:p w14:paraId="6D73C228" w14:textId="3F170782" w:rsidR="0076009B" w:rsidRDefault="00137AC3">
          <w:pPr>
            <w:pStyle w:val="11"/>
            <w:tabs>
              <w:tab w:val="left" w:pos="1320"/>
              <w:tab w:val="right" w:leader="dot" w:pos="9345"/>
            </w:tabs>
            <w:rPr>
              <w:rFonts w:asciiTheme="minorHAnsi" w:hAnsiTheme="minorHAnsi" w:cstheme="minorBidi"/>
              <w:noProof/>
              <w:sz w:val="22"/>
              <w:szCs w:val="22"/>
              <w:lang w:eastAsia="ru-RU" w:bidi="ar-SA"/>
            </w:rPr>
          </w:pPr>
          <w:hyperlink w:anchor="_Toc184395442" w:history="1">
            <w:r w:rsidR="0076009B" w:rsidRPr="0032770A">
              <w:rPr>
                <w:rStyle w:val="a5"/>
                <w:noProof/>
              </w:rPr>
              <w:t>7.</w:t>
            </w:r>
            <w:r w:rsidR="0076009B">
              <w:rPr>
                <w:rFonts w:asciiTheme="minorHAnsi" w:hAnsiTheme="minorHAnsi" w:cstheme="minorBidi"/>
                <w:noProof/>
                <w:sz w:val="22"/>
                <w:szCs w:val="22"/>
                <w:lang w:eastAsia="ru-RU" w:bidi="ar-SA"/>
              </w:rPr>
              <w:tab/>
            </w:r>
            <w:r w:rsidR="0076009B" w:rsidRPr="0032770A">
              <w:rPr>
                <w:rStyle w:val="a5"/>
                <w:noProof/>
              </w:rPr>
              <w:t>Аварийные ситуации</w:t>
            </w:r>
            <w:r w:rsidR="0076009B">
              <w:rPr>
                <w:noProof/>
                <w:webHidden/>
              </w:rPr>
              <w:tab/>
            </w:r>
            <w:r w:rsidR="0076009B">
              <w:rPr>
                <w:noProof/>
                <w:webHidden/>
              </w:rPr>
              <w:fldChar w:fldCharType="begin"/>
            </w:r>
            <w:r w:rsidR="0076009B">
              <w:rPr>
                <w:noProof/>
                <w:webHidden/>
              </w:rPr>
              <w:instrText xml:space="preserve"> PAGEREF _Toc184395442 \h </w:instrText>
            </w:r>
            <w:r w:rsidR="0076009B">
              <w:rPr>
                <w:noProof/>
                <w:webHidden/>
              </w:rPr>
            </w:r>
            <w:r w:rsidR="0076009B">
              <w:rPr>
                <w:noProof/>
                <w:webHidden/>
              </w:rPr>
              <w:fldChar w:fldCharType="separate"/>
            </w:r>
            <w:r w:rsidR="0076009B">
              <w:rPr>
                <w:noProof/>
                <w:webHidden/>
              </w:rPr>
              <w:t>53</w:t>
            </w:r>
            <w:r w:rsidR="0076009B">
              <w:rPr>
                <w:noProof/>
                <w:webHidden/>
              </w:rPr>
              <w:fldChar w:fldCharType="end"/>
            </w:r>
          </w:hyperlink>
        </w:p>
        <w:p w14:paraId="0CEC5F56" w14:textId="0D7E01A9" w:rsidR="0076009B" w:rsidRDefault="00137AC3">
          <w:pPr>
            <w:pStyle w:val="11"/>
            <w:tabs>
              <w:tab w:val="right" w:leader="dot" w:pos="9345"/>
            </w:tabs>
            <w:rPr>
              <w:rFonts w:asciiTheme="minorHAnsi" w:hAnsiTheme="minorHAnsi" w:cstheme="minorBidi"/>
              <w:noProof/>
              <w:sz w:val="22"/>
              <w:szCs w:val="22"/>
              <w:lang w:eastAsia="ru-RU" w:bidi="ar-SA"/>
            </w:rPr>
          </w:pPr>
          <w:hyperlink w:anchor="_Toc184395443" w:history="1">
            <w:r w:rsidR="0076009B" w:rsidRPr="0032770A">
              <w:rPr>
                <w:rStyle w:val="a5"/>
                <w:noProof/>
              </w:rPr>
              <w:t>Приложение А. Ролевая модель системы</w:t>
            </w:r>
            <w:r w:rsidR="0076009B">
              <w:rPr>
                <w:noProof/>
                <w:webHidden/>
              </w:rPr>
              <w:tab/>
            </w:r>
            <w:r w:rsidR="0076009B">
              <w:rPr>
                <w:noProof/>
                <w:webHidden/>
              </w:rPr>
              <w:fldChar w:fldCharType="begin"/>
            </w:r>
            <w:r w:rsidR="0076009B">
              <w:rPr>
                <w:noProof/>
                <w:webHidden/>
              </w:rPr>
              <w:instrText xml:space="preserve"> PAGEREF _Toc184395443 \h </w:instrText>
            </w:r>
            <w:r w:rsidR="0076009B">
              <w:rPr>
                <w:noProof/>
                <w:webHidden/>
              </w:rPr>
            </w:r>
            <w:r w:rsidR="0076009B">
              <w:rPr>
                <w:noProof/>
                <w:webHidden/>
              </w:rPr>
              <w:fldChar w:fldCharType="separate"/>
            </w:r>
            <w:r w:rsidR="0076009B">
              <w:rPr>
                <w:noProof/>
                <w:webHidden/>
              </w:rPr>
              <w:t>54</w:t>
            </w:r>
            <w:r w:rsidR="0076009B">
              <w:rPr>
                <w:noProof/>
                <w:webHidden/>
              </w:rPr>
              <w:fldChar w:fldCharType="end"/>
            </w:r>
          </w:hyperlink>
        </w:p>
        <w:p w14:paraId="7A5C2EDF" w14:textId="52FB7F76" w:rsidR="00553FE8" w:rsidRPr="00130D76" w:rsidRDefault="006C759B" w:rsidP="00553FE8">
          <w:r w:rsidRPr="00130D76">
            <w:rPr>
              <w:b/>
              <w:bCs/>
            </w:rPr>
            <w:fldChar w:fldCharType="end"/>
          </w:r>
        </w:p>
      </w:sdtContent>
    </w:sdt>
    <w:p w14:paraId="3D7F1C1F" w14:textId="77777777" w:rsidR="00553FE8" w:rsidRPr="00130D76" w:rsidRDefault="00553FE8" w:rsidP="00553FE8">
      <w:pPr>
        <w:ind w:firstLine="120"/>
        <w:rPr>
          <w:b/>
          <w:sz w:val="28"/>
          <w:szCs w:val="28"/>
        </w:rPr>
      </w:pPr>
    </w:p>
    <w:p w14:paraId="3804E970" w14:textId="77777777" w:rsidR="00532C91" w:rsidRDefault="00553FE8" w:rsidP="00921CA2">
      <w:pPr>
        <w:pStyle w:val="1"/>
      </w:pPr>
      <w:bookmarkStart w:id="0" w:name="_Toc431831548"/>
      <w:bookmarkStart w:id="1" w:name="_Toc431833340"/>
      <w:bookmarkStart w:id="2" w:name="_Toc431831572"/>
      <w:bookmarkStart w:id="3" w:name="_Toc431833364"/>
      <w:bookmarkStart w:id="4" w:name="_Toc275335176"/>
      <w:bookmarkStart w:id="5" w:name="_Toc275336723"/>
      <w:bookmarkStart w:id="6" w:name="_Toc264280630"/>
      <w:bookmarkStart w:id="7" w:name="_Toc275335175"/>
      <w:bookmarkStart w:id="8" w:name="_Toc275336722"/>
      <w:bookmarkStart w:id="9" w:name="_Ref159847620"/>
      <w:bookmarkEnd w:id="0"/>
      <w:bookmarkEnd w:id="1"/>
      <w:bookmarkEnd w:id="2"/>
      <w:bookmarkEnd w:id="3"/>
      <w:r w:rsidRPr="00130D76">
        <w:br w:type="page"/>
      </w:r>
      <w:bookmarkStart w:id="10" w:name="_Toc431805982"/>
      <w:bookmarkStart w:id="11" w:name="_Toc431807725"/>
      <w:bookmarkStart w:id="12" w:name="_Toc431809493"/>
      <w:bookmarkStart w:id="13" w:name="_Toc431811234"/>
      <w:bookmarkStart w:id="14" w:name="_Toc431812975"/>
      <w:bookmarkStart w:id="15" w:name="_Toc431814716"/>
      <w:bookmarkStart w:id="16" w:name="_Toc431816457"/>
      <w:bookmarkStart w:id="17" w:name="_Toc431818198"/>
      <w:bookmarkStart w:id="18" w:name="_Toc431819939"/>
      <w:bookmarkStart w:id="19" w:name="_Toc431821681"/>
      <w:bookmarkStart w:id="20" w:name="_Toc431823425"/>
      <w:bookmarkStart w:id="21" w:name="_Toc431826275"/>
      <w:bookmarkStart w:id="22" w:name="_Toc431829785"/>
      <w:bookmarkStart w:id="23" w:name="_Toc431831577"/>
      <w:bookmarkStart w:id="24" w:name="_Toc431833369"/>
      <w:bookmarkStart w:id="25" w:name="_Toc431805983"/>
      <w:bookmarkStart w:id="26" w:name="_Toc431807726"/>
      <w:bookmarkStart w:id="27" w:name="_Toc431809494"/>
      <w:bookmarkStart w:id="28" w:name="_Toc431811235"/>
      <w:bookmarkStart w:id="29" w:name="_Toc431812976"/>
      <w:bookmarkStart w:id="30" w:name="_Toc431814717"/>
      <w:bookmarkStart w:id="31" w:name="_Toc431816458"/>
      <w:bookmarkStart w:id="32" w:name="_Toc431818199"/>
      <w:bookmarkStart w:id="33" w:name="_Toc431819940"/>
      <w:bookmarkStart w:id="34" w:name="_Toc431821682"/>
      <w:bookmarkStart w:id="35" w:name="_Toc431823426"/>
      <w:bookmarkStart w:id="36" w:name="_Toc431826276"/>
      <w:bookmarkStart w:id="37" w:name="_Toc431829786"/>
      <w:bookmarkStart w:id="38" w:name="_Toc431831578"/>
      <w:bookmarkStart w:id="39" w:name="_Toc431833370"/>
      <w:bookmarkStart w:id="40" w:name="_Toc424550559"/>
      <w:bookmarkStart w:id="41" w:name="_Toc424551288"/>
      <w:bookmarkStart w:id="42" w:name="_Toc424551434"/>
      <w:bookmarkStart w:id="43" w:name="_Toc424552319"/>
      <w:bookmarkStart w:id="44" w:name="_Toc424550560"/>
      <w:bookmarkStart w:id="45" w:name="_Toc424551289"/>
      <w:bookmarkStart w:id="46" w:name="_Toc424551435"/>
      <w:bookmarkStart w:id="47" w:name="_Toc424552320"/>
      <w:bookmarkStart w:id="48" w:name="_Toc431805985"/>
      <w:bookmarkStart w:id="49" w:name="_Toc431807728"/>
      <w:bookmarkStart w:id="50" w:name="_Toc431809496"/>
      <w:bookmarkStart w:id="51" w:name="_Toc431811237"/>
      <w:bookmarkStart w:id="52" w:name="_Toc431812978"/>
      <w:bookmarkStart w:id="53" w:name="_Toc431814719"/>
      <w:bookmarkStart w:id="54" w:name="_Toc431816460"/>
      <w:bookmarkStart w:id="55" w:name="_Toc431818201"/>
      <w:bookmarkStart w:id="56" w:name="_Toc431819942"/>
      <w:bookmarkStart w:id="57" w:name="_Toc431821684"/>
      <w:bookmarkStart w:id="58" w:name="_Toc431823428"/>
      <w:bookmarkStart w:id="59" w:name="_Toc431826278"/>
      <w:bookmarkStart w:id="60" w:name="_Toc431829788"/>
      <w:bookmarkStart w:id="61" w:name="_Toc431831580"/>
      <w:bookmarkStart w:id="62" w:name="_Toc431833372"/>
      <w:bookmarkStart w:id="63" w:name="_Toc431805986"/>
      <w:bookmarkStart w:id="64" w:name="_Toc431807729"/>
      <w:bookmarkStart w:id="65" w:name="_Toc431809497"/>
      <w:bookmarkStart w:id="66" w:name="_Toc431811238"/>
      <w:bookmarkStart w:id="67" w:name="_Toc431812979"/>
      <w:bookmarkStart w:id="68" w:name="_Toc431814720"/>
      <w:bookmarkStart w:id="69" w:name="_Toc431816461"/>
      <w:bookmarkStart w:id="70" w:name="_Toc431818202"/>
      <w:bookmarkStart w:id="71" w:name="_Toc431819943"/>
      <w:bookmarkStart w:id="72" w:name="_Toc431821685"/>
      <w:bookmarkStart w:id="73" w:name="_Toc431823429"/>
      <w:bookmarkStart w:id="74" w:name="_Toc431826279"/>
      <w:bookmarkStart w:id="75" w:name="_Toc431829789"/>
      <w:bookmarkStart w:id="76" w:name="_Toc431831581"/>
      <w:bookmarkStart w:id="77" w:name="_Toc431833373"/>
      <w:bookmarkStart w:id="78" w:name="_Toc431805987"/>
      <w:bookmarkStart w:id="79" w:name="_Toc431807730"/>
      <w:bookmarkStart w:id="80" w:name="_Toc431809498"/>
      <w:bookmarkStart w:id="81" w:name="_Toc431811239"/>
      <w:bookmarkStart w:id="82" w:name="_Toc431812980"/>
      <w:bookmarkStart w:id="83" w:name="_Toc431814721"/>
      <w:bookmarkStart w:id="84" w:name="_Toc431816462"/>
      <w:bookmarkStart w:id="85" w:name="_Toc431818203"/>
      <w:bookmarkStart w:id="86" w:name="_Toc431819944"/>
      <w:bookmarkStart w:id="87" w:name="_Toc431821686"/>
      <w:bookmarkStart w:id="88" w:name="_Toc431823430"/>
      <w:bookmarkStart w:id="89" w:name="_Toc431826280"/>
      <w:bookmarkStart w:id="90" w:name="_Toc431829790"/>
      <w:bookmarkStart w:id="91" w:name="_Toc431831582"/>
      <w:bookmarkStart w:id="92" w:name="_Toc431833374"/>
      <w:bookmarkStart w:id="93" w:name="_Toc431805988"/>
      <w:bookmarkStart w:id="94" w:name="_Toc431807731"/>
      <w:bookmarkStart w:id="95" w:name="_Toc431809499"/>
      <w:bookmarkStart w:id="96" w:name="_Toc431811240"/>
      <w:bookmarkStart w:id="97" w:name="_Toc431812981"/>
      <w:bookmarkStart w:id="98" w:name="_Toc431814722"/>
      <w:bookmarkStart w:id="99" w:name="_Toc431816463"/>
      <w:bookmarkStart w:id="100" w:name="_Toc431818204"/>
      <w:bookmarkStart w:id="101" w:name="_Toc431819945"/>
      <w:bookmarkStart w:id="102" w:name="_Toc431821687"/>
      <w:bookmarkStart w:id="103" w:name="_Toc431823431"/>
      <w:bookmarkStart w:id="104" w:name="_Toc431826281"/>
      <w:bookmarkStart w:id="105" w:name="_Toc431829791"/>
      <w:bookmarkStart w:id="106" w:name="_Toc431831583"/>
      <w:bookmarkStart w:id="107" w:name="_Toc431833375"/>
      <w:bookmarkStart w:id="108" w:name="_Toc431805989"/>
      <w:bookmarkStart w:id="109" w:name="_Toc431807732"/>
      <w:bookmarkStart w:id="110" w:name="_Toc431809500"/>
      <w:bookmarkStart w:id="111" w:name="_Toc431811241"/>
      <w:bookmarkStart w:id="112" w:name="_Toc431812982"/>
      <w:bookmarkStart w:id="113" w:name="_Toc431814723"/>
      <w:bookmarkStart w:id="114" w:name="_Toc431816464"/>
      <w:bookmarkStart w:id="115" w:name="_Toc431818205"/>
      <w:bookmarkStart w:id="116" w:name="_Toc431819946"/>
      <w:bookmarkStart w:id="117" w:name="_Toc431821688"/>
      <w:bookmarkStart w:id="118" w:name="_Toc431823432"/>
      <w:bookmarkStart w:id="119" w:name="_Toc431826282"/>
      <w:bookmarkStart w:id="120" w:name="_Toc431829792"/>
      <w:bookmarkStart w:id="121" w:name="_Toc431831584"/>
      <w:bookmarkStart w:id="122" w:name="_Toc431833376"/>
      <w:bookmarkStart w:id="123" w:name="_Toc431805990"/>
      <w:bookmarkStart w:id="124" w:name="_Toc431807733"/>
      <w:bookmarkStart w:id="125" w:name="_Toc431809501"/>
      <w:bookmarkStart w:id="126" w:name="_Toc431811242"/>
      <w:bookmarkStart w:id="127" w:name="_Toc431812983"/>
      <w:bookmarkStart w:id="128" w:name="_Toc431814724"/>
      <w:bookmarkStart w:id="129" w:name="_Toc431816465"/>
      <w:bookmarkStart w:id="130" w:name="_Toc431818206"/>
      <w:bookmarkStart w:id="131" w:name="_Toc431819947"/>
      <w:bookmarkStart w:id="132" w:name="_Toc431821689"/>
      <w:bookmarkStart w:id="133" w:name="_Toc431823433"/>
      <w:bookmarkStart w:id="134" w:name="_Toc431826283"/>
      <w:bookmarkStart w:id="135" w:name="_Toc431829793"/>
      <w:bookmarkStart w:id="136" w:name="_Toc431831585"/>
      <w:bookmarkStart w:id="137" w:name="_Toc431833377"/>
      <w:bookmarkStart w:id="138" w:name="_Toc424548254"/>
      <w:bookmarkStart w:id="139" w:name="_Toc424548281"/>
      <w:bookmarkStart w:id="140" w:name="_Toc424550566"/>
      <w:bookmarkStart w:id="141" w:name="_Toc424551295"/>
      <w:bookmarkStart w:id="142" w:name="_Toc424551441"/>
      <w:bookmarkStart w:id="143" w:name="_Toc424552326"/>
      <w:bookmarkStart w:id="144" w:name="_Toc431806011"/>
      <w:bookmarkStart w:id="145" w:name="_Toc431807754"/>
      <w:bookmarkStart w:id="146" w:name="_Toc431809522"/>
      <w:bookmarkStart w:id="147" w:name="_Toc431811263"/>
      <w:bookmarkStart w:id="148" w:name="_Toc431813004"/>
      <w:bookmarkStart w:id="149" w:name="_Toc431814745"/>
      <w:bookmarkStart w:id="150" w:name="_Toc431816486"/>
      <w:bookmarkStart w:id="151" w:name="_Toc431818227"/>
      <w:bookmarkStart w:id="152" w:name="_Toc431819968"/>
      <w:bookmarkStart w:id="153" w:name="_Toc431821710"/>
      <w:bookmarkStart w:id="154" w:name="_Toc431823454"/>
      <w:bookmarkStart w:id="155" w:name="_Toc431826304"/>
      <w:bookmarkStart w:id="156" w:name="_Toc431829814"/>
      <w:bookmarkStart w:id="157" w:name="_Toc431831606"/>
      <w:bookmarkStart w:id="158" w:name="_Toc431833398"/>
      <w:bookmarkStart w:id="159" w:name="_Toc420497206"/>
      <w:bookmarkStart w:id="160" w:name="_Toc420497396"/>
      <w:bookmarkStart w:id="161" w:name="_Toc420497207"/>
      <w:bookmarkStart w:id="162" w:name="_Toc420497397"/>
      <w:bookmarkStart w:id="163" w:name="_Toc420497208"/>
      <w:bookmarkStart w:id="164" w:name="_Toc420497398"/>
      <w:bookmarkStart w:id="165" w:name="_Toc420497210"/>
      <w:bookmarkStart w:id="166" w:name="_Toc420497400"/>
      <w:bookmarkStart w:id="167" w:name="_Toc420497212"/>
      <w:bookmarkStart w:id="168" w:name="_Toc420497402"/>
      <w:bookmarkStart w:id="169" w:name="_Toc420497213"/>
      <w:bookmarkStart w:id="170" w:name="_Toc420497403"/>
      <w:bookmarkStart w:id="171" w:name="_Toc420497214"/>
      <w:bookmarkStart w:id="172" w:name="_Toc420497404"/>
      <w:bookmarkStart w:id="173" w:name="_Toc420497215"/>
      <w:bookmarkStart w:id="174" w:name="_Toc420497405"/>
      <w:bookmarkStart w:id="175" w:name="_Toc420497218"/>
      <w:bookmarkStart w:id="176" w:name="_Toc420497408"/>
      <w:bookmarkStart w:id="177" w:name="_Toc420497220"/>
      <w:bookmarkStart w:id="178" w:name="_Toc420497410"/>
      <w:bookmarkStart w:id="179" w:name="_Toc420497221"/>
      <w:bookmarkStart w:id="180" w:name="_Toc420497411"/>
      <w:bookmarkStart w:id="181" w:name="_Toc420497222"/>
      <w:bookmarkStart w:id="182" w:name="_Toc420497412"/>
      <w:bookmarkStart w:id="183" w:name="_Toc420497224"/>
      <w:bookmarkStart w:id="184" w:name="_Toc420497414"/>
      <w:bookmarkStart w:id="185" w:name="_Toc420497225"/>
      <w:bookmarkStart w:id="186" w:name="_Toc420497415"/>
      <w:bookmarkStart w:id="187" w:name="_Toc420497226"/>
      <w:bookmarkStart w:id="188" w:name="_Toc420497416"/>
      <w:bookmarkStart w:id="189" w:name="_Toc420497230"/>
      <w:bookmarkStart w:id="190" w:name="_Toc420497420"/>
      <w:bookmarkStart w:id="191" w:name="_Toc420497231"/>
      <w:bookmarkStart w:id="192" w:name="_Toc420497421"/>
      <w:bookmarkStart w:id="193" w:name="_Toc420497233"/>
      <w:bookmarkStart w:id="194" w:name="_Toc420497423"/>
      <w:bookmarkStart w:id="195" w:name="_Toc420497237"/>
      <w:bookmarkStart w:id="196" w:name="_Toc420497427"/>
      <w:bookmarkStart w:id="197" w:name="_Toc420497238"/>
      <w:bookmarkStart w:id="198" w:name="_Toc420497428"/>
      <w:bookmarkStart w:id="199" w:name="_Toc420497239"/>
      <w:bookmarkStart w:id="200" w:name="_Toc420497429"/>
      <w:bookmarkStart w:id="201" w:name="_Toc420497240"/>
      <w:bookmarkStart w:id="202" w:name="_Toc420497430"/>
      <w:bookmarkStart w:id="203" w:name="_Toc420497241"/>
      <w:bookmarkStart w:id="204" w:name="_Toc420497431"/>
      <w:bookmarkStart w:id="205" w:name="_Toc420497242"/>
      <w:bookmarkStart w:id="206" w:name="_Toc420497432"/>
      <w:bookmarkStart w:id="207" w:name="_Toc420497243"/>
      <w:bookmarkStart w:id="208" w:name="_Toc420497433"/>
      <w:bookmarkStart w:id="209" w:name="_Toc420497244"/>
      <w:bookmarkStart w:id="210" w:name="_Toc420497434"/>
      <w:bookmarkStart w:id="211" w:name="_Toc420497245"/>
      <w:bookmarkStart w:id="212" w:name="_Toc420497435"/>
      <w:bookmarkStart w:id="213" w:name="_Toc420497247"/>
      <w:bookmarkStart w:id="214" w:name="_Toc420497437"/>
      <w:bookmarkStart w:id="215" w:name="_Toc420497256"/>
      <w:bookmarkStart w:id="216" w:name="_Toc420497446"/>
      <w:bookmarkStart w:id="217" w:name="_Toc417469926"/>
      <w:bookmarkStart w:id="218" w:name="_Toc417469965"/>
      <w:bookmarkStart w:id="219" w:name="_Toc417475439"/>
      <w:bookmarkStart w:id="220" w:name="_Toc417477347"/>
      <w:bookmarkStart w:id="221" w:name="_Toc417478707"/>
      <w:bookmarkStart w:id="222" w:name="_Toc417479196"/>
      <w:bookmarkStart w:id="223" w:name="_Toc417479236"/>
      <w:bookmarkStart w:id="224" w:name="_Toc417479278"/>
      <w:bookmarkStart w:id="225" w:name="_Toc417479511"/>
      <w:bookmarkStart w:id="226" w:name="_Toc417480684"/>
      <w:bookmarkStart w:id="227" w:name="_Toc417480915"/>
      <w:bookmarkStart w:id="228" w:name="_Toc431806013"/>
      <w:bookmarkStart w:id="229" w:name="_Toc431807756"/>
      <w:bookmarkStart w:id="230" w:name="_Toc431809524"/>
      <w:bookmarkStart w:id="231" w:name="_Toc431811265"/>
      <w:bookmarkStart w:id="232" w:name="_Toc431813006"/>
      <w:bookmarkStart w:id="233" w:name="_Toc431814747"/>
      <w:bookmarkStart w:id="234" w:name="_Toc431816488"/>
      <w:bookmarkStart w:id="235" w:name="_Toc431818229"/>
      <w:bookmarkStart w:id="236" w:name="_Toc431819970"/>
      <w:bookmarkStart w:id="237" w:name="_Toc431821712"/>
      <w:bookmarkStart w:id="238" w:name="_Toc431823456"/>
      <w:bookmarkStart w:id="239" w:name="_Toc431826306"/>
      <w:bookmarkStart w:id="240" w:name="_Toc431829816"/>
      <w:bookmarkStart w:id="241" w:name="_Toc431831608"/>
      <w:bookmarkStart w:id="242" w:name="_Toc431833400"/>
      <w:bookmarkStart w:id="243" w:name="_Toc431806014"/>
      <w:bookmarkStart w:id="244" w:name="_Toc431807757"/>
      <w:bookmarkStart w:id="245" w:name="_Toc431809525"/>
      <w:bookmarkStart w:id="246" w:name="_Toc431811266"/>
      <w:bookmarkStart w:id="247" w:name="_Toc431813007"/>
      <w:bookmarkStart w:id="248" w:name="_Toc431814748"/>
      <w:bookmarkStart w:id="249" w:name="_Toc431816489"/>
      <w:bookmarkStart w:id="250" w:name="_Toc431818230"/>
      <w:bookmarkStart w:id="251" w:name="_Toc431819971"/>
      <w:bookmarkStart w:id="252" w:name="_Toc431821713"/>
      <w:bookmarkStart w:id="253" w:name="_Toc431823457"/>
      <w:bookmarkStart w:id="254" w:name="_Toc431826307"/>
      <w:bookmarkStart w:id="255" w:name="_Toc431829817"/>
      <w:bookmarkStart w:id="256" w:name="_Toc431831609"/>
      <w:bookmarkStart w:id="257" w:name="_Toc431833401"/>
      <w:bookmarkStart w:id="258" w:name="_Toc422726122"/>
      <w:bookmarkStart w:id="259" w:name="_Toc422727853"/>
      <w:bookmarkStart w:id="260" w:name="_Toc422727931"/>
      <w:bookmarkStart w:id="261" w:name="_Toc422728010"/>
      <w:bookmarkStart w:id="262" w:name="_Toc422728089"/>
      <w:bookmarkStart w:id="263" w:name="_Toc422728169"/>
      <w:bookmarkStart w:id="264" w:name="_Toc422818411"/>
      <w:bookmarkStart w:id="265" w:name="_Toc422818486"/>
      <w:bookmarkStart w:id="266" w:name="_Toc422819218"/>
      <w:bookmarkStart w:id="267" w:name="_Toc422819292"/>
      <w:bookmarkStart w:id="268" w:name="_Toc422913057"/>
      <w:bookmarkStart w:id="269" w:name="_Toc422914446"/>
      <w:bookmarkStart w:id="270" w:name="_Toc422914576"/>
      <w:bookmarkStart w:id="271" w:name="_Toc422914704"/>
      <w:bookmarkStart w:id="272" w:name="_Toc422916662"/>
      <w:bookmarkStart w:id="273" w:name="_Toc431806016"/>
      <w:bookmarkStart w:id="274" w:name="_Toc431807759"/>
      <w:bookmarkStart w:id="275" w:name="_Toc431809527"/>
      <w:bookmarkStart w:id="276" w:name="_Toc431811268"/>
      <w:bookmarkStart w:id="277" w:name="_Toc431813009"/>
      <w:bookmarkStart w:id="278" w:name="_Toc431814750"/>
      <w:bookmarkStart w:id="279" w:name="_Toc431816491"/>
      <w:bookmarkStart w:id="280" w:name="_Toc431818232"/>
      <w:bookmarkStart w:id="281" w:name="_Toc431819973"/>
      <w:bookmarkStart w:id="282" w:name="_Toc431821715"/>
      <w:bookmarkStart w:id="283" w:name="_Toc431823459"/>
      <w:bookmarkStart w:id="284" w:name="_Toc431826309"/>
      <w:bookmarkStart w:id="285" w:name="_Toc431829819"/>
      <w:bookmarkStart w:id="286" w:name="_Toc431831611"/>
      <w:bookmarkStart w:id="287" w:name="_Toc431833403"/>
      <w:bookmarkStart w:id="288" w:name="_Toc431806020"/>
      <w:bookmarkStart w:id="289" w:name="_Toc431807763"/>
      <w:bookmarkStart w:id="290" w:name="_Toc431809531"/>
      <w:bookmarkStart w:id="291" w:name="_Toc431811272"/>
      <w:bookmarkStart w:id="292" w:name="_Toc431813013"/>
      <w:bookmarkStart w:id="293" w:name="_Toc431814754"/>
      <w:bookmarkStart w:id="294" w:name="_Toc431816495"/>
      <w:bookmarkStart w:id="295" w:name="_Toc431818236"/>
      <w:bookmarkStart w:id="296" w:name="_Toc431819977"/>
      <w:bookmarkStart w:id="297" w:name="_Toc431821719"/>
      <w:bookmarkStart w:id="298" w:name="_Toc431823463"/>
      <w:bookmarkStart w:id="299" w:name="_Toc431826313"/>
      <w:bookmarkStart w:id="300" w:name="_Toc431829823"/>
      <w:bookmarkStart w:id="301" w:name="_Toc431831615"/>
      <w:bookmarkStart w:id="302" w:name="_Toc431833407"/>
      <w:bookmarkStart w:id="303" w:name="_Toc431806021"/>
      <w:bookmarkStart w:id="304" w:name="_Toc431807764"/>
      <w:bookmarkStart w:id="305" w:name="_Toc431809532"/>
      <w:bookmarkStart w:id="306" w:name="_Toc431811273"/>
      <w:bookmarkStart w:id="307" w:name="_Toc431813014"/>
      <w:bookmarkStart w:id="308" w:name="_Toc431814755"/>
      <w:bookmarkStart w:id="309" w:name="_Toc431816496"/>
      <w:bookmarkStart w:id="310" w:name="_Toc431818237"/>
      <w:bookmarkStart w:id="311" w:name="_Toc431819978"/>
      <w:bookmarkStart w:id="312" w:name="_Toc431821720"/>
      <w:bookmarkStart w:id="313" w:name="_Toc431823464"/>
      <w:bookmarkStart w:id="314" w:name="_Toc431826314"/>
      <w:bookmarkStart w:id="315" w:name="_Toc431829824"/>
      <w:bookmarkStart w:id="316" w:name="_Toc431831616"/>
      <w:bookmarkStart w:id="317" w:name="_Toc431833408"/>
      <w:bookmarkStart w:id="318" w:name="_Toc431806022"/>
      <w:bookmarkStart w:id="319" w:name="_Toc431807765"/>
      <w:bookmarkStart w:id="320" w:name="_Toc431809533"/>
      <w:bookmarkStart w:id="321" w:name="_Toc431811274"/>
      <w:bookmarkStart w:id="322" w:name="_Toc431813015"/>
      <w:bookmarkStart w:id="323" w:name="_Toc431814756"/>
      <w:bookmarkStart w:id="324" w:name="_Toc431816497"/>
      <w:bookmarkStart w:id="325" w:name="_Toc431818238"/>
      <w:bookmarkStart w:id="326" w:name="_Toc431819979"/>
      <w:bookmarkStart w:id="327" w:name="_Toc431821721"/>
      <w:bookmarkStart w:id="328" w:name="_Toc431823465"/>
      <w:bookmarkStart w:id="329" w:name="_Toc431826315"/>
      <w:bookmarkStart w:id="330" w:name="_Toc431829825"/>
      <w:bookmarkStart w:id="331" w:name="_Toc431831617"/>
      <w:bookmarkStart w:id="332" w:name="_Toc431833409"/>
      <w:bookmarkStart w:id="333" w:name="_Toc431806032"/>
      <w:bookmarkStart w:id="334" w:name="_Toc431807775"/>
      <w:bookmarkStart w:id="335" w:name="_Toc431809543"/>
      <w:bookmarkStart w:id="336" w:name="_Toc431811284"/>
      <w:bookmarkStart w:id="337" w:name="_Toc431813025"/>
      <w:bookmarkStart w:id="338" w:name="_Toc431814766"/>
      <w:bookmarkStart w:id="339" w:name="_Toc431816507"/>
      <w:bookmarkStart w:id="340" w:name="_Toc431818248"/>
      <w:bookmarkStart w:id="341" w:name="_Toc431819989"/>
      <w:bookmarkStart w:id="342" w:name="_Toc431821731"/>
      <w:bookmarkStart w:id="343" w:name="_Toc431823475"/>
      <w:bookmarkStart w:id="344" w:name="_Toc431826325"/>
      <w:bookmarkStart w:id="345" w:name="_Toc431829835"/>
      <w:bookmarkStart w:id="346" w:name="_Toc431831627"/>
      <w:bookmarkStart w:id="347" w:name="_Toc431833419"/>
      <w:bookmarkStart w:id="348" w:name="_Toc431806034"/>
      <w:bookmarkStart w:id="349" w:name="_Toc431807777"/>
      <w:bookmarkStart w:id="350" w:name="_Toc431809545"/>
      <w:bookmarkStart w:id="351" w:name="_Toc431811286"/>
      <w:bookmarkStart w:id="352" w:name="_Toc431813027"/>
      <w:bookmarkStart w:id="353" w:name="_Toc431814768"/>
      <w:bookmarkStart w:id="354" w:name="_Toc431816509"/>
      <w:bookmarkStart w:id="355" w:name="_Toc431818250"/>
      <w:bookmarkStart w:id="356" w:name="_Toc431819991"/>
      <w:bookmarkStart w:id="357" w:name="_Toc431821733"/>
      <w:bookmarkStart w:id="358" w:name="_Toc431823477"/>
      <w:bookmarkStart w:id="359" w:name="_Toc431826327"/>
      <w:bookmarkStart w:id="360" w:name="_Toc431829837"/>
      <w:bookmarkStart w:id="361" w:name="_Toc431831629"/>
      <w:bookmarkStart w:id="362" w:name="_Toc431833421"/>
      <w:bookmarkStart w:id="363" w:name="_Toc431806037"/>
      <w:bookmarkStart w:id="364" w:name="_Toc431807780"/>
      <w:bookmarkStart w:id="365" w:name="_Toc431809548"/>
      <w:bookmarkStart w:id="366" w:name="_Toc431811289"/>
      <w:bookmarkStart w:id="367" w:name="_Toc431813030"/>
      <w:bookmarkStart w:id="368" w:name="_Toc431814771"/>
      <w:bookmarkStart w:id="369" w:name="_Toc431816512"/>
      <w:bookmarkStart w:id="370" w:name="_Toc431818253"/>
      <w:bookmarkStart w:id="371" w:name="_Toc431819994"/>
      <w:bookmarkStart w:id="372" w:name="_Toc431821736"/>
      <w:bookmarkStart w:id="373" w:name="_Toc431823480"/>
      <w:bookmarkStart w:id="374" w:name="_Toc431826330"/>
      <w:bookmarkStart w:id="375" w:name="_Toc431829840"/>
      <w:bookmarkStart w:id="376" w:name="_Toc431831632"/>
      <w:bookmarkStart w:id="377" w:name="_Toc431833424"/>
      <w:bookmarkStart w:id="378" w:name="_Toc431806038"/>
      <w:bookmarkStart w:id="379" w:name="_Toc431807781"/>
      <w:bookmarkStart w:id="380" w:name="_Toc431809549"/>
      <w:bookmarkStart w:id="381" w:name="_Toc431811290"/>
      <w:bookmarkStart w:id="382" w:name="_Toc431813031"/>
      <w:bookmarkStart w:id="383" w:name="_Toc431814772"/>
      <w:bookmarkStart w:id="384" w:name="_Toc431816513"/>
      <w:bookmarkStart w:id="385" w:name="_Toc431818254"/>
      <w:bookmarkStart w:id="386" w:name="_Toc431819995"/>
      <w:bookmarkStart w:id="387" w:name="_Toc431821737"/>
      <w:bookmarkStart w:id="388" w:name="_Toc431823481"/>
      <w:bookmarkStart w:id="389" w:name="_Toc431826331"/>
      <w:bookmarkStart w:id="390" w:name="_Toc431829841"/>
      <w:bookmarkStart w:id="391" w:name="_Toc431831633"/>
      <w:bookmarkStart w:id="392" w:name="_Toc431833425"/>
      <w:bookmarkStart w:id="393" w:name="_Toc431806040"/>
      <w:bookmarkStart w:id="394" w:name="_Toc431807783"/>
      <w:bookmarkStart w:id="395" w:name="_Toc431809551"/>
      <w:bookmarkStart w:id="396" w:name="_Toc431811292"/>
      <w:bookmarkStart w:id="397" w:name="_Toc431813033"/>
      <w:bookmarkStart w:id="398" w:name="_Toc431814774"/>
      <w:bookmarkStart w:id="399" w:name="_Toc431816515"/>
      <w:bookmarkStart w:id="400" w:name="_Toc431818256"/>
      <w:bookmarkStart w:id="401" w:name="_Toc431819997"/>
      <w:bookmarkStart w:id="402" w:name="_Toc431821739"/>
      <w:bookmarkStart w:id="403" w:name="_Toc431823483"/>
      <w:bookmarkStart w:id="404" w:name="_Toc431826333"/>
      <w:bookmarkStart w:id="405" w:name="_Toc431829843"/>
      <w:bookmarkStart w:id="406" w:name="_Toc431831635"/>
      <w:bookmarkStart w:id="407" w:name="_Toc431833427"/>
      <w:bookmarkStart w:id="408" w:name="_Toc431806041"/>
      <w:bookmarkStart w:id="409" w:name="_Toc431807784"/>
      <w:bookmarkStart w:id="410" w:name="_Toc431809552"/>
      <w:bookmarkStart w:id="411" w:name="_Toc431811293"/>
      <w:bookmarkStart w:id="412" w:name="_Toc431813034"/>
      <w:bookmarkStart w:id="413" w:name="_Toc431814775"/>
      <w:bookmarkStart w:id="414" w:name="_Toc431816516"/>
      <w:bookmarkStart w:id="415" w:name="_Toc431818257"/>
      <w:bookmarkStart w:id="416" w:name="_Toc431819998"/>
      <w:bookmarkStart w:id="417" w:name="_Toc431821740"/>
      <w:bookmarkStart w:id="418" w:name="_Toc431823484"/>
      <w:bookmarkStart w:id="419" w:name="_Toc431826334"/>
      <w:bookmarkStart w:id="420" w:name="_Toc431829844"/>
      <w:bookmarkStart w:id="421" w:name="_Toc431831636"/>
      <w:bookmarkStart w:id="422" w:name="_Toc431833428"/>
      <w:bookmarkStart w:id="423" w:name="_Toc431806043"/>
      <w:bookmarkStart w:id="424" w:name="_Toc431807786"/>
      <w:bookmarkStart w:id="425" w:name="_Toc431809554"/>
      <w:bookmarkStart w:id="426" w:name="_Toc431811295"/>
      <w:bookmarkStart w:id="427" w:name="_Toc431813036"/>
      <w:bookmarkStart w:id="428" w:name="_Toc431814777"/>
      <w:bookmarkStart w:id="429" w:name="_Toc431816518"/>
      <w:bookmarkStart w:id="430" w:name="_Toc431818259"/>
      <w:bookmarkStart w:id="431" w:name="_Toc431820000"/>
      <w:bookmarkStart w:id="432" w:name="_Toc431821742"/>
      <w:bookmarkStart w:id="433" w:name="_Toc431823486"/>
      <w:bookmarkStart w:id="434" w:name="_Toc431826336"/>
      <w:bookmarkStart w:id="435" w:name="_Toc431829846"/>
      <w:bookmarkStart w:id="436" w:name="_Toc431831638"/>
      <w:bookmarkStart w:id="437" w:name="_Toc431833430"/>
      <w:bookmarkStart w:id="438" w:name="_Toc431806044"/>
      <w:bookmarkStart w:id="439" w:name="_Toc431807787"/>
      <w:bookmarkStart w:id="440" w:name="_Toc431809555"/>
      <w:bookmarkStart w:id="441" w:name="_Toc431811296"/>
      <w:bookmarkStart w:id="442" w:name="_Toc431813037"/>
      <w:bookmarkStart w:id="443" w:name="_Toc431814778"/>
      <w:bookmarkStart w:id="444" w:name="_Toc431816519"/>
      <w:bookmarkStart w:id="445" w:name="_Toc431818260"/>
      <w:bookmarkStart w:id="446" w:name="_Toc431820001"/>
      <w:bookmarkStart w:id="447" w:name="_Toc431821743"/>
      <w:bookmarkStart w:id="448" w:name="_Toc431823487"/>
      <w:bookmarkStart w:id="449" w:name="_Toc431826337"/>
      <w:bookmarkStart w:id="450" w:name="_Toc431829847"/>
      <w:bookmarkStart w:id="451" w:name="_Toc431831639"/>
      <w:bookmarkStart w:id="452" w:name="_Toc431833431"/>
      <w:bookmarkStart w:id="453" w:name="_Toc431806045"/>
      <w:bookmarkStart w:id="454" w:name="_Toc431807788"/>
      <w:bookmarkStart w:id="455" w:name="_Toc431809556"/>
      <w:bookmarkStart w:id="456" w:name="_Toc431811297"/>
      <w:bookmarkStart w:id="457" w:name="_Toc431813038"/>
      <w:bookmarkStart w:id="458" w:name="_Toc431814779"/>
      <w:bookmarkStart w:id="459" w:name="_Toc431816520"/>
      <w:bookmarkStart w:id="460" w:name="_Toc431818261"/>
      <w:bookmarkStart w:id="461" w:name="_Toc431820002"/>
      <w:bookmarkStart w:id="462" w:name="_Toc431821744"/>
      <w:bookmarkStart w:id="463" w:name="_Toc431823488"/>
      <w:bookmarkStart w:id="464" w:name="_Toc431826338"/>
      <w:bookmarkStart w:id="465" w:name="_Toc431829848"/>
      <w:bookmarkStart w:id="466" w:name="_Toc431831640"/>
      <w:bookmarkStart w:id="467" w:name="_Toc431833432"/>
      <w:bookmarkStart w:id="468" w:name="_Toc431806046"/>
      <w:bookmarkStart w:id="469" w:name="_Toc431807789"/>
      <w:bookmarkStart w:id="470" w:name="_Toc431809557"/>
      <w:bookmarkStart w:id="471" w:name="_Toc431811298"/>
      <w:bookmarkStart w:id="472" w:name="_Toc431813039"/>
      <w:bookmarkStart w:id="473" w:name="_Toc431814780"/>
      <w:bookmarkStart w:id="474" w:name="_Toc431816521"/>
      <w:bookmarkStart w:id="475" w:name="_Toc431818262"/>
      <w:bookmarkStart w:id="476" w:name="_Toc431820003"/>
      <w:bookmarkStart w:id="477" w:name="_Toc431821745"/>
      <w:bookmarkStart w:id="478" w:name="_Toc431823489"/>
      <w:bookmarkStart w:id="479" w:name="_Toc431826339"/>
      <w:bookmarkStart w:id="480" w:name="_Toc431829849"/>
      <w:bookmarkStart w:id="481" w:name="_Toc431831641"/>
      <w:bookmarkStart w:id="482" w:name="_Toc431833433"/>
      <w:bookmarkStart w:id="483" w:name="_Toc431806047"/>
      <w:bookmarkStart w:id="484" w:name="_Toc431807790"/>
      <w:bookmarkStart w:id="485" w:name="_Toc431809558"/>
      <w:bookmarkStart w:id="486" w:name="_Toc431811299"/>
      <w:bookmarkStart w:id="487" w:name="_Toc431813040"/>
      <w:bookmarkStart w:id="488" w:name="_Toc431814781"/>
      <w:bookmarkStart w:id="489" w:name="_Toc431816522"/>
      <w:bookmarkStart w:id="490" w:name="_Toc431818263"/>
      <w:bookmarkStart w:id="491" w:name="_Toc431820004"/>
      <w:bookmarkStart w:id="492" w:name="_Toc431821746"/>
      <w:bookmarkStart w:id="493" w:name="_Toc431823490"/>
      <w:bookmarkStart w:id="494" w:name="_Toc431826340"/>
      <w:bookmarkStart w:id="495" w:name="_Toc431829850"/>
      <w:bookmarkStart w:id="496" w:name="_Toc431831642"/>
      <w:bookmarkStart w:id="497" w:name="_Toc431833434"/>
      <w:bookmarkStart w:id="498" w:name="_Toc431806048"/>
      <w:bookmarkStart w:id="499" w:name="_Toc431807791"/>
      <w:bookmarkStart w:id="500" w:name="_Toc431809559"/>
      <w:bookmarkStart w:id="501" w:name="_Toc431811300"/>
      <w:bookmarkStart w:id="502" w:name="_Toc431813041"/>
      <w:bookmarkStart w:id="503" w:name="_Toc431814782"/>
      <w:bookmarkStart w:id="504" w:name="_Toc431816523"/>
      <w:bookmarkStart w:id="505" w:name="_Toc431818264"/>
      <w:bookmarkStart w:id="506" w:name="_Toc431820005"/>
      <w:bookmarkStart w:id="507" w:name="_Toc431821747"/>
      <w:bookmarkStart w:id="508" w:name="_Toc431823491"/>
      <w:bookmarkStart w:id="509" w:name="_Toc431826341"/>
      <w:bookmarkStart w:id="510" w:name="_Toc431829851"/>
      <w:bookmarkStart w:id="511" w:name="_Toc431831643"/>
      <w:bookmarkStart w:id="512" w:name="_Toc431833435"/>
      <w:bookmarkStart w:id="513" w:name="_Toc431806049"/>
      <w:bookmarkStart w:id="514" w:name="_Toc431807792"/>
      <w:bookmarkStart w:id="515" w:name="_Toc431809560"/>
      <w:bookmarkStart w:id="516" w:name="_Toc431811301"/>
      <w:bookmarkStart w:id="517" w:name="_Toc431813042"/>
      <w:bookmarkStart w:id="518" w:name="_Toc431814783"/>
      <w:bookmarkStart w:id="519" w:name="_Toc431816524"/>
      <w:bookmarkStart w:id="520" w:name="_Toc431818265"/>
      <w:bookmarkStart w:id="521" w:name="_Toc431820006"/>
      <w:bookmarkStart w:id="522" w:name="_Toc431821748"/>
      <w:bookmarkStart w:id="523" w:name="_Toc431823492"/>
      <w:bookmarkStart w:id="524" w:name="_Toc431826342"/>
      <w:bookmarkStart w:id="525" w:name="_Toc431829852"/>
      <w:bookmarkStart w:id="526" w:name="_Toc431831644"/>
      <w:bookmarkStart w:id="527" w:name="_Toc431833436"/>
      <w:bookmarkStart w:id="528" w:name="_Toc431806050"/>
      <w:bookmarkStart w:id="529" w:name="_Toc431807793"/>
      <w:bookmarkStart w:id="530" w:name="_Toc431809561"/>
      <w:bookmarkStart w:id="531" w:name="_Toc431811302"/>
      <w:bookmarkStart w:id="532" w:name="_Toc431813043"/>
      <w:bookmarkStart w:id="533" w:name="_Toc431814784"/>
      <w:bookmarkStart w:id="534" w:name="_Toc431816525"/>
      <w:bookmarkStart w:id="535" w:name="_Toc431818266"/>
      <w:bookmarkStart w:id="536" w:name="_Toc431820007"/>
      <w:bookmarkStart w:id="537" w:name="_Toc431821749"/>
      <w:bookmarkStart w:id="538" w:name="_Toc431823493"/>
      <w:bookmarkStart w:id="539" w:name="_Toc431826343"/>
      <w:bookmarkStart w:id="540" w:name="_Toc431829853"/>
      <w:bookmarkStart w:id="541" w:name="_Toc431831645"/>
      <w:bookmarkStart w:id="542" w:name="_Toc431833437"/>
      <w:bookmarkStart w:id="543" w:name="_Toc431806051"/>
      <w:bookmarkStart w:id="544" w:name="_Toc431807794"/>
      <w:bookmarkStart w:id="545" w:name="_Toc431809562"/>
      <w:bookmarkStart w:id="546" w:name="_Toc431811303"/>
      <w:bookmarkStart w:id="547" w:name="_Toc431813044"/>
      <w:bookmarkStart w:id="548" w:name="_Toc431814785"/>
      <w:bookmarkStart w:id="549" w:name="_Toc431816526"/>
      <w:bookmarkStart w:id="550" w:name="_Toc431818267"/>
      <w:bookmarkStart w:id="551" w:name="_Toc431820008"/>
      <w:bookmarkStart w:id="552" w:name="_Toc431821750"/>
      <w:bookmarkStart w:id="553" w:name="_Toc431823494"/>
      <w:bookmarkStart w:id="554" w:name="_Toc431826344"/>
      <w:bookmarkStart w:id="555" w:name="_Toc431829854"/>
      <w:bookmarkStart w:id="556" w:name="_Toc431831646"/>
      <w:bookmarkStart w:id="557" w:name="_Toc431833438"/>
      <w:bookmarkStart w:id="558" w:name="_Toc431806052"/>
      <w:bookmarkStart w:id="559" w:name="_Toc431807795"/>
      <w:bookmarkStart w:id="560" w:name="_Toc431809563"/>
      <w:bookmarkStart w:id="561" w:name="_Toc431811304"/>
      <w:bookmarkStart w:id="562" w:name="_Toc431813045"/>
      <w:bookmarkStart w:id="563" w:name="_Toc431814786"/>
      <w:bookmarkStart w:id="564" w:name="_Toc431816527"/>
      <w:bookmarkStart w:id="565" w:name="_Toc431818268"/>
      <w:bookmarkStart w:id="566" w:name="_Toc431820009"/>
      <w:bookmarkStart w:id="567" w:name="_Toc431821751"/>
      <w:bookmarkStart w:id="568" w:name="_Toc431823495"/>
      <w:bookmarkStart w:id="569" w:name="_Toc431826345"/>
      <w:bookmarkStart w:id="570" w:name="_Toc431829855"/>
      <w:bookmarkStart w:id="571" w:name="_Toc431831647"/>
      <w:bookmarkStart w:id="572" w:name="_Toc431833439"/>
      <w:bookmarkStart w:id="573" w:name="_Toc431806053"/>
      <w:bookmarkStart w:id="574" w:name="_Toc431807796"/>
      <w:bookmarkStart w:id="575" w:name="_Toc431809564"/>
      <w:bookmarkStart w:id="576" w:name="_Toc431811305"/>
      <w:bookmarkStart w:id="577" w:name="_Toc431813046"/>
      <w:bookmarkStart w:id="578" w:name="_Toc431814787"/>
      <w:bookmarkStart w:id="579" w:name="_Toc431816528"/>
      <w:bookmarkStart w:id="580" w:name="_Toc431818269"/>
      <w:bookmarkStart w:id="581" w:name="_Toc431820010"/>
      <w:bookmarkStart w:id="582" w:name="_Toc431821752"/>
      <w:bookmarkStart w:id="583" w:name="_Toc431823496"/>
      <w:bookmarkStart w:id="584" w:name="_Toc431826346"/>
      <w:bookmarkStart w:id="585" w:name="_Toc431829856"/>
      <w:bookmarkStart w:id="586" w:name="_Toc431831648"/>
      <w:bookmarkStart w:id="587" w:name="_Toc431833440"/>
      <w:bookmarkStart w:id="588" w:name="_Toc431806054"/>
      <w:bookmarkStart w:id="589" w:name="_Toc431807797"/>
      <w:bookmarkStart w:id="590" w:name="_Toc431809565"/>
      <w:bookmarkStart w:id="591" w:name="_Toc431811306"/>
      <w:bookmarkStart w:id="592" w:name="_Toc431813047"/>
      <w:bookmarkStart w:id="593" w:name="_Toc431814788"/>
      <w:bookmarkStart w:id="594" w:name="_Toc431816529"/>
      <w:bookmarkStart w:id="595" w:name="_Toc431818270"/>
      <w:bookmarkStart w:id="596" w:name="_Toc431820011"/>
      <w:bookmarkStart w:id="597" w:name="_Toc431821753"/>
      <w:bookmarkStart w:id="598" w:name="_Toc431823497"/>
      <w:bookmarkStart w:id="599" w:name="_Toc431826347"/>
      <w:bookmarkStart w:id="600" w:name="_Toc431829857"/>
      <w:bookmarkStart w:id="601" w:name="_Toc431831649"/>
      <w:bookmarkStart w:id="602" w:name="_Toc431833441"/>
      <w:bookmarkStart w:id="603" w:name="_Toc431806055"/>
      <w:bookmarkStart w:id="604" w:name="_Toc431807798"/>
      <w:bookmarkStart w:id="605" w:name="_Toc431809566"/>
      <w:bookmarkStart w:id="606" w:name="_Toc431811307"/>
      <w:bookmarkStart w:id="607" w:name="_Toc431813048"/>
      <w:bookmarkStart w:id="608" w:name="_Toc431814789"/>
      <w:bookmarkStart w:id="609" w:name="_Toc431816530"/>
      <w:bookmarkStart w:id="610" w:name="_Toc431818271"/>
      <w:bookmarkStart w:id="611" w:name="_Toc431820012"/>
      <w:bookmarkStart w:id="612" w:name="_Toc431821754"/>
      <w:bookmarkStart w:id="613" w:name="_Toc431823498"/>
      <w:bookmarkStart w:id="614" w:name="_Toc431826348"/>
      <w:bookmarkStart w:id="615" w:name="_Toc431829858"/>
      <w:bookmarkStart w:id="616" w:name="_Toc431831650"/>
      <w:bookmarkStart w:id="617" w:name="_Toc431833442"/>
      <w:bookmarkStart w:id="618" w:name="_Toc431806056"/>
      <w:bookmarkStart w:id="619" w:name="_Toc431807799"/>
      <w:bookmarkStart w:id="620" w:name="_Toc431809567"/>
      <w:bookmarkStart w:id="621" w:name="_Toc431811308"/>
      <w:bookmarkStart w:id="622" w:name="_Toc431813049"/>
      <w:bookmarkStart w:id="623" w:name="_Toc431814790"/>
      <w:bookmarkStart w:id="624" w:name="_Toc431816531"/>
      <w:bookmarkStart w:id="625" w:name="_Toc431818272"/>
      <w:bookmarkStart w:id="626" w:name="_Toc431820013"/>
      <w:bookmarkStart w:id="627" w:name="_Toc431821755"/>
      <w:bookmarkStart w:id="628" w:name="_Toc431823499"/>
      <w:bookmarkStart w:id="629" w:name="_Toc431826349"/>
      <w:bookmarkStart w:id="630" w:name="_Toc431829859"/>
      <w:bookmarkStart w:id="631" w:name="_Toc431831651"/>
      <w:bookmarkStart w:id="632" w:name="_Toc431833443"/>
      <w:bookmarkStart w:id="633" w:name="_Toc431806057"/>
      <w:bookmarkStart w:id="634" w:name="_Toc431807800"/>
      <w:bookmarkStart w:id="635" w:name="_Toc431809568"/>
      <w:bookmarkStart w:id="636" w:name="_Toc431811309"/>
      <w:bookmarkStart w:id="637" w:name="_Toc431813050"/>
      <w:bookmarkStart w:id="638" w:name="_Toc431814791"/>
      <w:bookmarkStart w:id="639" w:name="_Toc431816532"/>
      <w:bookmarkStart w:id="640" w:name="_Toc431818273"/>
      <w:bookmarkStart w:id="641" w:name="_Toc431820014"/>
      <w:bookmarkStart w:id="642" w:name="_Toc431821756"/>
      <w:bookmarkStart w:id="643" w:name="_Toc431823500"/>
      <w:bookmarkStart w:id="644" w:name="_Toc431826350"/>
      <w:bookmarkStart w:id="645" w:name="_Toc431829860"/>
      <w:bookmarkStart w:id="646" w:name="_Toc431831652"/>
      <w:bookmarkStart w:id="647" w:name="_Toc431833444"/>
      <w:bookmarkStart w:id="648" w:name="_Toc431806058"/>
      <w:bookmarkStart w:id="649" w:name="_Toc431807801"/>
      <w:bookmarkStart w:id="650" w:name="_Toc431809569"/>
      <w:bookmarkStart w:id="651" w:name="_Toc431811310"/>
      <w:bookmarkStart w:id="652" w:name="_Toc431813051"/>
      <w:bookmarkStart w:id="653" w:name="_Toc431814792"/>
      <w:bookmarkStart w:id="654" w:name="_Toc431816533"/>
      <w:bookmarkStart w:id="655" w:name="_Toc431818274"/>
      <w:bookmarkStart w:id="656" w:name="_Toc431820015"/>
      <w:bookmarkStart w:id="657" w:name="_Toc431821757"/>
      <w:bookmarkStart w:id="658" w:name="_Toc431823501"/>
      <w:bookmarkStart w:id="659" w:name="_Toc431826351"/>
      <w:bookmarkStart w:id="660" w:name="_Toc431829861"/>
      <w:bookmarkStart w:id="661" w:name="_Toc431831653"/>
      <w:bookmarkStart w:id="662" w:name="_Toc431833445"/>
      <w:bookmarkStart w:id="663" w:name="_Toc431806059"/>
      <w:bookmarkStart w:id="664" w:name="_Toc431807802"/>
      <w:bookmarkStart w:id="665" w:name="_Toc431809570"/>
      <w:bookmarkStart w:id="666" w:name="_Toc431811311"/>
      <w:bookmarkStart w:id="667" w:name="_Toc431813052"/>
      <w:bookmarkStart w:id="668" w:name="_Toc431814793"/>
      <w:bookmarkStart w:id="669" w:name="_Toc431816534"/>
      <w:bookmarkStart w:id="670" w:name="_Toc431818275"/>
      <w:bookmarkStart w:id="671" w:name="_Toc431820016"/>
      <w:bookmarkStart w:id="672" w:name="_Toc431821758"/>
      <w:bookmarkStart w:id="673" w:name="_Toc431823502"/>
      <w:bookmarkStart w:id="674" w:name="_Toc431826352"/>
      <w:bookmarkStart w:id="675" w:name="_Toc431829862"/>
      <w:bookmarkStart w:id="676" w:name="_Toc431831654"/>
      <w:bookmarkStart w:id="677" w:name="_Toc431833446"/>
      <w:bookmarkStart w:id="678" w:name="_Toc431806060"/>
      <w:bookmarkStart w:id="679" w:name="_Toc431807803"/>
      <w:bookmarkStart w:id="680" w:name="_Toc431809571"/>
      <w:bookmarkStart w:id="681" w:name="_Toc431811312"/>
      <w:bookmarkStart w:id="682" w:name="_Toc431813053"/>
      <w:bookmarkStart w:id="683" w:name="_Toc431814794"/>
      <w:bookmarkStart w:id="684" w:name="_Toc431816535"/>
      <w:bookmarkStart w:id="685" w:name="_Toc431818276"/>
      <w:bookmarkStart w:id="686" w:name="_Toc431820017"/>
      <w:bookmarkStart w:id="687" w:name="_Toc431821759"/>
      <w:bookmarkStart w:id="688" w:name="_Toc431823503"/>
      <w:bookmarkStart w:id="689" w:name="_Toc431826353"/>
      <w:bookmarkStart w:id="690" w:name="_Toc431829863"/>
      <w:bookmarkStart w:id="691" w:name="_Toc431831655"/>
      <w:bookmarkStart w:id="692" w:name="_Toc431833447"/>
      <w:bookmarkStart w:id="693" w:name="_Toc431806061"/>
      <w:bookmarkStart w:id="694" w:name="_Toc431807804"/>
      <w:bookmarkStart w:id="695" w:name="_Toc431809572"/>
      <w:bookmarkStart w:id="696" w:name="_Toc431811313"/>
      <w:bookmarkStart w:id="697" w:name="_Toc431813054"/>
      <w:bookmarkStart w:id="698" w:name="_Toc431814795"/>
      <w:bookmarkStart w:id="699" w:name="_Toc431816536"/>
      <w:bookmarkStart w:id="700" w:name="_Toc431818277"/>
      <w:bookmarkStart w:id="701" w:name="_Toc431820018"/>
      <w:bookmarkStart w:id="702" w:name="_Toc431821760"/>
      <w:bookmarkStart w:id="703" w:name="_Toc431823504"/>
      <w:bookmarkStart w:id="704" w:name="_Toc431826354"/>
      <w:bookmarkStart w:id="705" w:name="_Toc431829864"/>
      <w:bookmarkStart w:id="706" w:name="_Toc431831656"/>
      <w:bookmarkStart w:id="707" w:name="_Toc431833448"/>
      <w:bookmarkStart w:id="708" w:name="_Toc431806062"/>
      <w:bookmarkStart w:id="709" w:name="_Toc431807805"/>
      <w:bookmarkStart w:id="710" w:name="_Toc431809573"/>
      <w:bookmarkStart w:id="711" w:name="_Toc431811314"/>
      <w:bookmarkStart w:id="712" w:name="_Toc431813055"/>
      <w:bookmarkStart w:id="713" w:name="_Toc431814796"/>
      <w:bookmarkStart w:id="714" w:name="_Toc431816537"/>
      <w:bookmarkStart w:id="715" w:name="_Toc431818278"/>
      <w:bookmarkStart w:id="716" w:name="_Toc431820019"/>
      <w:bookmarkStart w:id="717" w:name="_Toc431821761"/>
      <w:bookmarkStart w:id="718" w:name="_Toc431823505"/>
      <w:bookmarkStart w:id="719" w:name="_Toc431826355"/>
      <w:bookmarkStart w:id="720" w:name="_Toc431829865"/>
      <w:bookmarkStart w:id="721" w:name="_Toc431831657"/>
      <w:bookmarkStart w:id="722" w:name="_Toc431833449"/>
      <w:bookmarkStart w:id="723" w:name="_Toc431806063"/>
      <w:bookmarkStart w:id="724" w:name="_Toc431807806"/>
      <w:bookmarkStart w:id="725" w:name="_Toc431809574"/>
      <w:bookmarkStart w:id="726" w:name="_Toc431811315"/>
      <w:bookmarkStart w:id="727" w:name="_Toc431813056"/>
      <w:bookmarkStart w:id="728" w:name="_Toc431814797"/>
      <w:bookmarkStart w:id="729" w:name="_Toc431816538"/>
      <w:bookmarkStart w:id="730" w:name="_Toc431818279"/>
      <w:bookmarkStart w:id="731" w:name="_Toc431820020"/>
      <w:bookmarkStart w:id="732" w:name="_Toc431821762"/>
      <w:bookmarkStart w:id="733" w:name="_Toc431823506"/>
      <w:bookmarkStart w:id="734" w:name="_Toc431826356"/>
      <w:bookmarkStart w:id="735" w:name="_Toc431829866"/>
      <w:bookmarkStart w:id="736" w:name="_Toc431831658"/>
      <w:bookmarkStart w:id="737" w:name="_Toc431833450"/>
      <w:bookmarkStart w:id="738" w:name="_Toc431806064"/>
      <w:bookmarkStart w:id="739" w:name="_Toc431807807"/>
      <w:bookmarkStart w:id="740" w:name="_Toc431809575"/>
      <w:bookmarkStart w:id="741" w:name="_Toc431811316"/>
      <w:bookmarkStart w:id="742" w:name="_Toc431813057"/>
      <w:bookmarkStart w:id="743" w:name="_Toc431814798"/>
      <w:bookmarkStart w:id="744" w:name="_Toc431816539"/>
      <w:bookmarkStart w:id="745" w:name="_Toc431818280"/>
      <w:bookmarkStart w:id="746" w:name="_Toc431820021"/>
      <w:bookmarkStart w:id="747" w:name="_Toc431821763"/>
      <w:bookmarkStart w:id="748" w:name="_Toc431823507"/>
      <w:bookmarkStart w:id="749" w:name="_Toc431826357"/>
      <w:bookmarkStart w:id="750" w:name="_Toc431829867"/>
      <w:bookmarkStart w:id="751" w:name="_Toc431831659"/>
      <w:bookmarkStart w:id="752" w:name="_Toc431833451"/>
      <w:bookmarkStart w:id="753" w:name="_Toc431806065"/>
      <w:bookmarkStart w:id="754" w:name="_Toc431807808"/>
      <w:bookmarkStart w:id="755" w:name="_Toc431809576"/>
      <w:bookmarkStart w:id="756" w:name="_Toc431811317"/>
      <w:bookmarkStart w:id="757" w:name="_Toc431813058"/>
      <w:bookmarkStart w:id="758" w:name="_Toc431814799"/>
      <w:bookmarkStart w:id="759" w:name="_Toc431816540"/>
      <w:bookmarkStart w:id="760" w:name="_Toc431818281"/>
      <w:bookmarkStart w:id="761" w:name="_Toc431820022"/>
      <w:bookmarkStart w:id="762" w:name="_Toc431821764"/>
      <w:bookmarkStart w:id="763" w:name="_Toc431823508"/>
      <w:bookmarkStart w:id="764" w:name="_Toc431826358"/>
      <w:bookmarkStart w:id="765" w:name="_Toc431829868"/>
      <w:bookmarkStart w:id="766" w:name="_Toc431831660"/>
      <w:bookmarkStart w:id="767" w:name="_Toc431833452"/>
      <w:bookmarkStart w:id="768" w:name="_Toc431806066"/>
      <w:bookmarkStart w:id="769" w:name="_Toc431807809"/>
      <w:bookmarkStart w:id="770" w:name="_Toc431809577"/>
      <w:bookmarkStart w:id="771" w:name="_Toc431811318"/>
      <w:bookmarkStart w:id="772" w:name="_Toc431813059"/>
      <w:bookmarkStart w:id="773" w:name="_Toc431814800"/>
      <w:bookmarkStart w:id="774" w:name="_Toc431816541"/>
      <w:bookmarkStart w:id="775" w:name="_Toc431818282"/>
      <w:bookmarkStart w:id="776" w:name="_Toc431820023"/>
      <w:bookmarkStart w:id="777" w:name="_Toc431821765"/>
      <w:bookmarkStart w:id="778" w:name="_Toc431823509"/>
      <w:bookmarkStart w:id="779" w:name="_Toc431826359"/>
      <w:bookmarkStart w:id="780" w:name="_Toc431829869"/>
      <w:bookmarkStart w:id="781" w:name="_Toc431831661"/>
      <w:bookmarkStart w:id="782" w:name="_Toc431833453"/>
      <w:bookmarkStart w:id="783" w:name="_Toc431806068"/>
      <w:bookmarkStart w:id="784" w:name="_Toc431807811"/>
      <w:bookmarkStart w:id="785" w:name="_Toc431809579"/>
      <w:bookmarkStart w:id="786" w:name="_Toc431811320"/>
      <w:bookmarkStart w:id="787" w:name="_Toc431813061"/>
      <w:bookmarkStart w:id="788" w:name="_Toc431814802"/>
      <w:bookmarkStart w:id="789" w:name="_Toc431816543"/>
      <w:bookmarkStart w:id="790" w:name="_Toc431818284"/>
      <w:bookmarkStart w:id="791" w:name="_Toc431820025"/>
      <w:bookmarkStart w:id="792" w:name="_Toc431821767"/>
      <w:bookmarkStart w:id="793" w:name="_Toc431823511"/>
      <w:bookmarkStart w:id="794" w:name="_Toc431826361"/>
      <w:bookmarkStart w:id="795" w:name="_Toc431829871"/>
      <w:bookmarkStart w:id="796" w:name="_Toc431831663"/>
      <w:bookmarkStart w:id="797" w:name="_Toc431833455"/>
      <w:bookmarkStart w:id="798" w:name="_Toc431806069"/>
      <w:bookmarkStart w:id="799" w:name="_Toc431807812"/>
      <w:bookmarkStart w:id="800" w:name="_Toc431809580"/>
      <w:bookmarkStart w:id="801" w:name="_Toc431811321"/>
      <w:bookmarkStart w:id="802" w:name="_Toc431813062"/>
      <w:bookmarkStart w:id="803" w:name="_Toc431814803"/>
      <w:bookmarkStart w:id="804" w:name="_Toc431816544"/>
      <w:bookmarkStart w:id="805" w:name="_Toc431818285"/>
      <w:bookmarkStart w:id="806" w:name="_Toc431820026"/>
      <w:bookmarkStart w:id="807" w:name="_Toc431821768"/>
      <w:bookmarkStart w:id="808" w:name="_Toc431823512"/>
      <w:bookmarkStart w:id="809" w:name="_Toc431826362"/>
      <w:bookmarkStart w:id="810" w:name="_Toc431829872"/>
      <w:bookmarkStart w:id="811" w:name="_Toc431831664"/>
      <w:bookmarkStart w:id="812" w:name="_Toc431833456"/>
      <w:bookmarkStart w:id="813" w:name="_Toc431806070"/>
      <w:bookmarkStart w:id="814" w:name="_Toc431807813"/>
      <w:bookmarkStart w:id="815" w:name="_Toc431809581"/>
      <w:bookmarkStart w:id="816" w:name="_Toc431811322"/>
      <w:bookmarkStart w:id="817" w:name="_Toc431813063"/>
      <w:bookmarkStart w:id="818" w:name="_Toc431814804"/>
      <w:bookmarkStart w:id="819" w:name="_Toc431816545"/>
      <w:bookmarkStart w:id="820" w:name="_Toc431818286"/>
      <w:bookmarkStart w:id="821" w:name="_Toc431820027"/>
      <w:bookmarkStart w:id="822" w:name="_Toc431821769"/>
      <w:bookmarkStart w:id="823" w:name="_Toc431823513"/>
      <w:bookmarkStart w:id="824" w:name="_Toc431826363"/>
      <w:bookmarkStart w:id="825" w:name="_Toc431829873"/>
      <w:bookmarkStart w:id="826" w:name="_Toc431831665"/>
      <w:bookmarkStart w:id="827" w:name="_Toc431833457"/>
      <w:bookmarkStart w:id="828" w:name="_Toc431806071"/>
      <w:bookmarkStart w:id="829" w:name="_Toc431807814"/>
      <w:bookmarkStart w:id="830" w:name="_Toc431809582"/>
      <w:bookmarkStart w:id="831" w:name="_Toc431811323"/>
      <w:bookmarkStart w:id="832" w:name="_Toc431813064"/>
      <w:bookmarkStart w:id="833" w:name="_Toc431814805"/>
      <w:bookmarkStart w:id="834" w:name="_Toc431816546"/>
      <w:bookmarkStart w:id="835" w:name="_Toc431818287"/>
      <w:bookmarkStart w:id="836" w:name="_Toc431820028"/>
      <w:bookmarkStart w:id="837" w:name="_Toc431821770"/>
      <w:bookmarkStart w:id="838" w:name="_Toc431823514"/>
      <w:bookmarkStart w:id="839" w:name="_Toc431826364"/>
      <w:bookmarkStart w:id="840" w:name="_Toc431829874"/>
      <w:bookmarkStart w:id="841" w:name="_Toc431831666"/>
      <w:bookmarkStart w:id="842" w:name="_Toc431833458"/>
      <w:bookmarkStart w:id="843" w:name="_Toc431806074"/>
      <w:bookmarkStart w:id="844" w:name="_Toc431807817"/>
      <w:bookmarkStart w:id="845" w:name="_Toc431809585"/>
      <w:bookmarkStart w:id="846" w:name="_Toc431811326"/>
      <w:bookmarkStart w:id="847" w:name="_Toc431813067"/>
      <w:bookmarkStart w:id="848" w:name="_Toc431814808"/>
      <w:bookmarkStart w:id="849" w:name="_Toc431816549"/>
      <w:bookmarkStart w:id="850" w:name="_Toc431818290"/>
      <w:bookmarkStart w:id="851" w:name="_Toc431820031"/>
      <w:bookmarkStart w:id="852" w:name="_Toc431821773"/>
      <w:bookmarkStart w:id="853" w:name="_Toc431823517"/>
      <w:bookmarkStart w:id="854" w:name="_Toc431826367"/>
      <w:bookmarkStart w:id="855" w:name="_Toc431829877"/>
      <w:bookmarkStart w:id="856" w:name="_Toc431831669"/>
      <w:bookmarkStart w:id="857" w:name="_Toc431833461"/>
      <w:bookmarkStart w:id="858" w:name="_Toc431806075"/>
      <w:bookmarkStart w:id="859" w:name="_Toc431807818"/>
      <w:bookmarkStart w:id="860" w:name="_Toc431809586"/>
      <w:bookmarkStart w:id="861" w:name="_Toc431811327"/>
      <w:bookmarkStart w:id="862" w:name="_Toc431813068"/>
      <w:bookmarkStart w:id="863" w:name="_Toc431814809"/>
      <w:bookmarkStart w:id="864" w:name="_Toc431816550"/>
      <w:bookmarkStart w:id="865" w:name="_Toc431818291"/>
      <w:bookmarkStart w:id="866" w:name="_Toc431820032"/>
      <w:bookmarkStart w:id="867" w:name="_Toc431821774"/>
      <w:bookmarkStart w:id="868" w:name="_Toc431823518"/>
      <w:bookmarkStart w:id="869" w:name="_Toc431826368"/>
      <w:bookmarkStart w:id="870" w:name="_Toc431829878"/>
      <w:bookmarkStart w:id="871" w:name="_Toc431831670"/>
      <w:bookmarkStart w:id="872" w:name="_Toc431833462"/>
      <w:bookmarkStart w:id="873" w:name="_Toc431806077"/>
      <w:bookmarkStart w:id="874" w:name="_Toc431807820"/>
      <w:bookmarkStart w:id="875" w:name="_Toc431809588"/>
      <w:bookmarkStart w:id="876" w:name="_Toc431811329"/>
      <w:bookmarkStart w:id="877" w:name="_Toc431813070"/>
      <w:bookmarkStart w:id="878" w:name="_Toc431814811"/>
      <w:bookmarkStart w:id="879" w:name="_Toc431816552"/>
      <w:bookmarkStart w:id="880" w:name="_Toc431818293"/>
      <w:bookmarkStart w:id="881" w:name="_Toc431820034"/>
      <w:bookmarkStart w:id="882" w:name="_Toc431821776"/>
      <w:bookmarkStart w:id="883" w:name="_Toc431823520"/>
      <w:bookmarkStart w:id="884" w:name="_Toc431826370"/>
      <w:bookmarkStart w:id="885" w:name="_Toc431829880"/>
      <w:bookmarkStart w:id="886" w:name="_Toc431831672"/>
      <w:bookmarkStart w:id="887" w:name="_Toc431833464"/>
      <w:bookmarkStart w:id="888" w:name="_Toc431806079"/>
      <w:bookmarkStart w:id="889" w:name="_Toc431807822"/>
      <w:bookmarkStart w:id="890" w:name="_Toc431809590"/>
      <w:bookmarkStart w:id="891" w:name="_Toc431811331"/>
      <w:bookmarkStart w:id="892" w:name="_Toc431813072"/>
      <w:bookmarkStart w:id="893" w:name="_Toc431814813"/>
      <w:bookmarkStart w:id="894" w:name="_Toc431816554"/>
      <w:bookmarkStart w:id="895" w:name="_Toc431818295"/>
      <w:bookmarkStart w:id="896" w:name="_Toc431820036"/>
      <w:bookmarkStart w:id="897" w:name="_Toc431821778"/>
      <w:bookmarkStart w:id="898" w:name="_Toc431823522"/>
      <w:bookmarkStart w:id="899" w:name="_Toc431826372"/>
      <w:bookmarkStart w:id="900" w:name="_Toc431829882"/>
      <w:bookmarkStart w:id="901" w:name="_Toc431831674"/>
      <w:bookmarkStart w:id="902" w:name="_Toc431833466"/>
      <w:bookmarkStart w:id="903" w:name="_Toc431806081"/>
      <w:bookmarkStart w:id="904" w:name="_Toc431807824"/>
      <w:bookmarkStart w:id="905" w:name="_Toc431809592"/>
      <w:bookmarkStart w:id="906" w:name="_Toc431811333"/>
      <w:bookmarkStart w:id="907" w:name="_Toc431813074"/>
      <w:bookmarkStart w:id="908" w:name="_Toc431814815"/>
      <w:bookmarkStart w:id="909" w:name="_Toc431816556"/>
      <w:bookmarkStart w:id="910" w:name="_Toc431818297"/>
      <w:bookmarkStart w:id="911" w:name="_Toc431820038"/>
      <w:bookmarkStart w:id="912" w:name="_Toc431821780"/>
      <w:bookmarkStart w:id="913" w:name="_Toc431823524"/>
      <w:bookmarkStart w:id="914" w:name="_Toc431826374"/>
      <w:bookmarkStart w:id="915" w:name="_Toc431829884"/>
      <w:bookmarkStart w:id="916" w:name="_Toc431831676"/>
      <w:bookmarkStart w:id="917" w:name="_Toc431833468"/>
      <w:bookmarkStart w:id="918" w:name="_Toc431806082"/>
      <w:bookmarkStart w:id="919" w:name="_Toc431807825"/>
      <w:bookmarkStart w:id="920" w:name="_Toc431809593"/>
      <w:bookmarkStart w:id="921" w:name="_Toc431811334"/>
      <w:bookmarkStart w:id="922" w:name="_Toc431813075"/>
      <w:bookmarkStart w:id="923" w:name="_Toc431814816"/>
      <w:bookmarkStart w:id="924" w:name="_Toc431816557"/>
      <w:bookmarkStart w:id="925" w:name="_Toc431818298"/>
      <w:bookmarkStart w:id="926" w:name="_Toc431820039"/>
      <w:bookmarkStart w:id="927" w:name="_Toc431821781"/>
      <w:bookmarkStart w:id="928" w:name="_Toc431823525"/>
      <w:bookmarkStart w:id="929" w:name="_Toc431826375"/>
      <w:bookmarkStart w:id="930" w:name="_Toc431829885"/>
      <w:bookmarkStart w:id="931" w:name="_Toc431831677"/>
      <w:bookmarkStart w:id="932" w:name="_Toc431833469"/>
      <w:bookmarkStart w:id="933" w:name="_Toc431806083"/>
      <w:bookmarkStart w:id="934" w:name="_Toc431807826"/>
      <w:bookmarkStart w:id="935" w:name="_Toc431809594"/>
      <w:bookmarkStart w:id="936" w:name="_Toc431811335"/>
      <w:bookmarkStart w:id="937" w:name="_Toc431813076"/>
      <w:bookmarkStart w:id="938" w:name="_Toc431814817"/>
      <w:bookmarkStart w:id="939" w:name="_Toc431816558"/>
      <w:bookmarkStart w:id="940" w:name="_Toc431818299"/>
      <w:bookmarkStart w:id="941" w:name="_Toc431820040"/>
      <w:bookmarkStart w:id="942" w:name="_Toc431821782"/>
      <w:bookmarkStart w:id="943" w:name="_Toc431823526"/>
      <w:bookmarkStart w:id="944" w:name="_Toc431826376"/>
      <w:bookmarkStart w:id="945" w:name="_Toc431829886"/>
      <w:bookmarkStart w:id="946" w:name="_Toc431831678"/>
      <w:bookmarkStart w:id="947" w:name="_Toc431833470"/>
      <w:bookmarkStart w:id="948" w:name="_Toc431806084"/>
      <w:bookmarkStart w:id="949" w:name="_Toc431807827"/>
      <w:bookmarkStart w:id="950" w:name="_Toc431809595"/>
      <w:bookmarkStart w:id="951" w:name="_Toc431811336"/>
      <w:bookmarkStart w:id="952" w:name="_Toc431813077"/>
      <w:bookmarkStart w:id="953" w:name="_Toc431814818"/>
      <w:bookmarkStart w:id="954" w:name="_Toc431816559"/>
      <w:bookmarkStart w:id="955" w:name="_Toc431818300"/>
      <w:bookmarkStart w:id="956" w:name="_Toc431820041"/>
      <w:bookmarkStart w:id="957" w:name="_Toc431821783"/>
      <w:bookmarkStart w:id="958" w:name="_Toc431823527"/>
      <w:bookmarkStart w:id="959" w:name="_Toc431826377"/>
      <w:bookmarkStart w:id="960" w:name="_Toc431829887"/>
      <w:bookmarkStart w:id="961" w:name="_Toc431831679"/>
      <w:bookmarkStart w:id="962" w:name="_Toc431833471"/>
      <w:bookmarkStart w:id="963" w:name="_Toc431806085"/>
      <w:bookmarkStart w:id="964" w:name="_Toc431807828"/>
      <w:bookmarkStart w:id="965" w:name="_Toc431809596"/>
      <w:bookmarkStart w:id="966" w:name="_Toc431811337"/>
      <w:bookmarkStart w:id="967" w:name="_Toc431813078"/>
      <w:bookmarkStart w:id="968" w:name="_Toc431814819"/>
      <w:bookmarkStart w:id="969" w:name="_Toc431816560"/>
      <w:bookmarkStart w:id="970" w:name="_Toc431818301"/>
      <w:bookmarkStart w:id="971" w:name="_Toc431820042"/>
      <w:bookmarkStart w:id="972" w:name="_Toc431821784"/>
      <w:bookmarkStart w:id="973" w:name="_Toc431823528"/>
      <w:bookmarkStart w:id="974" w:name="_Toc431826378"/>
      <w:bookmarkStart w:id="975" w:name="_Toc431829888"/>
      <w:bookmarkStart w:id="976" w:name="_Toc431831680"/>
      <w:bookmarkStart w:id="977" w:name="_Toc431833472"/>
      <w:bookmarkStart w:id="978" w:name="_Toc431806086"/>
      <w:bookmarkStart w:id="979" w:name="_Toc431807829"/>
      <w:bookmarkStart w:id="980" w:name="_Toc431809597"/>
      <w:bookmarkStart w:id="981" w:name="_Toc431811338"/>
      <w:bookmarkStart w:id="982" w:name="_Toc431813079"/>
      <w:bookmarkStart w:id="983" w:name="_Toc431814820"/>
      <w:bookmarkStart w:id="984" w:name="_Toc431816561"/>
      <w:bookmarkStart w:id="985" w:name="_Toc431818302"/>
      <w:bookmarkStart w:id="986" w:name="_Toc431820043"/>
      <w:bookmarkStart w:id="987" w:name="_Toc431821785"/>
      <w:bookmarkStart w:id="988" w:name="_Toc431823529"/>
      <w:bookmarkStart w:id="989" w:name="_Toc431826379"/>
      <w:bookmarkStart w:id="990" w:name="_Toc431829889"/>
      <w:bookmarkStart w:id="991" w:name="_Toc431831681"/>
      <w:bookmarkStart w:id="992" w:name="_Toc431833473"/>
      <w:bookmarkStart w:id="993" w:name="_Toc431806087"/>
      <w:bookmarkStart w:id="994" w:name="_Toc431807830"/>
      <w:bookmarkStart w:id="995" w:name="_Toc431809598"/>
      <w:bookmarkStart w:id="996" w:name="_Toc431811339"/>
      <w:bookmarkStart w:id="997" w:name="_Toc431813080"/>
      <w:bookmarkStart w:id="998" w:name="_Toc431814821"/>
      <w:bookmarkStart w:id="999" w:name="_Toc431816562"/>
      <w:bookmarkStart w:id="1000" w:name="_Toc431818303"/>
      <w:bookmarkStart w:id="1001" w:name="_Toc431820044"/>
      <w:bookmarkStart w:id="1002" w:name="_Toc431821786"/>
      <w:bookmarkStart w:id="1003" w:name="_Toc431823530"/>
      <w:bookmarkStart w:id="1004" w:name="_Toc431826380"/>
      <w:bookmarkStart w:id="1005" w:name="_Toc431829890"/>
      <w:bookmarkStart w:id="1006" w:name="_Toc431831682"/>
      <w:bookmarkStart w:id="1007" w:name="_Toc431833474"/>
      <w:bookmarkStart w:id="1008" w:name="_Toc431806088"/>
      <w:bookmarkStart w:id="1009" w:name="_Toc431807831"/>
      <w:bookmarkStart w:id="1010" w:name="_Toc431809599"/>
      <w:bookmarkStart w:id="1011" w:name="_Toc431811340"/>
      <w:bookmarkStart w:id="1012" w:name="_Toc431813081"/>
      <w:bookmarkStart w:id="1013" w:name="_Toc431814822"/>
      <w:bookmarkStart w:id="1014" w:name="_Toc431816563"/>
      <w:bookmarkStart w:id="1015" w:name="_Toc431818304"/>
      <w:bookmarkStart w:id="1016" w:name="_Toc431820045"/>
      <w:bookmarkStart w:id="1017" w:name="_Toc431821787"/>
      <w:bookmarkStart w:id="1018" w:name="_Toc431823531"/>
      <w:bookmarkStart w:id="1019" w:name="_Toc431826381"/>
      <w:bookmarkStart w:id="1020" w:name="_Toc431829891"/>
      <w:bookmarkStart w:id="1021" w:name="_Toc431831683"/>
      <w:bookmarkStart w:id="1022" w:name="_Toc431833475"/>
      <w:bookmarkStart w:id="1023" w:name="_Toc431806089"/>
      <w:bookmarkStart w:id="1024" w:name="_Toc431807832"/>
      <w:bookmarkStart w:id="1025" w:name="_Toc431809600"/>
      <w:bookmarkStart w:id="1026" w:name="_Toc431811341"/>
      <w:bookmarkStart w:id="1027" w:name="_Toc431813082"/>
      <w:bookmarkStart w:id="1028" w:name="_Toc431814823"/>
      <w:bookmarkStart w:id="1029" w:name="_Toc431816564"/>
      <w:bookmarkStart w:id="1030" w:name="_Toc431818305"/>
      <w:bookmarkStart w:id="1031" w:name="_Toc431820046"/>
      <w:bookmarkStart w:id="1032" w:name="_Toc431821788"/>
      <w:bookmarkStart w:id="1033" w:name="_Toc431823532"/>
      <w:bookmarkStart w:id="1034" w:name="_Toc431826382"/>
      <w:bookmarkStart w:id="1035" w:name="_Toc431829892"/>
      <w:bookmarkStart w:id="1036" w:name="_Toc431831684"/>
      <w:bookmarkStart w:id="1037" w:name="_Toc431833476"/>
      <w:bookmarkStart w:id="1038" w:name="_Toc431806090"/>
      <w:bookmarkStart w:id="1039" w:name="_Toc431807833"/>
      <w:bookmarkStart w:id="1040" w:name="_Toc431809601"/>
      <w:bookmarkStart w:id="1041" w:name="_Toc431811342"/>
      <w:bookmarkStart w:id="1042" w:name="_Toc431813083"/>
      <w:bookmarkStart w:id="1043" w:name="_Toc431814824"/>
      <w:bookmarkStart w:id="1044" w:name="_Toc431816565"/>
      <w:bookmarkStart w:id="1045" w:name="_Toc431818306"/>
      <w:bookmarkStart w:id="1046" w:name="_Toc431820047"/>
      <w:bookmarkStart w:id="1047" w:name="_Toc431821789"/>
      <w:bookmarkStart w:id="1048" w:name="_Toc431823533"/>
      <w:bookmarkStart w:id="1049" w:name="_Toc431826383"/>
      <w:bookmarkStart w:id="1050" w:name="_Toc431829893"/>
      <w:bookmarkStart w:id="1051" w:name="_Toc431831685"/>
      <w:bookmarkStart w:id="1052" w:name="_Toc431833477"/>
      <w:bookmarkStart w:id="1053" w:name="_Toc431806091"/>
      <w:bookmarkStart w:id="1054" w:name="_Toc431807834"/>
      <w:bookmarkStart w:id="1055" w:name="_Toc431809602"/>
      <w:bookmarkStart w:id="1056" w:name="_Toc431811343"/>
      <w:bookmarkStart w:id="1057" w:name="_Toc431813084"/>
      <w:bookmarkStart w:id="1058" w:name="_Toc431814825"/>
      <w:bookmarkStart w:id="1059" w:name="_Toc431816566"/>
      <w:bookmarkStart w:id="1060" w:name="_Toc431818307"/>
      <w:bookmarkStart w:id="1061" w:name="_Toc431820048"/>
      <w:bookmarkStart w:id="1062" w:name="_Toc431821790"/>
      <w:bookmarkStart w:id="1063" w:name="_Toc431823534"/>
      <w:bookmarkStart w:id="1064" w:name="_Toc431826384"/>
      <w:bookmarkStart w:id="1065" w:name="_Toc431829894"/>
      <w:bookmarkStart w:id="1066" w:name="_Toc431831686"/>
      <w:bookmarkStart w:id="1067" w:name="_Toc431833478"/>
      <w:bookmarkStart w:id="1068" w:name="_Toc431806104"/>
      <w:bookmarkStart w:id="1069" w:name="_Toc431807847"/>
      <w:bookmarkStart w:id="1070" w:name="_Toc431809615"/>
      <w:bookmarkStart w:id="1071" w:name="_Toc431811356"/>
      <w:bookmarkStart w:id="1072" w:name="_Toc431813097"/>
      <w:bookmarkStart w:id="1073" w:name="_Toc431814838"/>
      <w:bookmarkStart w:id="1074" w:name="_Toc431816579"/>
      <w:bookmarkStart w:id="1075" w:name="_Toc431818320"/>
      <w:bookmarkStart w:id="1076" w:name="_Toc431820061"/>
      <w:bookmarkStart w:id="1077" w:name="_Toc431821803"/>
      <w:bookmarkStart w:id="1078" w:name="_Toc431823547"/>
      <w:bookmarkStart w:id="1079" w:name="_Toc431826397"/>
      <w:bookmarkStart w:id="1080" w:name="_Toc431829907"/>
      <w:bookmarkStart w:id="1081" w:name="_Toc431831699"/>
      <w:bookmarkStart w:id="1082" w:name="_Toc431833491"/>
      <w:bookmarkStart w:id="1083" w:name="_Toc431806154"/>
      <w:bookmarkStart w:id="1084" w:name="_Toc431807897"/>
      <w:bookmarkStart w:id="1085" w:name="_Toc431809665"/>
      <w:bookmarkStart w:id="1086" w:name="_Toc431811406"/>
      <w:bookmarkStart w:id="1087" w:name="_Toc431813147"/>
      <w:bookmarkStart w:id="1088" w:name="_Toc431814888"/>
      <w:bookmarkStart w:id="1089" w:name="_Toc431816629"/>
      <w:bookmarkStart w:id="1090" w:name="_Toc431818370"/>
      <w:bookmarkStart w:id="1091" w:name="_Toc431820111"/>
      <w:bookmarkStart w:id="1092" w:name="_Toc431821853"/>
      <w:bookmarkStart w:id="1093" w:name="_Toc431823597"/>
      <w:bookmarkStart w:id="1094" w:name="_Toc431826447"/>
      <w:bookmarkStart w:id="1095" w:name="_Toc431829957"/>
      <w:bookmarkStart w:id="1096" w:name="_Toc431831749"/>
      <w:bookmarkStart w:id="1097" w:name="_Toc431833541"/>
      <w:bookmarkStart w:id="1098" w:name="_Toc431806165"/>
      <w:bookmarkStart w:id="1099" w:name="_Toc431807908"/>
      <w:bookmarkStart w:id="1100" w:name="_Toc431809676"/>
      <w:bookmarkStart w:id="1101" w:name="_Toc431811417"/>
      <w:bookmarkStart w:id="1102" w:name="_Toc431813158"/>
      <w:bookmarkStart w:id="1103" w:name="_Toc431814899"/>
      <w:bookmarkStart w:id="1104" w:name="_Toc431816640"/>
      <w:bookmarkStart w:id="1105" w:name="_Toc431818381"/>
      <w:bookmarkStart w:id="1106" w:name="_Toc431820122"/>
      <w:bookmarkStart w:id="1107" w:name="_Toc431821864"/>
      <w:bookmarkStart w:id="1108" w:name="_Toc431823608"/>
      <w:bookmarkStart w:id="1109" w:name="_Toc431826458"/>
      <w:bookmarkStart w:id="1110" w:name="_Toc431829968"/>
      <w:bookmarkStart w:id="1111" w:name="_Toc431831760"/>
      <w:bookmarkStart w:id="1112" w:name="_Toc431833552"/>
      <w:bookmarkStart w:id="1113" w:name="_Toc431806180"/>
      <w:bookmarkStart w:id="1114" w:name="_Toc431807923"/>
      <w:bookmarkStart w:id="1115" w:name="_Toc431809691"/>
      <w:bookmarkStart w:id="1116" w:name="_Toc431811432"/>
      <w:bookmarkStart w:id="1117" w:name="_Toc431813173"/>
      <w:bookmarkStart w:id="1118" w:name="_Toc431814914"/>
      <w:bookmarkStart w:id="1119" w:name="_Toc431816655"/>
      <w:bookmarkStart w:id="1120" w:name="_Toc431818396"/>
      <w:bookmarkStart w:id="1121" w:name="_Toc431820137"/>
      <w:bookmarkStart w:id="1122" w:name="_Toc431821879"/>
      <w:bookmarkStart w:id="1123" w:name="_Toc431823623"/>
      <w:bookmarkStart w:id="1124" w:name="_Toc431826473"/>
      <w:bookmarkStart w:id="1125" w:name="_Toc431829983"/>
      <w:bookmarkStart w:id="1126" w:name="_Toc431831775"/>
      <w:bookmarkStart w:id="1127" w:name="_Toc431833567"/>
      <w:bookmarkStart w:id="1128" w:name="_Toc431806188"/>
      <w:bookmarkStart w:id="1129" w:name="_Toc431807931"/>
      <w:bookmarkStart w:id="1130" w:name="_Toc431809699"/>
      <w:bookmarkStart w:id="1131" w:name="_Toc431811440"/>
      <w:bookmarkStart w:id="1132" w:name="_Toc431813181"/>
      <w:bookmarkStart w:id="1133" w:name="_Toc431814922"/>
      <w:bookmarkStart w:id="1134" w:name="_Toc431816663"/>
      <w:bookmarkStart w:id="1135" w:name="_Toc431818404"/>
      <w:bookmarkStart w:id="1136" w:name="_Toc431820145"/>
      <w:bookmarkStart w:id="1137" w:name="_Toc431821887"/>
      <w:bookmarkStart w:id="1138" w:name="_Toc431823631"/>
      <w:bookmarkStart w:id="1139" w:name="_Toc431826481"/>
      <w:bookmarkStart w:id="1140" w:name="_Toc431829991"/>
      <w:bookmarkStart w:id="1141" w:name="_Toc431831783"/>
      <w:bookmarkStart w:id="1142" w:name="_Toc431833575"/>
      <w:bookmarkStart w:id="1143" w:name="_Toc431806214"/>
      <w:bookmarkStart w:id="1144" w:name="_Toc431807957"/>
      <w:bookmarkStart w:id="1145" w:name="_Toc431809725"/>
      <w:bookmarkStart w:id="1146" w:name="_Toc431811466"/>
      <w:bookmarkStart w:id="1147" w:name="_Toc431813207"/>
      <w:bookmarkStart w:id="1148" w:name="_Toc431814948"/>
      <w:bookmarkStart w:id="1149" w:name="_Toc431816689"/>
      <w:bookmarkStart w:id="1150" w:name="_Toc431818430"/>
      <w:bookmarkStart w:id="1151" w:name="_Toc431820171"/>
      <w:bookmarkStart w:id="1152" w:name="_Toc431821913"/>
      <w:bookmarkStart w:id="1153" w:name="_Toc431823657"/>
      <w:bookmarkStart w:id="1154" w:name="_Toc431826507"/>
      <w:bookmarkStart w:id="1155" w:name="_Toc431830017"/>
      <w:bookmarkStart w:id="1156" w:name="_Toc431831809"/>
      <w:bookmarkStart w:id="1157" w:name="_Toc431833601"/>
      <w:bookmarkStart w:id="1158" w:name="_Toc431806216"/>
      <w:bookmarkStart w:id="1159" w:name="_Toc431807959"/>
      <w:bookmarkStart w:id="1160" w:name="_Toc431809727"/>
      <w:bookmarkStart w:id="1161" w:name="_Toc431811468"/>
      <w:bookmarkStart w:id="1162" w:name="_Toc431813209"/>
      <w:bookmarkStart w:id="1163" w:name="_Toc431814950"/>
      <w:bookmarkStart w:id="1164" w:name="_Toc431816691"/>
      <w:bookmarkStart w:id="1165" w:name="_Toc431818432"/>
      <w:bookmarkStart w:id="1166" w:name="_Toc431820173"/>
      <w:bookmarkStart w:id="1167" w:name="_Toc431821915"/>
      <w:bookmarkStart w:id="1168" w:name="_Toc431823659"/>
      <w:bookmarkStart w:id="1169" w:name="_Toc431826509"/>
      <w:bookmarkStart w:id="1170" w:name="_Toc431830019"/>
      <w:bookmarkStart w:id="1171" w:name="_Toc431831811"/>
      <w:bookmarkStart w:id="1172" w:name="_Toc431833603"/>
      <w:bookmarkStart w:id="1173" w:name="_Toc431806217"/>
      <w:bookmarkStart w:id="1174" w:name="_Toc431807960"/>
      <w:bookmarkStart w:id="1175" w:name="_Toc431809728"/>
      <w:bookmarkStart w:id="1176" w:name="_Toc431811469"/>
      <w:bookmarkStart w:id="1177" w:name="_Toc431813210"/>
      <w:bookmarkStart w:id="1178" w:name="_Toc431814951"/>
      <w:bookmarkStart w:id="1179" w:name="_Toc431816692"/>
      <w:bookmarkStart w:id="1180" w:name="_Toc431818433"/>
      <w:bookmarkStart w:id="1181" w:name="_Toc431820174"/>
      <w:bookmarkStart w:id="1182" w:name="_Toc431821916"/>
      <w:bookmarkStart w:id="1183" w:name="_Toc431823660"/>
      <w:bookmarkStart w:id="1184" w:name="_Toc431826510"/>
      <w:bookmarkStart w:id="1185" w:name="_Toc431830020"/>
      <w:bookmarkStart w:id="1186" w:name="_Toc431831812"/>
      <w:bookmarkStart w:id="1187" w:name="_Toc431833604"/>
      <w:bookmarkStart w:id="1188" w:name="_Toc431806218"/>
      <w:bookmarkStart w:id="1189" w:name="_Toc431807961"/>
      <w:bookmarkStart w:id="1190" w:name="_Toc431809729"/>
      <w:bookmarkStart w:id="1191" w:name="_Toc431811470"/>
      <w:bookmarkStart w:id="1192" w:name="_Toc431813211"/>
      <w:bookmarkStart w:id="1193" w:name="_Toc431814952"/>
      <w:bookmarkStart w:id="1194" w:name="_Toc431816693"/>
      <w:bookmarkStart w:id="1195" w:name="_Toc431818434"/>
      <w:bookmarkStart w:id="1196" w:name="_Toc431820175"/>
      <w:bookmarkStart w:id="1197" w:name="_Toc431821917"/>
      <w:bookmarkStart w:id="1198" w:name="_Toc431823661"/>
      <w:bookmarkStart w:id="1199" w:name="_Toc431826511"/>
      <w:bookmarkStart w:id="1200" w:name="_Toc431830021"/>
      <w:bookmarkStart w:id="1201" w:name="_Toc431831813"/>
      <w:bookmarkStart w:id="1202" w:name="_Toc431833605"/>
      <w:bookmarkStart w:id="1203" w:name="_Toc431806219"/>
      <w:bookmarkStart w:id="1204" w:name="_Toc431807962"/>
      <w:bookmarkStart w:id="1205" w:name="_Toc431809730"/>
      <w:bookmarkStart w:id="1206" w:name="_Toc431811471"/>
      <w:bookmarkStart w:id="1207" w:name="_Toc431813212"/>
      <w:bookmarkStart w:id="1208" w:name="_Toc431814953"/>
      <w:bookmarkStart w:id="1209" w:name="_Toc431816694"/>
      <w:bookmarkStart w:id="1210" w:name="_Toc431818435"/>
      <w:bookmarkStart w:id="1211" w:name="_Toc431820176"/>
      <w:bookmarkStart w:id="1212" w:name="_Toc431821918"/>
      <w:bookmarkStart w:id="1213" w:name="_Toc431823662"/>
      <w:bookmarkStart w:id="1214" w:name="_Toc431826512"/>
      <w:bookmarkStart w:id="1215" w:name="_Toc431830022"/>
      <w:bookmarkStart w:id="1216" w:name="_Toc431831814"/>
      <w:bookmarkStart w:id="1217" w:name="_Toc431833606"/>
      <w:bookmarkStart w:id="1218" w:name="_Toc431806220"/>
      <w:bookmarkStart w:id="1219" w:name="_Toc431807963"/>
      <w:bookmarkStart w:id="1220" w:name="_Toc431809731"/>
      <w:bookmarkStart w:id="1221" w:name="_Toc431811472"/>
      <w:bookmarkStart w:id="1222" w:name="_Toc431813213"/>
      <w:bookmarkStart w:id="1223" w:name="_Toc431814954"/>
      <w:bookmarkStart w:id="1224" w:name="_Toc431816695"/>
      <w:bookmarkStart w:id="1225" w:name="_Toc431818436"/>
      <w:bookmarkStart w:id="1226" w:name="_Toc431820177"/>
      <w:bookmarkStart w:id="1227" w:name="_Toc431821919"/>
      <w:bookmarkStart w:id="1228" w:name="_Toc431823663"/>
      <w:bookmarkStart w:id="1229" w:name="_Toc431826513"/>
      <w:bookmarkStart w:id="1230" w:name="_Toc431830023"/>
      <w:bookmarkStart w:id="1231" w:name="_Toc431831815"/>
      <w:bookmarkStart w:id="1232" w:name="_Toc431833607"/>
      <w:bookmarkStart w:id="1233" w:name="_Toc422914719"/>
      <w:bookmarkStart w:id="1234" w:name="_Toc422916677"/>
      <w:bookmarkStart w:id="1235" w:name="_Toc422920855"/>
      <w:bookmarkStart w:id="1236" w:name="_Toc422920921"/>
      <w:bookmarkStart w:id="1237" w:name="_Toc422920976"/>
      <w:bookmarkStart w:id="1238" w:name="_Toc422921031"/>
      <w:bookmarkStart w:id="1239" w:name="_Toc422921496"/>
      <w:bookmarkStart w:id="1240" w:name="_Toc422922122"/>
      <w:bookmarkStart w:id="1241" w:name="_Toc422922617"/>
      <w:bookmarkStart w:id="1242" w:name="_Toc431806236"/>
      <w:bookmarkStart w:id="1243" w:name="_Toc431807979"/>
      <w:bookmarkStart w:id="1244" w:name="_Toc431809747"/>
      <w:bookmarkStart w:id="1245" w:name="_Toc431811488"/>
      <w:bookmarkStart w:id="1246" w:name="_Toc431813229"/>
      <w:bookmarkStart w:id="1247" w:name="_Toc431814970"/>
      <w:bookmarkStart w:id="1248" w:name="_Toc431816711"/>
      <w:bookmarkStart w:id="1249" w:name="_Toc431818452"/>
      <w:bookmarkStart w:id="1250" w:name="_Toc431820193"/>
      <w:bookmarkStart w:id="1251" w:name="_Toc431821935"/>
      <w:bookmarkStart w:id="1252" w:name="_Toc431823679"/>
      <w:bookmarkStart w:id="1253" w:name="_Toc431826529"/>
      <w:bookmarkStart w:id="1254" w:name="_Toc431830039"/>
      <w:bookmarkStart w:id="1255" w:name="_Toc431831831"/>
      <w:bookmarkStart w:id="1256" w:name="_Toc431833623"/>
      <w:bookmarkStart w:id="1257" w:name="_Toc431806237"/>
      <w:bookmarkStart w:id="1258" w:name="_Toc431807980"/>
      <w:bookmarkStart w:id="1259" w:name="_Toc431809748"/>
      <w:bookmarkStart w:id="1260" w:name="_Toc431811489"/>
      <w:bookmarkStart w:id="1261" w:name="_Toc431813230"/>
      <w:bookmarkStart w:id="1262" w:name="_Toc431814971"/>
      <w:bookmarkStart w:id="1263" w:name="_Toc431816712"/>
      <w:bookmarkStart w:id="1264" w:name="_Toc431818453"/>
      <w:bookmarkStart w:id="1265" w:name="_Toc431820194"/>
      <w:bookmarkStart w:id="1266" w:name="_Toc431821936"/>
      <w:bookmarkStart w:id="1267" w:name="_Toc431823680"/>
      <w:bookmarkStart w:id="1268" w:name="_Toc431826530"/>
      <w:bookmarkStart w:id="1269" w:name="_Toc431830040"/>
      <w:bookmarkStart w:id="1270" w:name="_Toc431831832"/>
      <w:bookmarkStart w:id="1271" w:name="_Toc431833624"/>
      <w:bookmarkStart w:id="1272" w:name="_Toc431806238"/>
      <w:bookmarkStart w:id="1273" w:name="_Toc431807981"/>
      <w:bookmarkStart w:id="1274" w:name="_Toc431809749"/>
      <w:bookmarkStart w:id="1275" w:name="_Toc431811490"/>
      <w:bookmarkStart w:id="1276" w:name="_Toc431813231"/>
      <w:bookmarkStart w:id="1277" w:name="_Toc431814972"/>
      <w:bookmarkStart w:id="1278" w:name="_Toc431816713"/>
      <w:bookmarkStart w:id="1279" w:name="_Toc431818454"/>
      <w:bookmarkStart w:id="1280" w:name="_Toc431820195"/>
      <w:bookmarkStart w:id="1281" w:name="_Toc431821937"/>
      <w:bookmarkStart w:id="1282" w:name="_Toc431823681"/>
      <w:bookmarkStart w:id="1283" w:name="_Toc431826531"/>
      <w:bookmarkStart w:id="1284" w:name="_Toc431830041"/>
      <w:bookmarkStart w:id="1285" w:name="_Toc431831833"/>
      <w:bookmarkStart w:id="1286" w:name="_Toc431833625"/>
      <w:bookmarkStart w:id="1287" w:name="_Toc422726141"/>
      <w:bookmarkStart w:id="1288" w:name="_Toc422727872"/>
      <w:bookmarkStart w:id="1289" w:name="_Toc422727950"/>
      <w:bookmarkStart w:id="1290" w:name="_Toc422728029"/>
      <w:bookmarkStart w:id="1291" w:name="_Toc422728108"/>
      <w:bookmarkStart w:id="1292" w:name="_Toc422728188"/>
      <w:bookmarkStart w:id="1293" w:name="_Toc422818429"/>
      <w:bookmarkStart w:id="1294" w:name="_Toc422818504"/>
      <w:bookmarkStart w:id="1295" w:name="_Toc422819235"/>
      <w:bookmarkStart w:id="1296" w:name="_Toc422819309"/>
      <w:bookmarkStart w:id="1297" w:name="_Toc422913074"/>
      <w:bookmarkStart w:id="1298" w:name="_Toc422914463"/>
      <w:bookmarkStart w:id="1299" w:name="_Toc422914594"/>
      <w:bookmarkStart w:id="1300" w:name="_Toc422914721"/>
      <w:bookmarkStart w:id="1301" w:name="_Toc422916679"/>
      <w:bookmarkStart w:id="1302" w:name="_Toc431806241"/>
      <w:bookmarkStart w:id="1303" w:name="_Toc431807984"/>
      <w:bookmarkStart w:id="1304" w:name="_Toc431809752"/>
      <w:bookmarkStart w:id="1305" w:name="_Toc431811493"/>
      <w:bookmarkStart w:id="1306" w:name="_Toc431813234"/>
      <w:bookmarkStart w:id="1307" w:name="_Toc431814975"/>
      <w:bookmarkStart w:id="1308" w:name="_Toc431816716"/>
      <w:bookmarkStart w:id="1309" w:name="_Toc431818457"/>
      <w:bookmarkStart w:id="1310" w:name="_Toc431820198"/>
      <w:bookmarkStart w:id="1311" w:name="_Toc431821940"/>
      <w:bookmarkStart w:id="1312" w:name="_Toc431823684"/>
      <w:bookmarkStart w:id="1313" w:name="_Toc431826534"/>
      <w:bookmarkStart w:id="1314" w:name="_Toc431830044"/>
      <w:bookmarkStart w:id="1315" w:name="_Toc431831836"/>
      <w:bookmarkStart w:id="1316" w:name="_Toc431833628"/>
      <w:bookmarkStart w:id="1317" w:name="_Toc431806258"/>
      <w:bookmarkStart w:id="1318" w:name="_Toc431808001"/>
      <w:bookmarkStart w:id="1319" w:name="_Toc431809769"/>
      <w:bookmarkStart w:id="1320" w:name="_Toc431811510"/>
      <w:bookmarkStart w:id="1321" w:name="_Toc431813251"/>
      <w:bookmarkStart w:id="1322" w:name="_Toc431814992"/>
      <w:bookmarkStart w:id="1323" w:name="_Toc431816733"/>
      <w:bookmarkStart w:id="1324" w:name="_Toc431818474"/>
      <w:bookmarkStart w:id="1325" w:name="_Toc431820215"/>
      <w:bookmarkStart w:id="1326" w:name="_Toc431821957"/>
      <w:bookmarkStart w:id="1327" w:name="_Toc431823701"/>
      <w:bookmarkStart w:id="1328" w:name="_Toc431826551"/>
      <w:bookmarkStart w:id="1329" w:name="_Toc431830061"/>
      <w:bookmarkStart w:id="1330" w:name="_Toc431831853"/>
      <w:bookmarkStart w:id="1331" w:name="_Toc431833645"/>
      <w:bookmarkStart w:id="1332" w:name="_Toc431806259"/>
      <w:bookmarkStart w:id="1333" w:name="_Toc431808002"/>
      <w:bookmarkStart w:id="1334" w:name="_Toc431809770"/>
      <w:bookmarkStart w:id="1335" w:name="_Toc431811511"/>
      <w:bookmarkStart w:id="1336" w:name="_Toc431813252"/>
      <w:bookmarkStart w:id="1337" w:name="_Toc431814993"/>
      <w:bookmarkStart w:id="1338" w:name="_Toc431816734"/>
      <w:bookmarkStart w:id="1339" w:name="_Toc431818475"/>
      <w:bookmarkStart w:id="1340" w:name="_Toc431820216"/>
      <w:bookmarkStart w:id="1341" w:name="_Toc431821958"/>
      <w:bookmarkStart w:id="1342" w:name="_Toc431823702"/>
      <w:bookmarkStart w:id="1343" w:name="_Toc431826552"/>
      <w:bookmarkStart w:id="1344" w:name="_Toc431830062"/>
      <w:bookmarkStart w:id="1345" w:name="_Toc431831854"/>
      <w:bookmarkStart w:id="1346" w:name="_Toc431833646"/>
      <w:bookmarkStart w:id="1347" w:name="_Toc431806260"/>
      <w:bookmarkStart w:id="1348" w:name="_Toc431808003"/>
      <w:bookmarkStart w:id="1349" w:name="_Toc431809771"/>
      <w:bookmarkStart w:id="1350" w:name="_Toc431811512"/>
      <w:bookmarkStart w:id="1351" w:name="_Toc431813253"/>
      <w:bookmarkStart w:id="1352" w:name="_Toc431814994"/>
      <w:bookmarkStart w:id="1353" w:name="_Toc431816735"/>
      <w:bookmarkStart w:id="1354" w:name="_Toc431818476"/>
      <w:bookmarkStart w:id="1355" w:name="_Toc431820217"/>
      <w:bookmarkStart w:id="1356" w:name="_Toc431821959"/>
      <w:bookmarkStart w:id="1357" w:name="_Toc431823703"/>
      <w:bookmarkStart w:id="1358" w:name="_Toc431826553"/>
      <w:bookmarkStart w:id="1359" w:name="_Toc431830063"/>
      <w:bookmarkStart w:id="1360" w:name="_Toc431831855"/>
      <w:bookmarkStart w:id="1361" w:name="_Toc431833647"/>
      <w:bookmarkStart w:id="1362" w:name="_Toc431806261"/>
      <w:bookmarkStart w:id="1363" w:name="_Toc431808004"/>
      <w:bookmarkStart w:id="1364" w:name="_Toc431809772"/>
      <w:bookmarkStart w:id="1365" w:name="_Toc431811513"/>
      <w:bookmarkStart w:id="1366" w:name="_Toc431813254"/>
      <w:bookmarkStart w:id="1367" w:name="_Toc431814995"/>
      <w:bookmarkStart w:id="1368" w:name="_Toc431816736"/>
      <w:bookmarkStart w:id="1369" w:name="_Toc431818477"/>
      <w:bookmarkStart w:id="1370" w:name="_Toc431820218"/>
      <w:bookmarkStart w:id="1371" w:name="_Toc431821960"/>
      <w:bookmarkStart w:id="1372" w:name="_Toc431823704"/>
      <w:bookmarkStart w:id="1373" w:name="_Toc431826554"/>
      <w:bookmarkStart w:id="1374" w:name="_Toc431830064"/>
      <w:bookmarkStart w:id="1375" w:name="_Toc431831856"/>
      <w:bookmarkStart w:id="1376" w:name="_Toc431833648"/>
      <w:bookmarkStart w:id="1377" w:name="_Toc431806265"/>
      <w:bookmarkStart w:id="1378" w:name="_Toc431808008"/>
      <w:bookmarkStart w:id="1379" w:name="_Toc431809776"/>
      <w:bookmarkStart w:id="1380" w:name="_Toc431811517"/>
      <w:bookmarkStart w:id="1381" w:name="_Toc431813258"/>
      <w:bookmarkStart w:id="1382" w:name="_Toc431814999"/>
      <w:bookmarkStart w:id="1383" w:name="_Toc431816740"/>
      <w:bookmarkStart w:id="1384" w:name="_Toc431818481"/>
      <w:bookmarkStart w:id="1385" w:name="_Toc431820222"/>
      <w:bookmarkStart w:id="1386" w:name="_Toc431821964"/>
      <w:bookmarkStart w:id="1387" w:name="_Toc431823708"/>
      <w:bookmarkStart w:id="1388" w:name="_Toc431826558"/>
      <w:bookmarkStart w:id="1389" w:name="_Toc431830068"/>
      <w:bookmarkStart w:id="1390" w:name="_Toc431831860"/>
      <w:bookmarkStart w:id="1391" w:name="_Toc431833652"/>
      <w:bookmarkStart w:id="1392" w:name="_Toc431806266"/>
      <w:bookmarkStart w:id="1393" w:name="_Toc431808009"/>
      <w:bookmarkStart w:id="1394" w:name="_Toc431809777"/>
      <w:bookmarkStart w:id="1395" w:name="_Toc431811518"/>
      <w:bookmarkStart w:id="1396" w:name="_Toc431813259"/>
      <w:bookmarkStart w:id="1397" w:name="_Toc431815000"/>
      <w:bookmarkStart w:id="1398" w:name="_Toc431816741"/>
      <w:bookmarkStart w:id="1399" w:name="_Toc431818482"/>
      <w:bookmarkStart w:id="1400" w:name="_Toc431820223"/>
      <w:bookmarkStart w:id="1401" w:name="_Toc431821965"/>
      <w:bookmarkStart w:id="1402" w:name="_Toc431823709"/>
      <w:bookmarkStart w:id="1403" w:name="_Toc431826559"/>
      <w:bookmarkStart w:id="1404" w:name="_Toc431830069"/>
      <w:bookmarkStart w:id="1405" w:name="_Toc431831861"/>
      <w:bookmarkStart w:id="1406" w:name="_Toc431833653"/>
      <w:bookmarkStart w:id="1407" w:name="_Toc431806267"/>
      <w:bookmarkStart w:id="1408" w:name="_Toc431808010"/>
      <w:bookmarkStart w:id="1409" w:name="_Toc431809778"/>
      <w:bookmarkStart w:id="1410" w:name="_Toc431811519"/>
      <w:bookmarkStart w:id="1411" w:name="_Toc431813260"/>
      <w:bookmarkStart w:id="1412" w:name="_Toc431815001"/>
      <w:bookmarkStart w:id="1413" w:name="_Toc431816742"/>
      <w:bookmarkStart w:id="1414" w:name="_Toc431818483"/>
      <w:bookmarkStart w:id="1415" w:name="_Toc431820224"/>
      <w:bookmarkStart w:id="1416" w:name="_Toc431821966"/>
      <w:bookmarkStart w:id="1417" w:name="_Toc431823710"/>
      <w:bookmarkStart w:id="1418" w:name="_Toc431826560"/>
      <w:bookmarkStart w:id="1419" w:name="_Toc431830070"/>
      <w:bookmarkStart w:id="1420" w:name="_Toc431831862"/>
      <w:bookmarkStart w:id="1421" w:name="_Toc431833654"/>
      <w:bookmarkStart w:id="1422" w:name="_Toc431806268"/>
      <w:bookmarkStart w:id="1423" w:name="_Toc431808011"/>
      <w:bookmarkStart w:id="1424" w:name="_Toc431809779"/>
      <w:bookmarkStart w:id="1425" w:name="_Toc431811520"/>
      <w:bookmarkStart w:id="1426" w:name="_Toc431813261"/>
      <w:bookmarkStart w:id="1427" w:name="_Toc431815002"/>
      <w:bookmarkStart w:id="1428" w:name="_Toc431816743"/>
      <w:bookmarkStart w:id="1429" w:name="_Toc431818484"/>
      <w:bookmarkStart w:id="1430" w:name="_Toc431820225"/>
      <w:bookmarkStart w:id="1431" w:name="_Toc431821967"/>
      <w:bookmarkStart w:id="1432" w:name="_Toc431823711"/>
      <w:bookmarkStart w:id="1433" w:name="_Toc431826561"/>
      <w:bookmarkStart w:id="1434" w:name="_Toc431830071"/>
      <w:bookmarkStart w:id="1435" w:name="_Toc431831863"/>
      <w:bookmarkStart w:id="1436" w:name="_Toc431833655"/>
      <w:bookmarkStart w:id="1437" w:name="_Toc431806269"/>
      <w:bookmarkStart w:id="1438" w:name="_Toc431808012"/>
      <w:bookmarkStart w:id="1439" w:name="_Toc431809780"/>
      <w:bookmarkStart w:id="1440" w:name="_Toc431811521"/>
      <w:bookmarkStart w:id="1441" w:name="_Toc431813262"/>
      <w:bookmarkStart w:id="1442" w:name="_Toc431815003"/>
      <w:bookmarkStart w:id="1443" w:name="_Toc431816744"/>
      <w:bookmarkStart w:id="1444" w:name="_Toc431818485"/>
      <w:bookmarkStart w:id="1445" w:name="_Toc431820226"/>
      <w:bookmarkStart w:id="1446" w:name="_Toc431821968"/>
      <w:bookmarkStart w:id="1447" w:name="_Toc431823712"/>
      <w:bookmarkStart w:id="1448" w:name="_Toc431826562"/>
      <w:bookmarkStart w:id="1449" w:name="_Toc431830072"/>
      <w:bookmarkStart w:id="1450" w:name="_Toc431831864"/>
      <w:bookmarkStart w:id="1451" w:name="_Toc431833656"/>
      <w:bookmarkStart w:id="1452" w:name="_Toc431806270"/>
      <w:bookmarkStart w:id="1453" w:name="_Toc431808013"/>
      <w:bookmarkStart w:id="1454" w:name="_Toc431809781"/>
      <w:bookmarkStart w:id="1455" w:name="_Toc431811522"/>
      <w:bookmarkStart w:id="1456" w:name="_Toc431813263"/>
      <w:bookmarkStart w:id="1457" w:name="_Toc431815004"/>
      <w:bookmarkStart w:id="1458" w:name="_Toc431816745"/>
      <w:bookmarkStart w:id="1459" w:name="_Toc431818486"/>
      <w:bookmarkStart w:id="1460" w:name="_Toc431820227"/>
      <w:bookmarkStart w:id="1461" w:name="_Toc431821969"/>
      <w:bookmarkStart w:id="1462" w:name="_Toc431823713"/>
      <w:bookmarkStart w:id="1463" w:name="_Toc431826563"/>
      <w:bookmarkStart w:id="1464" w:name="_Toc431830073"/>
      <w:bookmarkStart w:id="1465" w:name="_Toc431831865"/>
      <w:bookmarkStart w:id="1466" w:name="_Toc431833657"/>
      <w:bookmarkStart w:id="1467" w:name="_Toc431806271"/>
      <w:bookmarkStart w:id="1468" w:name="_Toc431808014"/>
      <w:bookmarkStart w:id="1469" w:name="_Toc431809782"/>
      <w:bookmarkStart w:id="1470" w:name="_Toc431811523"/>
      <w:bookmarkStart w:id="1471" w:name="_Toc431813264"/>
      <w:bookmarkStart w:id="1472" w:name="_Toc431815005"/>
      <w:bookmarkStart w:id="1473" w:name="_Toc431816746"/>
      <w:bookmarkStart w:id="1474" w:name="_Toc431818487"/>
      <w:bookmarkStart w:id="1475" w:name="_Toc431820228"/>
      <w:bookmarkStart w:id="1476" w:name="_Toc431821970"/>
      <w:bookmarkStart w:id="1477" w:name="_Toc431823714"/>
      <w:bookmarkStart w:id="1478" w:name="_Toc431826564"/>
      <w:bookmarkStart w:id="1479" w:name="_Toc431830074"/>
      <w:bookmarkStart w:id="1480" w:name="_Toc431831866"/>
      <w:bookmarkStart w:id="1481" w:name="_Toc431833658"/>
      <w:bookmarkStart w:id="1482" w:name="_Toc431806272"/>
      <w:bookmarkStart w:id="1483" w:name="_Toc431808015"/>
      <w:bookmarkStart w:id="1484" w:name="_Toc431809783"/>
      <w:bookmarkStart w:id="1485" w:name="_Toc431811524"/>
      <w:bookmarkStart w:id="1486" w:name="_Toc431813265"/>
      <w:bookmarkStart w:id="1487" w:name="_Toc431815006"/>
      <w:bookmarkStart w:id="1488" w:name="_Toc431816747"/>
      <w:bookmarkStart w:id="1489" w:name="_Toc431818488"/>
      <w:bookmarkStart w:id="1490" w:name="_Toc431820229"/>
      <w:bookmarkStart w:id="1491" w:name="_Toc431821971"/>
      <w:bookmarkStart w:id="1492" w:name="_Toc431823715"/>
      <w:bookmarkStart w:id="1493" w:name="_Toc431826565"/>
      <w:bookmarkStart w:id="1494" w:name="_Toc431830075"/>
      <w:bookmarkStart w:id="1495" w:name="_Toc431831867"/>
      <w:bookmarkStart w:id="1496" w:name="_Toc431833659"/>
      <w:bookmarkStart w:id="1497" w:name="_Toc431806273"/>
      <w:bookmarkStart w:id="1498" w:name="_Toc431808016"/>
      <w:bookmarkStart w:id="1499" w:name="_Toc431809784"/>
      <w:bookmarkStart w:id="1500" w:name="_Toc431811525"/>
      <w:bookmarkStart w:id="1501" w:name="_Toc431813266"/>
      <w:bookmarkStart w:id="1502" w:name="_Toc431815007"/>
      <w:bookmarkStart w:id="1503" w:name="_Toc431816748"/>
      <w:bookmarkStart w:id="1504" w:name="_Toc431818489"/>
      <w:bookmarkStart w:id="1505" w:name="_Toc431820230"/>
      <w:bookmarkStart w:id="1506" w:name="_Toc431821972"/>
      <w:bookmarkStart w:id="1507" w:name="_Toc431823716"/>
      <w:bookmarkStart w:id="1508" w:name="_Toc431826566"/>
      <w:bookmarkStart w:id="1509" w:name="_Toc431830076"/>
      <w:bookmarkStart w:id="1510" w:name="_Toc431831868"/>
      <w:bookmarkStart w:id="1511" w:name="_Toc431833660"/>
      <w:bookmarkStart w:id="1512" w:name="_Toc431806274"/>
      <w:bookmarkStart w:id="1513" w:name="_Toc431808017"/>
      <w:bookmarkStart w:id="1514" w:name="_Toc431809785"/>
      <w:bookmarkStart w:id="1515" w:name="_Toc431811526"/>
      <w:bookmarkStart w:id="1516" w:name="_Toc431813267"/>
      <w:bookmarkStart w:id="1517" w:name="_Toc431815008"/>
      <w:bookmarkStart w:id="1518" w:name="_Toc431816749"/>
      <w:bookmarkStart w:id="1519" w:name="_Toc431818490"/>
      <w:bookmarkStart w:id="1520" w:name="_Toc431820231"/>
      <w:bookmarkStart w:id="1521" w:name="_Toc431821973"/>
      <w:bookmarkStart w:id="1522" w:name="_Toc431823717"/>
      <w:bookmarkStart w:id="1523" w:name="_Toc431826567"/>
      <w:bookmarkStart w:id="1524" w:name="_Toc431830077"/>
      <w:bookmarkStart w:id="1525" w:name="_Toc431831869"/>
      <w:bookmarkStart w:id="1526" w:name="_Toc431833661"/>
      <w:bookmarkStart w:id="1527" w:name="_Toc431806275"/>
      <w:bookmarkStart w:id="1528" w:name="_Toc431808018"/>
      <w:bookmarkStart w:id="1529" w:name="_Toc431809786"/>
      <w:bookmarkStart w:id="1530" w:name="_Toc431811527"/>
      <w:bookmarkStart w:id="1531" w:name="_Toc431813268"/>
      <w:bookmarkStart w:id="1532" w:name="_Toc431815009"/>
      <w:bookmarkStart w:id="1533" w:name="_Toc431816750"/>
      <w:bookmarkStart w:id="1534" w:name="_Toc431818491"/>
      <w:bookmarkStart w:id="1535" w:name="_Toc431820232"/>
      <w:bookmarkStart w:id="1536" w:name="_Toc431821974"/>
      <w:bookmarkStart w:id="1537" w:name="_Toc431823718"/>
      <w:bookmarkStart w:id="1538" w:name="_Toc431826568"/>
      <w:bookmarkStart w:id="1539" w:name="_Toc431830078"/>
      <w:bookmarkStart w:id="1540" w:name="_Toc431831870"/>
      <w:bookmarkStart w:id="1541" w:name="_Toc431833662"/>
      <w:bookmarkStart w:id="1542" w:name="_Toc431806276"/>
      <w:bookmarkStart w:id="1543" w:name="_Toc431808019"/>
      <w:bookmarkStart w:id="1544" w:name="_Toc431809787"/>
      <w:bookmarkStart w:id="1545" w:name="_Toc431811528"/>
      <w:bookmarkStart w:id="1546" w:name="_Toc431813269"/>
      <w:bookmarkStart w:id="1547" w:name="_Toc431815010"/>
      <w:bookmarkStart w:id="1548" w:name="_Toc431816751"/>
      <w:bookmarkStart w:id="1549" w:name="_Toc431818492"/>
      <w:bookmarkStart w:id="1550" w:name="_Toc431820233"/>
      <w:bookmarkStart w:id="1551" w:name="_Toc431821975"/>
      <w:bookmarkStart w:id="1552" w:name="_Toc431823719"/>
      <w:bookmarkStart w:id="1553" w:name="_Toc431826569"/>
      <w:bookmarkStart w:id="1554" w:name="_Toc431830079"/>
      <w:bookmarkStart w:id="1555" w:name="_Toc431831871"/>
      <w:bookmarkStart w:id="1556" w:name="_Toc431833663"/>
      <w:bookmarkStart w:id="1557" w:name="_Toc431806277"/>
      <w:bookmarkStart w:id="1558" w:name="_Toc431808020"/>
      <w:bookmarkStart w:id="1559" w:name="_Toc431809788"/>
      <w:bookmarkStart w:id="1560" w:name="_Toc431811529"/>
      <w:bookmarkStart w:id="1561" w:name="_Toc431813270"/>
      <w:bookmarkStart w:id="1562" w:name="_Toc431815011"/>
      <w:bookmarkStart w:id="1563" w:name="_Toc431816752"/>
      <w:bookmarkStart w:id="1564" w:name="_Toc431818493"/>
      <w:bookmarkStart w:id="1565" w:name="_Toc431820234"/>
      <w:bookmarkStart w:id="1566" w:name="_Toc431821976"/>
      <w:bookmarkStart w:id="1567" w:name="_Toc431823720"/>
      <w:bookmarkStart w:id="1568" w:name="_Toc431826570"/>
      <w:bookmarkStart w:id="1569" w:name="_Toc431830080"/>
      <w:bookmarkStart w:id="1570" w:name="_Toc431831872"/>
      <w:bookmarkStart w:id="1571" w:name="_Toc431833664"/>
      <w:bookmarkStart w:id="1572" w:name="_Toc431806278"/>
      <w:bookmarkStart w:id="1573" w:name="_Toc431808021"/>
      <w:bookmarkStart w:id="1574" w:name="_Toc431809789"/>
      <w:bookmarkStart w:id="1575" w:name="_Toc431811530"/>
      <w:bookmarkStart w:id="1576" w:name="_Toc431813271"/>
      <w:bookmarkStart w:id="1577" w:name="_Toc431815012"/>
      <w:bookmarkStart w:id="1578" w:name="_Toc431816753"/>
      <w:bookmarkStart w:id="1579" w:name="_Toc431818494"/>
      <w:bookmarkStart w:id="1580" w:name="_Toc431820235"/>
      <w:bookmarkStart w:id="1581" w:name="_Toc431821977"/>
      <w:bookmarkStart w:id="1582" w:name="_Toc431823721"/>
      <w:bookmarkStart w:id="1583" w:name="_Toc431826571"/>
      <w:bookmarkStart w:id="1584" w:name="_Toc431830081"/>
      <w:bookmarkStart w:id="1585" w:name="_Toc431831873"/>
      <w:bookmarkStart w:id="1586" w:name="_Toc431833665"/>
      <w:bookmarkStart w:id="1587" w:name="_Toc431806279"/>
      <w:bookmarkStart w:id="1588" w:name="_Toc431808022"/>
      <w:bookmarkStart w:id="1589" w:name="_Toc431809790"/>
      <w:bookmarkStart w:id="1590" w:name="_Toc431811531"/>
      <w:bookmarkStart w:id="1591" w:name="_Toc431813272"/>
      <w:bookmarkStart w:id="1592" w:name="_Toc431815013"/>
      <w:bookmarkStart w:id="1593" w:name="_Toc431816754"/>
      <w:bookmarkStart w:id="1594" w:name="_Toc431818495"/>
      <w:bookmarkStart w:id="1595" w:name="_Toc431820236"/>
      <w:bookmarkStart w:id="1596" w:name="_Toc431821978"/>
      <w:bookmarkStart w:id="1597" w:name="_Toc431823722"/>
      <w:bookmarkStart w:id="1598" w:name="_Toc431826572"/>
      <w:bookmarkStart w:id="1599" w:name="_Toc431830082"/>
      <w:bookmarkStart w:id="1600" w:name="_Toc431831874"/>
      <w:bookmarkStart w:id="1601" w:name="_Toc431833666"/>
      <w:bookmarkStart w:id="1602" w:name="_Toc431806280"/>
      <w:bookmarkStart w:id="1603" w:name="_Toc431808023"/>
      <w:bookmarkStart w:id="1604" w:name="_Toc431809791"/>
      <w:bookmarkStart w:id="1605" w:name="_Toc431811532"/>
      <w:bookmarkStart w:id="1606" w:name="_Toc431813273"/>
      <w:bookmarkStart w:id="1607" w:name="_Toc431815014"/>
      <w:bookmarkStart w:id="1608" w:name="_Toc431816755"/>
      <w:bookmarkStart w:id="1609" w:name="_Toc431818496"/>
      <w:bookmarkStart w:id="1610" w:name="_Toc431820237"/>
      <w:bookmarkStart w:id="1611" w:name="_Toc431821979"/>
      <w:bookmarkStart w:id="1612" w:name="_Toc431823723"/>
      <w:bookmarkStart w:id="1613" w:name="_Toc431826573"/>
      <w:bookmarkStart w:id="1614" w:name="_Toc431830083"/>
      <w:bookmarkStart w:id="1615" w:name="_Toc431831875"/>
      <w:bookmarkStart w:id="1616" w:name="_Toc431833667"/>
      <w:bookmarkStart w:id="1617" w:name="_Toc431806281"/>
      <w:bookmarkStart w:id="1618" w:name="_Toc431808024"/>
      <w:bookmarkStart w:id="1619" w:name="_Toc431809792"/>
      <w:bookmarkStart w:id="1620" w:name="_Toc431811533"/>
      <w:bookmarkStart w:id="1621" w:name="_Toc431813274"/>
      <w:bookmarkStart w:id="1622" w:name="_Toc431815015"/>
      <w:bookmarkStart w:id="1623" w:name="_Toc431816756"/>
      <w:bookmarkStart w:id="1624" w:name="_Toc431818497"/>
      <w:bookmarkStart w:id="1625" w:name="_Toc431820238"/>
      <w:bookmarkStart w:id="1626" w:name="_Toc431821980"/>
      <w:bookmarkStart w:id="1627" w:name="_Toc431823724"/>
      <w:bookmarkStart w:id="1628" w:name="_Toc431826574"/>
      <w:bookmarkStart w:id="1629" w:name="_Toc431830084"/>
      <w:bookmarkStart w:id="1630" w:name="_Toc431831876"/>
      <w:bookmarkStart w:id="1631" w:name="_Toc431833668"/>
      <w:bookmarkStart w:id="1632" w:name="_Toc431806282"/>
      <w:bookmarkStart w:id="1633" w:name="_Toc431808025"/>
      <w:bookmarkStart w:id="1634" w:name="_Toc431809793"/>
      <w:bookmarkStart w:id="1635" w:name="_Toc431811534"/>
      <w:bookmarkStart w:id="1636" w:name="_Toc431813275"/>
      <w:bookmarkStart w:id="1637" w:name="_Toc431815016"/>
      <w:bookmarkStart w:id="1638" w:name="_Toc431816757"/>
      <w:bookmarkStart w:id="1639" w:name="_Toc431818498"/>
      <w:bookmarkStart w:id="1640" w:name="_Toc431820239"/>
      <w:bookmarkStart w:id="1641" w:name="_Toc431821981"/>
      <w:bookmarkStart w:id="1642" w:name="_Toc431823725"/>
      <w:bookmarkStart w:id="1643" w:name="_Toc431826575"/>
      <w:bookmarkStart w:id="1644" w:name="_Toc431830085"/>
      <w:bookmarkStart w:id="1645" w:name="_Toc431831877"/>
      <w:bookmarkStart w:id="1646" w:name="_Toc431833669"/>
      <w:bookmarkStart w:id="1647" w:name="_Toc431806283"/>
      <w:bookmarkStart w:id="1648" w:name="_Toc431808026"/>
      <w:bookmarkStart w:id="1649" w:name="_Toc431809794"/>
      <w:bookmarkStart w:id="1650" w:name="_Toc431811535"/>
      <w:bookmarkStart w:id="1651" w:name="_Toc431813276"/>
      <w:bookmarkStart w:id="1652" w:name="_Toc431815017"/>
      <w:bookmarkStart w:id="1653" w:name="_Toc431816758"/>
      <w:bookmarkStart w:id="1654" w:name="_Toc431818499"/>
      <w:bookmarkStart w:id="1655" w:name="_Toc431820240"/>
      <w:bookmarkStart w:id="1656" w:name="_Toc431821982"/>
      <w:bookmarkStart w:id="1657" w:name="_Toc431823726"/>
      <w:bookmarkStart w:id="1658" w:name="_Toc431826576"/>
      <w:bookmarkStart w:id="1659" w:name="_Toc431830086"/>
      <w:bookmarkStart w:id="1660" w:name="_Toc431831878"/>
      <w:bookmarkStart w:id="1661" w:name="_Toc431833670"/>
      <w:bookmarkStart w:id="1662" w:name="_Toc431806284"/>
      <w:bookmarkStart w:id="1663" w:name="_Toc431808027"/>
      <w:bookmarkStart w:id="1664" w:name="_Toc431809795"/>
      <w:bookmarkStart w:id="1665" w:name="_Toc431811536"/>
      <w:bookmarkStart w:id="1666" w:name="_Toc431813277"/>
      <w:bookmarkStart w:id="1667" w:name="_Toc431815018"/>
      <w:bookmarkStart w:id="1668" w:name="_Toc431816759"/>
      <w:bookmarkStart w:id="1669" w:name="_Toc431818500"/>
      <w:bookmarkStart w:id="1670" w:name="_Toc431820241"/>
      <w:bookmarkStart w:id="1671" w:name="_Toc431821983"/>
      <w:bookmarkStart w:id="1672" w:name="_Toc431823727"/>
      <w:bookmarkStart w:id="1673" w:name="_Toc431826577"/>
      <w:bookmarkStart w:id="1674" w:name="_Toc431830087"/>
      <w:bookmarkStart w:id="1675" w:name="_Toc431831879"/>
      <w:bookmarkStart w:id="1676" w:name="_Toc431833671"/>
      <w:bookmarkStart w:id="1677" w:name="_Toc431806285"/>
      <w:bookmarkStart w:id="1678" w:name="_Toc431808028"/>
      <w:bookmarkStart w:id="1679" w:name="_Toc431809796"/>
      <w:bookmarkStart w:id="1680" w:name="_Toc431811537"/>
      <w:bookmarkStart w:id="1681" w:name="_Toc431813278"/>
      <w:bookmarkStart w:id="1682" w:name="_Toc431815019"/>
      <w:bookmarkStart w:id="1683" w:name="_Toc431816760"/>
      <w:bookmarkStart w:id="1684" w:name="_Toc431818501"/>
      <w:bookmarkStart w:id="1685" w:name="_Toc431820242"/>
      <w:bookmarkStart w:id="1686" w:name="_Toc431821984"/>
      <w:bookmarkStart w:id="1687" w:name="_Toc431823728"/>
      <w:bookmarkStart w:id="1688" w:name="_Toc431826578"/>
      <w:bookmarkStart w:id="1689" w:name="_Toc431830088"/>
      <w:bookmarkStart w:id="1690" w:name="_Toc431831880"/>
      <w:bookmarkStart w:id="1691" w:name="_Toc431833672"/>
      <w:bookmarkStart w:id="1692" w:name="_Toc431806286"/>
      <w:bookmarkStart w:id="1693" w:name="_Toc431808029"/>
      <w:bookmarkStart w:id="1694" w:name="_Toc431809797"/>
      <w:bookmarkStart w:id="1695" w:name="_Toc431811538"/>
      <w:bookmarkStart w:id="1696" w:name="_Toc431813279"/>
      <w:bookmarkStart w:id="1697" w:name="_Toc431815020"/>
      <w:bookmarkStart w:id="1698" w:name="_Toc431816761"/>
      <w:bookmarkStart w:id="1699" w:name="_Toc431818502"/>
      <w:bookmarkStart w:id="1700" w:name="_Toc431820243"/>
      <w:bookmarkStart w:id="1701" w:name="_Toc431821985"/>
      <w:bookmarkStart w:id="1702" w:name="_Toc431823729"/>
      <w:bookmarkStart w:id="1703" w:name="_Toc431826579"/>
      <w:bookmarkStart w:id="1704" w:name="_Toc431830089"/>
      <w:bookmarkStart w:id="1705" w:name="_Toc431831881"/>
      <w:bookmarkStart w:id="1706" w:name="_Toc431833673"/>
      <w:bookmarkStart w:id="1707" w:name="_Toc431806287"/>
      <w:bookmarkStart w:id="1708" w:name="_Toc431808030"/>
      <w:bookmarkStart w:id="1709" w:name="_Toc431809798"/>
      <w:bookmarkStart w:id="1710" w:name="_Toc431811539"/>
      <w:bookmarkStart w:id="1711" w:name="_Toc431813280"/>
      <w:bookmarkStart w:id="1712" w:name="_Toc431815021"/>
      <w:bookmarkStart w:id="1713" w:name="_Toc431816762"/>
      <w:bookmarkStart w:id="1714" w:name="_Toc431818503"/>
      <w:bookmarkStart w:id="1715" w:name="_Toc431820244"/>
      <w:bookmarkStart w:id="1716" w:name="_Toc431821986"/>
      <w:bookmarkStart w:id="1717" w:name="_Toc431823730"/>
      <w:bookmarkStart w:id="1718" w:name="_Toc431826580"/>
      <w:bookmarkStart w:id="1719" w:name="_Toc431830090"/>
      <w:bookmarkStart w:id="1720" w:name="_Toc431831882"/>
      <w:bookmarkStart w:id="1721" w:name="_Toc431833674"/>
      <w:bookmarkStart w:id="1722" w:name="_Toc431806288"/>
      <w:bookmarkStart w:id="1723" w:name="_Toc431808031"/>
      <w:bookmarkStart w:id="1724" w:name="_Toc431809799"/>
      <w:bookmarkStart w:id="1725" w:name="_Toc431811540"/>
      <w:bookmarkStart w:id="1726" w:name="_Toc431813281"/>
      <w:bookmarkStart w:id="1727" w:name="_Toc431815022"/>
      <w:bookmarkStart w:id="1728" w:name="_Toc431816763"/>
      <w:bookmarkStart w:id="1729" w:name="_Toc431818504"/>
      <w:bookmarkStart w:id="1730" w:name="_Toc431820245"/>
      <w:bookmarkStart w:id="1731" w:name="_Toc431821987"/>
      <w:bookmarkStart w:id="1732" w:name="_Toc431823731"/>
      <w:bookmarkStart w:id="1733" w:name="_Toc431826581"/>
      <w:bookmarkStart w:id="1734" w:name="_Toc431830091"/>
      <w:bookmarkStart w:id="1735" w:name="_Toc431831883"/>
      <w:bookmarkStart w:id="1736" w:name="_Toc431833675"/>
      <w:bookmarkStart w:id="1737" w:name="_Toc431806289"/>
      <w:bookmarkStart w:id="1738" w:name="_Toc431808032"/>
      <w:bookmarkStart w:id="1739" w:name="_Toc431809800"/>
      <w:bookmarkStart w:id="1740" w:name="_Toc431811541"/>
      <w:bookmarkStart w:id="1741" w:name="_Toc431813282"/>
      <w:bookmarkStart w:id="1742" w:name="_Toc431815023"/>
      <w:bookmarkStart w:id="1743" w:name="_Toc431816764"/>
      <w:bookmarkStart w:id="1744" w:name="_Toc431818505"/>
      <w:bookmarkStart w:id="1745" w:name="_Toc431820246"/>
      <w:bookmarkStart w:id="1746" w:name="_Toc431821988"/>
      <w:bookmarkStart w:id="1747" w:name="_Toc431823732"/>
      <w:bookmarkStart w:id="1748" w:name="_Toc431826582"/>
      <w:bookmarkStart w:id="1749" w:name="_Toc431830092"/>
      <w:bookmarkStart w:id="1750" w:name="_Toc431831884"/>
      <w:bookmarkStart w:id="1751" w:name="_Toc431833676"/>
      <w:bookmarkStart w:id="1752" w:name="_Toc431806290"/>
      <w:bookmarkStart w:id="1753" w:name="_Toc431808033"/>
      <w:bookmarkStart w:id="1754" w:name="_Toc431809801"/>
      <w:bookmarkStart w:id="1755" w:name="_Toc431811542"/>
      <w:bookmarkStart w:id="1756" w:name="_Toc431813283"/>
      <w:bookmarkStart w:id="1757" w:name="_Toc431815024"/>
      <w:bookmarkStart w:id="1758" w:name="_Toc431816765"/>
      <w:bookmarkStart w:id="1759" w:name="_Toc431818506"/>
      <w:bookmarkStart w:id="1760" w:name="_Toc431820247"/>
      <w:bookmarkStart w:id="1761" w:name="_Toc431821989"/>
      <w:bookmarkStart w:id="1762" w:name="_Toc431823733"/>
      <w:bookmarkStart w:id="1763" w:name="_Toc431826583"/>
      <w:bookmarkStart w:id="1764" w:name="_Toc431830093"/>
      <w:bookmarkStart w:id="1765" w:name="_Toc431831885"/>
      <w:bookmarkStart w:id="1766" w:name="_Toc431833677"/>
      <w:bookmarkStart w:id="1767" w:name="_Toc431806291"/>
      <w:bookmarkStart w:id="1768" w:name="_Toc431808034"/>
      <w:bookmarkStart w:id="1769" w:name="_Toc431809802"/>
      <w:bookmarkStart w:id="1770" w:name="_Toc431811543"/>
      <w:bookmarkStart w:id="1771" w:name="_Toc431813284"/>
      <w:bookmarkStart w:id="1772" w:name="_Toc431815025"/>
      <w:bookmarkStart w:id="1773" w:name="_Toc431816766"/>
      <w:bookmarkStart w:id="1774" w:name="_Toc431818507"/>
      <w:bookmarkStart w:id="1775" w:name="_Toc431820248"/>
      <w:bookmarkStart w:id="1776" w:name="_Toc431821990"/>
      <w:bookmarkStart w:id="1777" w:name="_Toc431823734"/>
      <w:bookmarkStart w:id="1778" w:name="_Toc431826584"/>
      <w:bookmarkStart w:id="1779" w:name="_Toc431830094"/>
      <w:bookmarkStart w:id="1780" w:name="_Toc431831886"/>
      <w:bookmarkStart w:id="1781" w:name="_Toc431833678"/>
      <w:bookmarkStart w:id="1782" w:name="_Toc431806294"/>
      <w:bookmarkStart w:id="1783" w:name="_Toc431808037"/>
      <w:bookmarkStart w:id="1784" w:name="_Toc431809805"/>
      <w:bookmarkStart w:id="1785" w:name="_Toc431811546"/>
      <w:bookmarkStart w:id="1786" w:name="_Toc431813287"/>
      <w:bookmarkStart w:id="1787" w:name="_Toc431815028"/>
      <w:bookmarkStart w:id="1788" w:name="_Toc431816769"/>
      <w:bookmarkStart w:id="1789" w:name="_Toc431818510"/>
      <w:bookmarkStart w:id="1790" w:name="_Toc431820251"/>
      <w:bookmarkStart w:id="1791" w:name="_Toc431821993"/>
      <w:bookmarkStart w:id="1792" w:name="_Toc431823737"/>
      <w:bookmarkStart w:id="1793" w:name="_Toc431826587"/>
      <w:bookmarkStart w:id="1794" w:name="_Toc431830097"/>
      <w:bookmarkStart w:id="1795" w:name="_Toc431831889"/>
      <w:bookmarkStart w:id="1796" w:name="_Toc431833681"/>
      <w:bookmarkStart w:id="1797" w:name="_Toc431806295"/>
      <w:bookmarkStart w:id="1798" w:name="_Toc431808038"/>
      <w:bookmarkStart w:id="1799" w:name="_Toc431809806"/>
      <w:bookmarkStart w:id="1800" w:name="_Toc431811547"/>
      <w:bookmarkStart w:id="1801" w:name="_Toc431813288"/>
      <w:bookmarkStart w:id="1802" w:name="_Toc431815029"/>
      <w:bookmarkStart w:id="1803" w:name="_Toc431816770"/>
      <w:bookmarkStart w:id="1804" w:name="_Toc431818511"/>
      <w:bookmarkStart w:id="1805" w:name="_Toc431820252"/>
      <w:bookmarkStart w:id="1806" w:name="_Toc431821994"/>
      <w:bookmarkStart w:id="1807" w:name="_Toc431823738"/>
      <w:bookmarkStart w:id="1808" w:name="_Toc431826588"/>
      <w:bookmarkStart w:id="1809" w:name="_Toc431830098"/>
      <w:bookmarkStart w:id="1810" w:name="_Toc431831890"/>
      <w:bookmarkStart w:id="1811" w:name="_Toc431833682"/>
      <w:bookmarkStart w:id="1812" w:name="_Toc431806296"/>
      <w:bookmarkStart w:id="1813" w:name="_Toc431808039"/>
      <w:bookmarkStart w:id="1814" w:name="_Toc431809807"/>
      <w:bookmarkStart w:id="1815" w:name="_Toc431811548"/>
      <w:bookmarkStart w:id="1816" w:name="_Toc431813289"/>
      <w:bookmarkStart w:id="1817" w:name="_Toc431815030"/>
      <w:bookmarkStart w:id="1818" w:name="_Toc431816771"/>
      <w:bookmarkStart w:id="1819" w:name="_Toc431818512"/>
      <w:bookmarkStart w:id="1820" w:name="_Toc431820253"/>
      <w:bookmarkStart w:id="1821" w:name="_Toc431821995"/>
      <w:bookmarkStart w:id="1822" w:name="_Toc431823739"/>
      <w:bookmarkStart w:id="1823" w:name="_Toc431826589"/>
      <w:bookmarkStart w:id="1824" w:name="_Toc431830099"/>
      <w:bookmarkStart w:id="1825" w:name="_Toc431831891"/>
      <w:bookmarkStart w:id="1826" w:name="_Toc431833683"/>
      <w:bookmarkStart w:id="1827" w:name="_Toc431806299"/>
      <w:bookmarkStart w:id="1828" w:name="_Toc431808042"/>
      <w:bookmarkStart w:id="1829" w:name="_Toc431809810"/>
      <w:bookmarkStart w:id="1830" w:name="_Toc431811551"/>
      <w:bookmarkStart w:id="1831" w:name="_Toc431813292"/>
      <w:bookmarkStart w:id="1832" w:name="_Toc431815033"/>
      <w:bookmarkStart w:id="1833" w:name="_Toc431816774"/>
      <w:bookmarkStart w:id="1834" w:name="_Toc431818515"/>
      <w:bookmarkStart w:id="1835" w:name="_Toc431820256"/>
      <w:bookmarkStart w:id="1836" w:name="_Toc431821998"/>
      <w:bookmarkStart w:id="1837" w:name="_Toc431823742"/>
      <w:bookmarkStart w:id="1838" w:name="_Toc431826592"/>
      <w:bookmarkStart w:id="1839" w:name="_Toc431830102"/>
      <w:bookmarkStart w:id="1840" w:name="_Toc431831894"/>
      <w:bookmarkStart w:id="1841" w:name="_Toc431833686"/>
      <w:bookmarkStart w:id="1842" w:name="_Toc431806300"/>
      <w:bookmarkStart w:id="1843" w:name="_Toc431808043"/>
      <w:bookmarkStart w:id="1844" w:name="_Toc431809811"/>
      <w:bookmarkStart w:id="1845" w:name="_Toc431811552"/>
      <w:bookmarkStart w:id="1846" w:name="_Toc431813293"/>
      <w:bookmarkStart w:id="1847" w:name="_Toc431815034"/>
      <w:bookmarkStart w:id="1848" w:name="_Toc431816775"/>
      <w:bookmarkStart w:id="1849" w:name="_Toc431818516"/>
      <w:bookmarkStart w:id="1850" w:name="_Toc431820257"/>
      <w:bookmarkStart w:id="1851" w:name="_Toc431821999"/>
      <w:bookmarkStart w:id="1852" w:name="_Toc431823743"/>
      <w:bookmarkStart w:id="1853" w:name="_Toc431826593"/>
      <w:bookmarkStart w:id="1854" w:name="_Toc431830103"/>
      <w:bookmarkStart w:id="1855" w:name="_Toc431831895"/>
      <w:bookmarkStart w:id="1856" w:name="_Toc431833687"/>
      <w:bookmarkStart w:id="1857" w:name="_Toc431806301"/>
      <w:bookmarkStart w:id="1858" w:name="_Toc431808044"/>
      <w:bookmarkStart w:id="1859" w:name="_Toc431809812"/>
      <w:bookmarkStart w:id="1860" w:name="_Toc431811553"/>
      <w:bookmarkStart w:id="1861" w:name="_Toc431813294"/>
      <w:bookmarkStart w:id="1862" w:name="_Toc431815035"/>
      <w:bookmarkStart w:id="1863" w:name="_Toc431816776"/>
      <w:bookmarkStart w:id="1864" w:name="_Toc431818517"/>
      <w:bookmarkStart w:id="1865" w:name="_Toc431820258"/>
      <w:bookmarkStart w:id="1866" w:name="_Toc431822000"/>
      <w:bookmarkStart w:id="1867" w:name="_Toc431823744"/>
      <w:bookmarkStart w:id="1868" w:name="_Toc431826594"/>
      <w:bookmarkStart w:id="1869" w:name="_Toc431830104"/>
      <w:bookmarkStart w:id="1870" w:name="_Toc431831896"/>
      <w:bookmarkStart w:id="1871" w:name="_Toc431833688"/>
      <w:bookmarkStart w:id="1872" w:name="_Toc431806305"/>
      <w:bookmarkStart w:id="1873" w:name="_Toc431808048"/>
      <w:bookmarkStart w:id="1874" w:name="_Toc431809816"/>
      <w:bookmarkStart w:id="1875" w:name="_Toc431811557"/>
      <w:bookmarkStart w:id="1876" w:name="_Toc431813298"/>
      <w:bookmarkStart w:id="1877" w:name="_Toc431815039"/>
      <w:bookmarkStart w:id="1878" w:name="_Toc431816780"/>
      <w:bookmarkStart w:id="1879" w:name="_Toc431818521"/>
      <w:bookmarkStart w:id="1880" w:name="_Toc431820262"/>
      <w:bookmarkStart w:id="1881" w:name="_Toc431822004"/>
      <w:bookmarkStart w:id="1882" w:name="_Toc431823748"/>
      <w:bookmarkStart w:id="1883" w:name="_Toc431826598"/>
      <w:bookmarkStart w:id="1884" w:name="_Toc431830108"/>
      <w:bookmarkStart w:id="1885" w:name="_Toc431831900"/>
      <w:bookmarkStart w:id="1886" w:name="_Toc431833692"/>
      <w:bookmarkStart w:id="1887" w:name="_Toc431806306"/>
      <w:bookmarkStart w:id="1888" w:name="_Toc431808049"/>
      <w:bookmarkStart w:id="1889" w:name="_Toc431809817"/>
      <w:bookmarkStart w:id="1890" w:name="_Toc431811558"/>
      <w:bookmarkStart w:id="1891" w:name="_Toc431813299"/>
      <w:bookmarkStart w:id="1892" w:name="_Toc431815040"/>
      <w:bookmarkStart w:id="1893" w:name="_Toc431816781"/>
      <w:bookmarkStart w:id="1894" w:name="_Toc431818522"/>
      <w:bookmarkStart w:id="1895" w:name="_Toc431820263"/>
      <w:bookmarkStart w:id="1896" w:name="_Toc431822005"/>
      <w:bookmarkStart w:id="1897" w:name="_Toc431823749"/>
      <w:bookmarkStart w:id="1898" w:name="_Toc431826599"/>
      <w:bookmarkStart w:id="1899" w:name="_Toc431830109"/>
      <w:bookmarkStart w:id="1900" w:name="_Toc431831901"/>
      <w:bookmarkStart w:id="1901" w:name="_Toc431833693"/>
      <w:bookmarkStart w:id="1902" w:name="_Toc431806309"/>
      <w:bookmarkStart w:id="1903" w:name="_Toc431808052"/>
      <w:bookmarkStart w:id="1904" w:name="_Toc431809820"/>
      <w:bookmarkStart w:id="1905" w:name="_Toc431811561"/>
      <w:bookmarkStart w:id="1906" w:name="_Toc431813302"/>
      <w:bookmarkStart w:id="1907" w:name="_Toc431815043"/>
      <w:bookmarkStart w:id="1908" w:name="_Toc431816784"/>
      <w:bookmarkStart w:id="1909" w:name="_Toc431818525"/>
      <w:bookmarkStart w:id="1910" w:name="_Toc431820266"/>
      <w:bookmarkStart w:id="1911" w:name="_Toc431822008"/>
      <w:bookmarkStart w:id="1912" w:name="_Toc431823752"/>
      <w:bookmarkStart w:id="1913" w:name="_Toc431826602"/>
      <w:bookmarkStart w:id="1914" w:name="_Toc431830112"/>
      <w:bookmarkStart w:id="1915" w:name="_Toc431831904"/>
      <w:bookmarkStart w:id="1916" w:name="_Toc431833696"/>
      <w:bookmarkStart w:id="1917" w:name="_Toc431806310"/>
      <w:bookmarkStart w:id="1918" w:name="_Toc431808053"/>
      <w:bookmarkStart w:id="1919" w:name="_Toc431809821"/>
      <w:bookmarkStart w:id="1920" w:name="_Toc431811562"/>
      <w:bookmarkStart w:id="1921" w:name="_Toc431813303"/>
      <w:bookmarkStart w:id="1922" w:name="_Toc431815044"/>
      <w:bookmarkStart w:id="1923" w:name="_Toc431816785"/>
      <w:bookmarkStart w:id="1924" w:name="_Toc431818526"/>
      <w:bookmarkStart w:id="1925" w:name="_Toc431820267"/>
      <w:bookmarkStart w:id="1926" w:name="_Toc431822009"/>
      <w:bookmarkStart w:id="1927" w:name="_Toc431823753"/>
      <w:bookmarkStart w:id="1928" w:name="_Toc431826603"/>
      <w:bookmarkStart w:id="1929" w:name="_Toc431830113"/>
      <w:bookmarkStart w:id="1930" w:name="_Toc431831905"/>
      <w:bookmarkStart w:id="1931" w:name="_Toc431833697"/>
      <w:bookmarkStart w:id="1932" w:name="_Toc431806311"/>
      <w:bookmarkStart w:id="1933" w:name="_Toc431808054"/>
      <w:bookmarkStart w:id="1934" w:name="_Toc431809822"/>
      <w:bookmarkStart w:id="1935" w:name="_Toc431811563"/>
      <w:bookmarkStart w:id="1936" w:name="_Toc431813304"/>
      <w:bookmarkStart w:id="1937" w:name="_Toc431815045"/>
      <w:bookmarkStart w:id="1938" w:name="_Toc431816786"/>
      <w:bookmarkStart w:id="1939" w:name="_Toc431818527"/>
      <w:bookmarkStart w:id="1940" w:name="_Toc431820268"/>
      <w:bookmarkStart w:id="1941" w:name="_Toc431822010"/>
      <w:bookmarkStart w:id="1942" w:name="_Toc431823754"/>
      <w:bookmarkStart w:id="1943" w:name="_Toc431826604"/>
      <w:bookmarkStart w:id="1944" w:name="_Toc431830114"/>
      <w:bookmarkStart w:id="1945" w:name="_Toc431831906"/>
      <w:bookmarkStart w:id="1946" w:name="_Toc431833698"/>
      <w:bookmarkStart w:id="1947" w:name="_Toc431806314"/>
      <w:bookmarkStart w:id="1948" w:name="_Toc431808057"/>
      <w:bookmarkStart w:id="1949" w:name="_Toc431809825"/>
      <w:bookmarkStart w:id="1950" w:name="_Toc431811566"/>
      <w:bookmarkStart w:id="1951" w:name="_Toc431813307"/>
      <w:bookmarkStart w:id="1952" w:name="_Toc431815048"/>
      <w:bookmarkStart w:id="1953" w:name="_Toc431816789"/>
      <w:bookmarkStart w:id="1954" w:name="_Toc431818530"/>
      <w:bookmarkStart w:id="1955" w:name="_Toc431820271"/>
      <w:bookmarkStart w:id="1956" w:name="_Toc431822013"/>
      <w:bookmarkStart w:id="1957" w:name="_Toc431823757"/>
      <w:bookmarkStart w:id="1958" w:name="_Toc431826607"/>
      <w:bookmarkStart w:id="1959" w:name="_Toc431830117"/>
      <w:bookmarkStart w:id="1960" w:name="_Toc431831909"/>
      <w:bookmarkStart w:id="1961" w:name="_Toc431833701"/>
      <w:bookmarkStart w:id="1962" w:name="_Toc431806315"/>
      <w:bookmarkStart w:id="1963" w:name="_Toc431808058"/>
      <w:bookmarkStart w:id="1964" w:name="_Toc431809826"/>
      <w:bookmarkStart w:id="1965" w:name="_Toc431811567"/>
      <w:bookmarkStart w:id="1966" w:name="_Toc431813308"/>
      <w:bookmarkStart w:id="1967" w:name="_Toc431815049"/>
      <w:bookmarkStart w:id="1968" w:name="_Toc431816790"/>
      <w:bookmarkStart w:id="1969" w:name="_Toc431818531"/>
      <w:bookmarkStart w:id="1970" w:name="_Toc431820272"/>
      <w:bookmarkStart w:id="1971" w:name="_Toc431822014"/>
      <w:bookmarkStart w:id="1972" w:name="_Toc431823758"/>
      <w:bookmarkStart w:id="1973" w:name="_Toc431826608"/>
      <w:bookmarkStart w:id="1974" w:name="_Toc431830118"/>
      <w:bookmarkStart w:id="1975" w:name="_Toc431831910"/>
      <w:bookmarkStart w:id="1976" w:name="_Toc431833702"/>
      <w:bookmarkStart w:id="1977" w:name="_Toc431806316"/>
      <w:bookmarkStart w:id="1978" w:name="_Toc431808059"/>
      <w:bookmarkStart w:id="1979" w:name="_Toc431809827"/>
      <w:bookmarkStart w:id="1980" w:name="_Toc431811568"/>
      <w:bookmarkStart w:id="1981" w:name="_Toc431813309"/>
      <w:bookmarkStart w:id="1982" w:name="_Toc431815050"/>
      <w:bookmarkStart w:id="1983" w:name="_Toc431816791"/>
      <w:bookmarkStart w:id="1984" w:name="_Toc431818532"/>
      <w:bookmarkStart w:id="1985" w:name="_Toc431820273"/>
      <w:bookmarkStart w:id="1986" w:name="_Toc431822015"/>
      <w:bookmarkStart w:id="1987" w:name="_Toc431823759"/>
      <w:bookmarkStart w:id="1988" w:name="_Toc431826609"/>
      <w:bookmarkStart w:id="1989" w:name="_Toc431830119"/>
      <w:bookmarkStart w:id="1990" w:name="_Toc431831911"/>
      <w:bookmarkStart w:id="1991" w:name="_Toc431833703"/>
      <w:bookmarkStart w:id="1992" w:name="_Toc431806320"/>
      <w:bookmarkStart w:id="1993" w:name="_Toc431808063"/>
      <w:bookmarkStart w:id="1994" w:name="_Toc431809831"/>
      <w:bookmarkStart w:id="1995" w:name="_Toc431811572"/>
      <w:bookmarkStart w:id="1996" w:name="_Toc431813313"/>
      <w:bookmarkStart w:id="1997" w:name="_Toc431815054"/>
      <w:bookmarkStart w:id="1998" w:name="_Toc431816795"/>
      <w:bookmarkStart w:id="1999" w:name="_Toc431818536"/>
      <w:bookmarkStart w:id="2000" w:name="_Toc431820277"/>
      <w:bookmarkStart w:id="2001" w:name="_Toc431822019"/>
      <w:bookmarkStart w:id="2002" w:name="_Toc431823763"/>
      <w:bookmarkStart w:id="2003" w:name="_Toc431826613"/>
      <w:bookmarkStart w:id="2004" w:name="_Toc431830123"/>
      <w:bookmarkStart w:id="2005" w:name="_Toc431831915"/>
      <w:bookmarkStart w:id="2006" w:name="_Toc431833707"/>
      <w:bookmarkStart w:id="2007" w:name="_Toc431806321"/>
      <w:bookmarkStart w:id="2008" w:name="_Toc431808064"/>
      <w:bookmarkStart w:id="2009" w:name="_Toc431809832"/>
      <w:bookmarkStart w:id="2010" w:name="_Toc431811573"/>
      <w:bookmarkStart w:id="2011" w:name="_Toc431813314"/>
      <w:bookmarkStart w:id="2012" w:name="_Toc431815055"/>
      <w:bookmarkStart w:id="2013" w:name="_Toc431816796"/>
      <w:bookmarkStart w:id="2014" w:name="_Toc431818537"/>
      <w:bookmarkStart w:id="2015" w:name="_Toc431820278"/>
      <w:bookmarkStart w:id="2016" w:name="_Toc431822020"/>
      <w:bookmarkStart w:id="2017" w:name="_Toc431823764"/>
      <w:bookmarkStart w:id="2018" w:name="_Toc431826614"/>
      <w:bookmarkStart w:id="2019" w:name="_Toc431830124"/>
      <w:bookmarkStart w:id="2020" w:name="_Toc431831916"/>
      <w:bookmarkStart w:id="2021" w:name="_Toc431833708"/>
      <w:bookmarkStart w:id="2022" w:name="_Toc431806324"/>
      <w:bookmarkStart w:id="2023" w:name="_Toc431808067"/>
      <w:bookmarkStart w:id="2024" w:name="_Toc431809835"/>
      <w:bookmarkStart w:id="2025" w:name="_Toc431811576"/>
      <w:bookmarkStart w:id="2026" w:name="_Toc431813317"/>
      <w:bookmarkStart w:id="2027" w:name="_Toc431815058"/>
      <w:bookmarkStart w:id="2028" w:name="_Toc431816799"/>
      <w:bookmarkStart w:id="2029" w:name="_Toc431818540"/>
      <w:bookmarkStart w:id="2030" w:name="_Toc431820281"/>
      <w:bookmarkStart w:id="2031" w:name="_Toc431822023"/>
      <w:bookmarkStart w:id="2032" w:name="_Toc431823767"/>
      <w:bookmarkStart w:id="2033" w:name="_Toc431826617"/>
      <w:bookmarkStart w:id="2034" w:name="_Toc431830127"/>
      <w:bookmarkStart w:id="2035" w:name="_Toc431831919"/>
      <w:bookmarkStart w:id="2036" w:name="_Toc431833711"/>
      <w:bookmarkStart w:id="2037" w:name="_Toc431806325"/>
      <w:bookmarkStart w:id="2038" w:name="_Toc431808068"/>
      <w:bookmarkStart w:id="2039" w:name="_Toc431809836"/>
      <w:bookmarkStart w:id="2040" w:name="_Toc431811577"/>
      <w:bookmarkStart w:id="2041" w:name="_Toc431813318"/>
      <w:bookmarkStart w:id="2042" w:name="_Toc431815059"/>
      <w:bookmarkStart w:id="2043" w:name="_Toc431816800"/>
      <w:bookmarkStart w:id="2044" w:name="_Toc431818541"/>
      <w:bookmarkStart w:id="2045" w:name="_Toc431820282"/>
      <w:bookmarkStart w:id="2046" w:name="_Toc431822024"/>
      <w:bookmarkStart w:id="2047" w:name="_Toc431823768"/>
      <w:bookmarkStart w:id="2048" w:name="_Toc431826618"/>
      <w:bookmarkStart w:id="2049" w:name="_Toc431830128"/>
      <w:bookmarkStart w:id="2050" w:name="_Toc431831920"/>
      <w:bookmarkStart w:id="2051" w:name="_Toc431833712"/>
      <w:bookmarkStart w:id="2052" w:name="_Toc431806326"/>
      <w:bookmarkStart w:id="2053" w:name="_Toc431808069"/>
      <w:bookmarkStart w:id="2054" w:name="_Toc431809837"/>
      <w:bookmarkStart w:id="2055" w:name="_Toc431811578"/>
      <w:bookmarkStart w:id="2056" w:name="_Toc431813319"/>
      <w:bookmarkStart w:id="2057" w:name="_Toc431815060"/>
      <w:bookmarkStart w:id="2058" w:name="_Toc431816801"/>
      <w:bookmarkStart w:id="2059" w:name="_Toc431818542"/>
      <w:bookmarkStart w:id="2060" w:name="_Toc431820283"/>
      <w:bookmarkStart w:id="2061" w:name="_Toc431822025"/>
      <w:bookmarkStart w:id="2062" w:name="_Toc431823769"/>
      <w:bookmarkStart w:id="2063" w:name="_Toc431826619"/>
      <w:bookmarkStart w:id="2064" w:name="_Toc431830129"/>
      <w:bookmarkStart w:id="2065" w:name="_Toc431831921"/>
      <w:bookmarkStart w:id="2066" w:name="_Toc431833713"/>
      <w:bookmarkStart w:id="2067" w:name="_Toc431806331"/>
      <w:bookmarkStart w:id="2068" w:name="_Toc431808074"/>
      <w:bookmarkStart w:id="2069" w:name="_Toc431809842"/>
      <w:bookmarkStart w:id="2070" w:name="_Toc431811583"/>
      <w:bookmarkStart w:id="2071" w:name="_Toc431813324"/>
      <w:bookmarkStart w:id="2072" w:name="_Toc431815065"/>
      <w:bookmarkStart w:id="2073" w:name="_Toc431816806"/>
      <w:bookmarkStart w:id="2074" w:name="_Toc431818547"/>
      <w:bookmarkStart w:id="2075" w:name="_Toc431820288"/>
      <w:bookmarkStart w:id="2076" w:name="_Toc431822030"/>
      <w:bookmarkStart w:id="2077" w:name="_Toc431823774"/>
      <w:bookmarkStart w:id="2078" w:name="_Toc431826624"/>
      <w:bookmarkStart w:id="2079" w:name="_Toc431830134"/>
      <w:bookmarkStart w:id="2080" w:name="_Toc431831926"/>
      <w:bookmarkStart w:id="2081" w:name="_Toc431833718"/>
      <w:bookmarkStart w:id="2082" w:name="_Toc431806332"/>
      <w:bookmarkStart w:id="2083" w:name="_Toc431808075"/>
      <w:bookmarkStart w:id="2084" w:name="_Toc431809843"/>
      <w:bookmarkStart w:id="2085" w:name="_Toc431811584"/>
      <w:bookmarkStart w:id="2086" w:name="_Toc431813325"/>
      <w:bookmarkStart w:id="2087" w:name="_Toc431815066"/>
      <w:bookmarkStart w:id="2088" w:name="_Toc431816807"/>
      <w:bookmarkStart w:id="2089" w:name="_Toc431818548"/>
      <w:bookmarkStart w:id="2090" w:name="_Toc431820289"/>
      <w:bookmarkStart w:id="2091" w:name="_Toc431822031"/>
      <w:bookmarkStart w:id="2092" w:name="_Toc431823775"/>
      <w:bookmarkStart w:id="2093" w:name="_Toc431826625"/>
      <w:bookmarkStart w:id="2094" w:name="_Toc431830135"/>
      <w:bookmarkStart w:id="2095" w:name="_Toc431831927"/>
      <w:bookmarkStart w:id="2096" w:name="_Toc431833719"/>
      <w:bookmarkStart w:id="2097" w:name="_Toc431806334"/>
      <w:bookmarkStart w:id="2098" w:name="_Toc431808077"/>
      <w:bookmarkStart w:id="2099" w:name="_Toc431809845"/>
      <w:bookmarkStart w:id="2100" w:name="_Toc431811586"/>
      <w:bookmarkStart w:id="2101" w:name="_Toc431813327"/>
      <w:bookmarkStart w:id="2102" w:name="_Toc431815068"/>
      <w:bookmarkStart w:id="2103" w:name="_Toc431816809"/>
      <w:bookmarkStart w:id="2104" w:name="_Toc431818550"/>
      <w:bookmarkStart w:id="2105" w:name="_Toc431820291"/>
      <w:bookmarkStart w:id="2106" w:name="_Toc431822033"/>
      <w:bookmarkStart w:id="2107" w:name="_Toc431823777"/>
      <w:bookmarkStart w:id="2108" w:name="_Toc431826627"/>
      <w:bookmarkStart w:id="2109" w:name="_Toc431830137"/>
      <w:bookmarkStart w:id="2110" w:name="_Toc431831929"/>
      <w:bookmarkStart w:id="2111" w:name="_Toc431833721"/>
      <w:bookmarkStart w:id="2112" w:name="_Toc431806335"/>
      <w:bookmarkStart w:id="2113" w:name="_Toc431808078"/>
      <w:bookmarkStart w:id="2114" w:name="_Toc431809846"/>
      <w:bookmarkStart w:id="2115" w:name="_Toc431811587"/>
      <w:bookmarkStart w:id="2116" w:name="_Toc431813328"/>
      <w:bookmarkStart w:id="2117" w:name="_Toc431815069"/>
      <w:bookmarkStart w:id="2118" w:name="_Toc431816810"/>
      <w:bookmarkStart w:id="2119" w:name="_Toc431818551"/>
      <w:bookmarkStart w:id="2120" w:name="_Toc431820292"/>
      <w:bookmarkStart w:id="2121" w:name="_Toc431822034"/>
      <w:bookmarkStart w:id="2122" w:name="_Toc431823778"/>
      <w:bookmarkStart w:id="2123" w:name="_Toc431826628"/>
      <w:bookmarkStart w:id="2124" w:name="_Toc431830138"/>
      <w:bookmarkStart w:id="2125" w:name="_Toc431831930"/>
      <w:bookmarkStart w:id="2126" w:name="_Toc431833722"/>
      <w:bookmarkStart w:id="2127" w:name="_Toc431806336"/>
      <w:bookmarkStart w:id="2128" w:name="_Toc431808079"/>
      <w:bookmarkStart w:id="2129" w:name="_Toc431809847"/>
      <w:bookmarkStart w:id="2130" w:name="_Toc431811588"/>
      <w:bookmarkStart w:id="2131" w:name="_Toc431813329"/>
      <w:bookmarkStart w:id="2132" w:name="_Toc431815070"/>
      <w:bookmarkStart w:id="2133" w:name="_Toc431816811"/>
      <w:bookmarkStart w:id="2134" w:name="_Toc431818552"/>
      <w:bookmarkStart w:id="2135" w:name="_Toc431820293"/>
      <w:bookmarkStart w:id="2136" w:name="_Toc431822035"/>
      <w:bookmarkStart w:id="2137" w:name="_Toc431823779"/>
      <w:bookmarkStart w:id="2138" w:name="_Toc431826629"/>
      <w:bookmarkStart w:id="2139" w:name="_Toc431830139"/>
      <w:bookmarkStart w:id="2140" w:name="_Toc431831931"/>
      <w:bookmarkStart w:id="2141" w:name="_Toc431833723"/>
      <w:bookmarkStart w:id="2142" w:name="_Toc431806340"/>
      <w:bookmarkStart w:id="2143" w:name="_Toc431808083"/>
      <w:bookmarkStart w:id="2144" w:name="_Toc431809851"/>
      <w:bookmarkStart w:id="2145" w:name="_Toc431811592"/>
      <w:bookmarkStart w:id="2146" w:name="_Toc431813333"/>
      <w:bookmarkStart w:id="2147" w:name="_Toc431815074"/>
      <w:bookmarkStart w:id="2148" w:name="_Toc431816815"/>
      <w:bookmarkStart w:id="2149" w:name="_Toc431818556"/>
      <w:bookmarkStart w:id="2150" w:name="_Toc431820297"/>
      <w:bookmarkStart w:id="2151" w:name="_Toc431822039"/>
      <w:bookmarkStart w:id="2152" w:name="_Toc431823783"/>
      <w:bookmarkStart w:id="2153" w:name="_Toc431826633"/>
      <w:bookmarkStart w:id="2154" w:name="_Toc431830143"/>
      <w:bookmarkStart w:id="2155" w:name="_Toc431831935"/>
      <w:bookmarkStart w:id="2156" w:name="_Toc431833727"/>
      <w:bookmarkStart w:id="2157" w:name="_Toc431806341"/>
      <w:bookmarkStart w:id="2158" w:name="_Toc431808084"/>
      <w:bookmarkStart w:id="2159" w:name="_Toc431809852"/>
      <w:bookmarkStart w:id="2160" w:name="_Toc431811593"/>
      <w:bookmarkStart w:id="2161" w:name="_Toc431813334"/>
      <w:bookmarkStart w:id="2162" w:name="_Toc431815075"/>
      <w:bookmarkStart w:id="2163" w:name="_Toc431816816"/>
      <w:bookmarkStart w:id="2164" w:name="_Toc431818557"/>
      <w:bookmarkStart w:id="2165" w:name="_Toc431820298"/>
      <w:bookmarkStart w:id="2166" w:name="_Toc431822040"/>
      <w:bookmarkStart w:id="2167" w:name="_Toc431823784"/>
      <w:bookmarkStart w:id="2168" w:name="_Toc431826634"/>
      <w:bookmarkStart w:id="2169" w:name="_Toc431830144"/>
      <w:bookmarkStart w:id="2170" w:name="_Toc431831936"/>
      <w:bookmarkStart w:id="2171" w:name="_Toc431833728"/>
      <w:bookmarkStart w:id="2172" w:name="_Toc431806346"/>
      <w:bookmarkStart w:id="2173" w:name="_Toc431808089"/>
      <w:bookmarkStart w:id="2174" w:name="_Toc431809857"/>
      <w:bookmarkStart w:id="2175" w:name="_Toc431811598"/>
      <w:bookmarkStart w:id="2176" w:name="_Toc431813339"/>
      <w:bookmarkStart w:id="2177" w:name="_Toc431815080"/>
      <w:bookmarkStart w:id="2178" w:name="_Toc431816821"/>
      <w:bookmarkStart w:id="2179" w:name="_Toc431818562"/>
      <w:bookmarkStart w:id="2180" w:name="_Toc431820303"/>
      <w:bookmarkStart w:id="2181" w:name="_Toc431822045"/>
      <w:bookmarkStart w:id="2182" w:name="_Toc431823789"/>
      <w:bookmarkStart w:id="2183" w:name="_Toc431826639"/>
      <w:bookmarkStart w:id="2184" w:name="_Toc431830149"/>
      <w:bookmarkStart w:id="2185" w:name="_Toc431831941"/>
      <w:bookmarkStart w:id="2186" w:name="_Toc431833733"/>
      <w:bookmarkStart w:id="2187" w:name="_Toc431806350"/>
      <w:bookmarkStart w:id="2188" w:name="_Toc431808093"/>
      <w:bookmarkStart w:id="2189" w:name="_Toc431809861"/>
      <w:bookmarkStart w:id="2190" w:name="_Toc431811602"/>
      <w:bookmarkStart w:id="2191" w:name="_Toc431813343"/>
      <w:bookmarkStart w:id="2192" w:name="_Toc431815084"/>
      <w:bookmarkStart w:id="2193" w:name="_Toc431816825"/>
      <w:bookmarkStart w:id="2194" w:name="_Toc431818566"/>
      <w:bookmarkStart w:id="2195" w:name="_Toc431820307"/>
      <w:bookmarkStart w:id="2196" w:name="_Toc431822049"/>
      <w:bookmarkStart w:id="2197" w:name="_Toc431823793"/>
      <w:bookmarkStart w:id="2198" w:name="_Toc431826643"/>
      <w:bookmarkStart w:id="2199" w:name="_Toc431830153"/>
      <w:bookmarkStart w:id="2200" w:name="_Toc431831945"/>
      <w:bookmarkStart w:id="2201" w:name="_Toc431833737"/>
      <w:bookmarkStart w:id="2202" w:name="_Toc431806352"/>
      <w:bookmarkStart w:id="2203" w:name="_Toc431808095"/>
      <w:bookmarkStart w:id="2204" w:name="_Toc431809863"/>
      <w:bookmarkStart w:id="2205" w:name="_Toc431811604"/>
      <w:bookmarkStart w:id="2206" w:name="_Toc431813345"/>
      <w:bookmarkStart w:id="2207" w:name="_Toc431815086"/>
      <w:bookmarkStart w:id="2208" w:name="_Toc431816827"/>
      <w:bookmarkStart w:id="2209" w:name="_Toc431818568"/>
      <w:bookmarkStart w:id="2210" w:name="_Toc431820309"/>
      <w:bookmarkStart w:id="2211" w:name="_Toc431822051"/>
      <w:bookmarkStart w:id="2212" w:name="_Toc431823795"/>
      <w:bookmarkStart w:id="2213" w:name="_Toc431826645"/>
      <w:bookmarkStart w:id="2214" w:name="_Toc431830155"/>
      <w:bookmarkStart w:id="2215" w:name="_Toc431831947"/>
      <w:bookmarkStart w:id="2216" w:name="_Toc431833739"/>
      <w:bookmarkStart w:id="2217" w:name="_Toc431806353"/>
      <w:bookmarkStart w:id="2218" w:name="_Toc431808096"/>
      <w:bookmarkStart w:id="2219" w:name="_Toc431809864"/>
      <w:bookmarkStart w:id="2220" w:name="_Toc431811605"/>
      <w:bookmarkStart w:id="2221" w:name="_Toc431813346"/>
      <w:bookmarkStart w:id="2222" w:name="_Toc431815087"/>
      <w:bookmarkStart w:id="2223" w:name="_Toc431816828"/>
      <w:bookmarkStart w:id="2224" w:name="_Toc431818569"/>
      <w:bookmarkStart w:id="2225" w:name="_Toc431820310"/>
      <w:bookmarkStart w:id="2226" w:name="_Toc431822052"/>
      <w:bookmarkStart w:id="2227" w:name="_Toc431823796"/>
      <w:bookmarkStart w:id="2228" w:name="_Toc431826646"/>
      <w:bookmarkStart w:id="2229" w:name="_Toc431830156"/>
      <w:bookmarkStart w:id="2230" w:name="_Toc431831948"/>
      <w:bookmarkStart w:id="2231" w:name="_Toc431833740"/>
      <w:bookmarkStart w:id="2232" w:name="_Toc431806362"/>
      <w:bookmarkStart w:id="2233" w:name="_Toc431808105"/>
      <w:bookmarkStart w:id="2234" w:name="_Toc431809873"/>
      <w:bookmarkStart w:id="2235" w:name="_Toc431811614"/>
      <w:bookmarkStart w:id="2236" w:name="_Toc431813355"/>
      <w:bookmarkStart w:id="2237" w:name="_Toc431815096"/>
      <w:bookmarkStart w:id="2238" w:name="_Toc431816837"/>
      <w:bookmarkStart w:id="2239" w:name="_Toc431818578"/>
      <w:bookmarkStart w:id="2240" w:name="_Toc431820319"/>
      <w:bookmarkStart w:id="2241" w:name="_Toc431822061"/>
      <w:bookmarkStart w:id="2242" w:name="_Toc431823805"/>
      <w:bookmarkStart w:id="2243" w:name="_Toc431826655"/>
      <w:bookmarkStart w:id="2244" w:name="_Toc431830165"/>
      <w:bookmarkStart w:id="2245" w:name="_Toc431831957"/>
      <w:bookmarkStart w:id="2246" w:name="_Toc431833749"/>
      <w:bookmarkStart w:id="2247" w:name="_Toc431806363"/>
      <w:bookmarkStart w:id="2248" w:name="_Toc431808106"/>
      <w:bookmarkStart w:id="2249" w:name="_Toc431809874"/>
      <w:bookmarkStart w:id="2250" w:name="_Toc431811615"/>
      <w:bookmarkStart w:id="2251" w:name="_Toc431813356"/>
      <w:bookmarkStart w:id="2252" w:name="_Toc431815097"/>
      <w:bookmarkStart w:id="2253" w:name="_Toc431816838"/>
      <w:bookmarkStart w:id="2254" w:name="_Toc431818579"/>
      <w:bookmarkStart w:id="2255" w:name="_Toc431820320"/>
      <w:bookmarkStart w:id="2256" w:name="_Toc431822062"/>
      <w:bookmarkStart w:id="2257" w:name="_Toc431823806"/>
      <w:bookmarkStart w:id="2258" w:name="_Toc431826656"/>
      <w:bookmarkStart w:id="2259" w:name="_Toc431830166"/>
      <w:bookmarkStart w:id="2260" w:name="_Toc431831958"/>
      <w:bookmarkStart w:id="2261" w:name="_Toc431833750"/>
      <w:bookmarkStart w:id="2262" w:name="_Toc431806371"/>
      <w:bookmarkStart w:id="2263" w:name="_Toc431808114"/>
      <w:bookmarkStart w:id="2264" w:name="_Toc431809882"/>
      <w:bookmarkStart w:id="2265" w:name="_Toc431811623"/>
      <w:bookmarkStart w:id="2266" w:name="_Toc431813364"/>
      <w:bookmarkStart w:id="2267" w:name="_Toc431815105"/>
      <w:bookmarkStart w:id="2268" w:name="_Toc431816846"/>
      <w:bookmarkStart w:id="2269" w:name="_Toc431818587"/>
      <w:bookmarkStart w:id="2270" w:name="_Toc431820328"/>
      <w:bookmarkStart w:id="2271" w:name="_Toc431822070"/>
      <w:bookmarkStart w:id="2272" w:name="_Toc431823814"/>
      <w:bookmarkStart w:id="2273" w:name="_Toc431826664"/>
      <w:bookmarkStart w:id="2274" w:name="_Toc431830174"/>
      <w:bookmarkStart w:id="2275" w:name="_Toc431831966"/>
      <w:bookmarkStart w:id="2276" w:name="_Toc431833758"/>
      <w:bookmarkStart w:id="2277" w:name="_Toc431806372"/>
      <w:bookmarkStart w:id="2278" w:name="_Toc431808115"/>
      <w:bookmarkStart w:id="2279" w:name="_Toc431809883"/>
      <w:bookmarkStart w:id="2280" w:name="_Toc431811624"/>
      <w:bookmarkStart w:id="2281" w:name="_Toc431813365"/>
      <w:bookmarkStart w:id="2282" w:name="_Toc431815106"/>
      <w:bookmarkStart w:id="2283" w:name="_Toc431816847"/>
      <w:bookmarkStart w:id="2284" w:name="_Toc431818588"/>
      <w:bookmarkStart w:id="2285" w:name="_Toc431820329"/>
      <w:bookmarkStart w:id="2286" w:name="_Toc431822071"/>
      <w:bookmarkStart w:id="2287" w:name="_Toc431823815"/>
      <w:bookmarkStart w:id="2288" w:name="_Toc431826665"/>
      <w:bookmarkStart w:id="2289" w:name="_Toc431830175"/>
      <w:bookmarkStart w:id="2290" w:name="_Toc431831967"/>
      <w:bookmarkStart w:id="2291" w:name="_Toc431833759"/>
      <w:bookmarkStart w:id="2292" w:name="_Toc431806376"/>
      <w:bookmarkStart w:id="2293" w:name="_Toc431808119"/>
      <w:bookmarkStart w:id="2294" w:name="_Toc431809887"/>
      <w:bookmarkStart w:id="2295" w:name="_Toc431811628"/>
      <w:bookmarkStart w:id="2296" w:name="_Toc431813369"/>
      <w:bookmarkStart w:id="2297" w:name="_Toc431815110"/>
      <w:bookmarkStart w:id="2298" w:name="_Toc431816851"/>
      <w:bookmarkStart w:id="2299" w:name="_Toc431818592"/>
      <w:bookmarkStart w:id="2300" w:name="_Toc431820333"/>
      <w:bookmarkStart w:id="2301" w:name="_Toc431822075"/>
      <w:bookmarkStart w:id="2302" w:name="_Toc431823819"/>
      <w:bookmarkStart w:id="2303" w:name="_Toc431826669"/>
      <w:bookmarkStart w:id="2304" w:name="_Toc431830179"/>
      <w:bookmarkStart w:id="2305" w:name="_Toc431831971"/>
      <w:bookmarkStart w:id="2306" w:name="_Toc431833763"/>
      <w:bookmarkStart w:id="2307" w:name="_Toc431806377"/>
      <w:bookmarkStart w:id="2308" w:name="_Toc431808120"/>
      <w:bookmarkStart w:id="2309" w:name="_Toc431809888"/>
      <w:bookmarkStart w:id="2310" w:name="_Toc431811629"/>
      <w:bookmarkStart w:id="2311" w:name="_Toc431813370"/>
      <w:bookmarkStart w:id="2312" w:name="_Toc431815111"/>
      <w:bookmarkStart w:id="2313" w:name="_Toc431816852"/>
      <w:bookmarkStart w:id="2314" w:name="_Toc431818593"/>
      <w:bookmarkStart w:id="2315" w:name="_Toc431820334"/>
      <w:bookmarkStart w:id="2316" w:name="_Toc431822076"/>
      <w:bookmarkStart w:id="2317" w:name="_Toc431823820"/>
      <w:bookmarkStart w:id="2318" w:name="_Toc431826670"/>
      <w:bookmarkStart w:id="2319" w:name="_Toc431830180"/>
      <w:bookmarkStart w:id="2320" w:name="_Toc431831972"/>
      <w:bookmarkStart w:id="2321" w:name="_Toc431833764"/>
      <w:bookmarkStart w:id="2322" w:name="_Toc431806381"/>
      <w:bookmarkStart w:id="2323" w:name="_Toc431808124"/>
      <w:bookmarkStart w:id="2324" w:name="_Toc431809892"/>
      <w:bookmarkStart w:id="2325" w:name="_Toc431811633"/>
      <w:bookmarkStart w:id="2326" w:name="_Toc431813374"/>
      <w:bookmarkStart w:id="2327" w:name="_Toc431815115"/>
      <w:bookmarkStart w:id="2328" w:name="_Toc431816856"/>
      <w:bookmarkStart w:id="2329" w:name="_Toc431818597"/>
      <w:bookmarkStart w:id="2330" w:name="_Toc431820338"/>
      <w:bookmarkStart w:id="2331" w:name="_Toc431822080"/>
      <w:bookmarkStart w:id="2332" w:name="_Toc431823824"/>
      <w:bookmarkStart w:id="2333" w:name="_Toc431826674"/>
      <w:bookmarkStart w:id="2334" w:name="_Toc431830184"/>
      <w:bookmarkStart w:id="2335" w:name="_Toc431831976"/>
      <w:bookmarkStart w:id="2336" w:name="_Toc431833768"/>
      <w:bookmarkStart w:id="2337" w:name="_Toc431806382"/>
      <w:bookmarkStart w:id="2338" w:name="_Toc431808125"/>
      <w:bookmarkStart w:id="2339" w:name="_Toc431809893"/>
      <w:bookmarkStart w:id="2340" w:name="_Toc431811634"/>
      <w:bookmarkStart w:id="2341" w:name="_Toc431813375"/>
      <w:bookmarkStart w:id="2342" w:name="_Toc431815116"/>
      <w:bookmarkStart w:id="2343" w:name="_Toc431816857"/>
      <w:bookmarkStart w:id="2344" w:name="_Toc431818598"/>
      <w:bookmarkStart w:id="2345" w:name="_Toc431820339"/>
      <w:bookmarkStart w:id="2346" w:name="_Toc431822081"/>
      <w:bookmarkStart w:id="2347" w:name="_Toc431823825"/>
      <w:bookmarkStart w:id="2348" w:name="_Toc431826675"/>
      <w:bookmarkStart w:id="2349" w:name="_Toc431830185"/>
      <w:bookmarkStart w:id="2350" w:name="_Toc431831977"/>
      <w:bookmarkStart w:id="2351" w:name="_Toc431833769"/>
      <w:bookmarkStart w:id="2352" w:name="_Toc431806383"/>
      <w:bookmarkStart w:id="2353" w:name="_Toc431808126"/>
      <w:bookmarkStart w:id="2354" w:name="_Toc431809894"/>
      <w:bookmarkStart w:id="2355" w:name="_Toc431811635"/>
      <w:bookmarkStart w:id="2356" w:name="_Toc431813376"/>
      <w:bookmarkStart w:id="2357" w:name="_Toc431815117"/>
      <w:bookmarkStart w:id="2358" w:name="_Toc431816858"/>
      <w:bookmarkStart w:id="2359" w:name="_Toc431818599"/>
      <w:bookmarkStart w:id="2360" w:name="_Toc431820340"/>
      <w:bookmarkStart w:id="2361" w:name="_Toc431822082"/>
      <w:bookmarkStart w:id="2362" w:name="_Toc431823826"/>
      <w:bookmarkStart w:id="2363" w:name="_Toc431826676"/>
      <w:bookmarkStart w:id="2364" w:name="_Toc431830186"/>
      <w:bookmarkStart w:id="2365" w:name="_Toc431831978"/>
      <w:bookmarkStart w:id="2366" w:name="_Toc431833770"/>
      <w:bookmarkStart w:id="2367" w:name="_Toc431806386"/>
      <w:bookmarkStart w:id="2368" w:name="_Toc431808129"/>
      <w:bookmarkStart w:id="2369" w:name="_Toc431809897"/>
      <w:bookmarkStart w:id="2370" w:name="_Toc431811638"/>
      <w:bookmarkStart w:id="2371" w:name="_Toc431813379"/>
      <w:bookmarkStart w:id="2372" w:name="_Toc431815120"/>
      <w:bookmarkStart w:id="2373" w:name="_Toc431816861"/>
      <w:bookmarkStart w:id="2374" w:name="_Toc431818602"/>
      <w:bookmarkStart w:id="2375" w:name="_Toc431820343"/>
      <w:bookmarkStart w:id="2376" w:name="_Toc431822085"/>
      <w:bookmarkStart w:id="2377" w:name="_Toc431823829"/>
      <w:bookmarkStart w:id="2378" w:name="_Toc431826679"/>
      <w:bookmarkStart w:id="2379" w:name="_Toc431830189"/>
      <w:bookmarkStart w:id="2380" w:name="_Toc431831981"/>
      <w:bookmarkStart w:id="2381" w:name="_Toc431833773"/>
      <w:bookmarkStart w:id="2382" w:name="_Toc431806387"/>
      <w:bookmarkStart w:id="2383" w:name="_Toc431808130"/>
      <w:bookmarkStart w:id="2384" w:name="_Toc431809898"/>
      <w:bookmarkStart w:id="2385" w:name="_Toc431811639"/>
      <w:bookmarkStart w:id="2386" w:name="_Toc431813380"/>
      <w:bookmarkStart w:id="2387" w:name="_Toc431815121"/>
      <w:bookmarkStart w:id="2388" w:name="_Toc431816862"/>
      <w:bookmarkStart w:id="2389" w:name="_Toc431818603"/>
      <w:bookmarkStart w:id="2390" w:name="_Toc431820344"/>
      <w:bookmarkStart w:id="2391" w:name="_Toc431822086"/>
      <w:bookmarkStart w:id="2392" w:name="_Toc431823830"/>
      <w:bookmarkStart w:id="2393" w:name="_Toc431826680"/>
      <w:bookmarkStart w:id="2394" w:name="_Toc431830190"/>
      <w:bookmarkStart w:id="2395" w:name="_Toc431831982"/>
      <w:bookmarkStart w:id="2396" w:name="_Toc431833774"/>
      <w:bookmarkStart w:id="2397" w:name="_Toc431806388"/>
      <w:bookmarkStart w:id="2398" w:name="_Toc431808131"/>
      <w:bookmarkStart w:id="2399" w:name="_Toc431809899"/>
      <w:bookmarkStart w:id="2400" w:name="_Toc431811640"/>
      <w:bookmarkStart w:id="2401" w:name="_Toc431813381"/>
      <w:bookmarkStart w:id="2402" w:name="_Toc431815122"/>
      <w:bookmarkStart w:id="2403" w:name="_Toc431816863"/>
      <w:bookmarkStart w:id="2404" w:name="_Toc431818604"/>
      <w:bookmarkStart w:id="2405" w:name="_Toc431820345"/>
      <w:bookmarkStart w:id="2406" w:name="_Toc431822087"/>
      <w:bookmarkStart w:id="2407" w:name="_Toc431823831"/>
      <w:bookmarkStart w:id="2408" w:name="_Toc431826681"/>
      <w:bookmarkStart w:id="2409" w:name="_Toc431830191"/>
      <w:bookmarkStart w:id="2410" w:name="_Toc431831983"/>
      <w:bookmarkStart w:id="2411" w:name="_Toc431833775"/>
      <w:bookmarkStart w:id="2412" w:name="_Toc431806390"/>
      <w:bookmarkStart w:id="2413" w:name="_Toc431808133"/>
      <w:bookmarkStart w:id="2414" w:name="_Toc431809901"/>
      <w:bookmarkStart w:id="2415" w:name="_Toc431811642"/>
      <w:bookmarkStart w:id="2416" w:name="_Toc431813383"/>
      <w:bookmarkStart w:id="2417" w:name="_Toc431815124"/>
      <w:bookmarkStart w:id="2418" w:name="_Toc431816865"/>
      <w:bookmarkStart w:id="2419" w:name="_Toc431818606"/>
      <w:bookmarkStart w:id="2420" w:name="_Toc431820347"/>
      <w:bookmarkStart w:id="2421" w:name="_Toc431822089"/>
      <w:bookmarkStart w:id="2422" w:name="_Toc431823833"/>
      <w:bookmarkStart w:id="2423" w:name="_Toc431826683"/>
      <w:bookmarkStart w:id="2424" w:name="_Toc431830193"/>
      <w:bookmarkStart w:id="2425" w:name="_Toc431831985"/>
      <w:bookmarkStart w:id="2426" w:name="_Toc431833777"/>
      <w:bookmarkStart w:id="2427" w:name="_Toc431806391"/>
      <w:bookmarkStart w:id="2428" w:name="_Toc431808134"/>
      <w:bookmarkStart w:id="2429" w:name="_Toc431809902"/>
      <w:bookmarkStart w:id="2430" w:name="_Toc431811643"/>
      <w:bookmarkStart w:id="2431" w:name="_Toc431813384"/>
      <w:bookmarkStart w:id="2432" w:name="_Toc431815125"/>
      <w:bookmarkStart w:id="2433" w:name="_Toc431816866"/>
      <w:bookmarkStart w:id="2434" w:name="_Toc431818607"/>
      <w:bookmarkStart w:id="2435" w:name="_Toc431820348"/>
      <w:bookmarkStart w:id="2436" w:name="_Toc431822090"/>
      <w:bookmarkStart w:id="2437" w:name="_Toc431823834"/>
      <w:bookmarkStart w:id="2438" w:name="_Toc431826684"/>
      <w:bookmarkStart w:id="2439" w:name="_Toc431830194"/>
      <w:bookmarkStart w:id="2440" w:name="_Toc431831986"/>
      <w:bookmarkStart w:id="2441" w:name="_Toc431833778"/>
      <w:bookmarkStart w:id="2442" w:name="_Toc431806392"/>
      <w:bookmarkStart w:id="2443" w:name="_Toc431808135"/>
      <w:bookmarkStart w:id="2444" w:name="_Toc431809903"/>
      <w:bookmarkStart w:id="2445" w:name="_Toc431811644"/>
      <w:bookmarkStart w:id="2446" w:name="_Toc431813385"/>
      <w:bookmarkStart w:id="2447" w:name="_Toc431815126"/>
      <w:bookmarkStart w:id="2448" w:name="_Toc431816867"/>
      <w:bookmarkStart w:id="2449" w:name="_Toc431818608"/>
      <w:bookmarkStart w:id="2450" w:name="_Toc431820349"/>
      <w:bookmarkStart w:id="2451" w:name="_Toc431822091"/>
      <w:bookmarkStart w:id="2452" w:name="_Toc431823835"/>
      <w:bookmarkStart w:id="2453" w:name="_Toc431826685"/>
      <w:bookmarkStart w:id="2454" w:name="_Toc431830195"/>
      <w:bookmarkStart w:id="2455" w:name="_Toc431831987"/>
      <w:bookmarkStart w:id="2456" w:name="_Toc431833779"/>
      <w:bookmarkStart w:id="2457" w:name="_Toc431806393"/>
      <w:bookmarkStart w:id="2458" w:name="_Toc431808136"/>
      <w:bookmarkStart w:id="2459" w:name="_Toc431809904"/>
      <w:bookmarkStart w:id="2460" w:name="_Toc431811645"/>
      <w:bookmarkStart w:id="2461" w:name="_Toc431813386"/>
      <w:bookmarkStart w:id="2462" w:name="_Toc431815127"/>
      <w:bookmarkStart w:id="2463" w:name="_Toc431816868"/>
      <w:bookmarkStart w:id="2464" w:name="_Toc431818609"/>
      <w:bookmarkStart w:id="2465" w:name="_Toc431820350"/>
      <w:bookmarkStart w:id="2466" w:name="_Toc431822092"/>
      <w:bookmarkStart w:id="2467" w:name="_Toc431823836"/>
      <w:bookmarkStart w:id="2468" w:name="_Toc431826686"/>
      <w:bookmarkStart w:id="2469" w:name="_Toc431830196"/>
      <w:bookmarkStart w:id="2470" w:name="_Toc431831988"/>
      <w:bookmarkStart w:id="2471" w:name="_Toc431833780"/>
      <w:bookmarkStart w:id="2472" w:name="_Toc431806394"/>
      <w:bookmarkStart w:id="2473" w:name="_Toc431808137"/>
      <w:bookmarkStart w:id="2474" w:name="_Toc431809905"/>
      <w:bookmarkStart w:id="2475" w:name="_Toc431811646"/>
      <w:bookmarkStart w:id="2476" w:name="_Toc431813387"/>
      <w:bookmarkStart w:id="2477" w:name="_Toc431815128"/>
      <w:bookmarkStart w:id="2478" w:name="_Toc431816869"/>
      <w:bookmarkStart w:id="2479" w:name="_Toc431818610"/>
      <w:bookmarkStart w:id="2480" w:name="_Toc431820351"/>
      <w:bookmarkStart w:id="2481" w:name="_Toc431822093"/>
      <w:bookmarkStart w:id="2482" w:name="_Toc431823837"/>
      <w:bookmarkStart w:id="2483" w:name="_Toc431826687"/>
      <w:bookmarkStart w:id="2484" w:name="_Toc431830197"/>
      <w:bookmarkStart w:id="2485" w:name="_Toc431831989"/>
      <w:bookmarkStart w:id="2486" w:name="_Toc431833781"/>
      <w:bookmarkStart w:id="2487" w:name="_Toc431806397"/>
      <w:bookmarkStart w:id="2488" w:name="_Toc431808140"/>
      <w:bookmarkStart w:id="2489" w:name="_Toc431809908"/>
      <w:bookmarkStart w:id="2490" w:name="_Toc431811649"/>
      <w:bookmarkStart w:id="2491" w:name="_Toc431813390"/>
      <w:bookmarkStart w:id="2492" w:name="_Toc431815131"/>
      <w:bookmarkStart w:id="2493" w:name="_Toc431816872"/>
      <w:bookmarkStart w:id="2494" w:name="_Toc431818613"/>
      <w:bookmarkStart w:id="2495" w:name="_Toc431820354"/>
      <w:bookmarkStart w:id="2496" w:name="_Toc431822096"/>
      <w:bookmarkStart w:id="2497" w:name="_Toc431823840"/>
      <w:bookmarkStart w:id="2498" w:name="_Toc431826690"/>
      <w:bookmarkStart w:id="2499" w:name="_Toc431830200"/>
      <w:bookmarkStart w:id="2500" w:name="_Toc431831992"/>
      <w:bookmarkStart w:id="2501" w:name="_Toc431833784"/>
      <w:bookmarkStart w:id="2502" w:name="_Toc431806398"/>
      <w:bookmarkStart w:id="2503" w:name="_Toc431808141"/>
      <w:bookmarkStart w:id="2504" w:name="_Toc431809909"/>
      <w:bookmarkStart w:id="2505" w:name="_Toc431811650"/>
      <w:bookmarkStart w:id="2506" w:name="_Toc431813391"/>
      <w:bookmarkStart w:id="2507" w:name="_Toc431815132"/>
      <w:bookmarkStart w:id="2508" w:name="_Toc431816873"/>
      <w:bookmarkStart w:id="2509" w:name="_Toc431818614"/>
      <w:bookmarkStart w:id="2510" w:name="_Toc431820355"/>
      <w:bookmarkStart w:id="2511" w:name="_Toc431822097"/>
      <w:bookmarkStart w:id="2512" w:name="_Toc431823841"/>
      <w:bookmarkStart w:id="2513" w:name="_Toc431826691"/>
      <w:bookmarkStart w:id="2514" w:name="_Toc431830201"/>
      <w:bookmarkStart w:id="2515" w:name="_Toc431831993"/>
      <w:bookmarkStart w:id="2516" w:name="_Toc431833785"/>
      <w:bookmarkStart w:id="2517" w:name="_Toc431806400"/>
      <w:bookmarkStart w:id="2518" w:name="_Toc431808143"/>
      <w:bookmarkStart w:id="2519" w:name="_Toc431809911"/>
      <w:bookmarkStart w:id="2520" w:name="_Toc431811652"/>
      <w:bookmarkStart w:id="2521" w:name="_Toc431813393"/>
      <w:bookmarkStart w:id="2522" w:name="_Toc431815134"/>
      <w:bookmarkStart w:id="2523" w:name="_Toc431816875"/>
      <w:bookmarkStart w:id="2524" w:name="_Toc431818616"/>
      <w:bookmarkStart w:id="2525" w:name="_Toc431820357"/>
      <w:bookmarkStart w:id="2526" w:name="_Toc431822099"/>
      <w:bookmarkStart w:id="2527" w:name="_Toc431823843"/>
      <w:bookmarkStart w:id="2528" w:name="_Toc431826693"/>
      <w:bookmarkStart w:id="2529" w:name="_Toc431830203"/>
      <w:bookmarkStart w:id="2530" w:name="_Toc431831995"/>
      <w:bookmarkStart w:id="2531" w:name="_Toc431833787"/>
      <w:bookmarkStart w:id="2532" w:name="_Toc431806404"/>
      <w:bookmarkStart w:id="2533" w:name="_Toc431808147"/>
      <w:bookmarkStart w:id="2534" w:name="_Toc431809915"/>
      <w:bookmarkStart w:id="2535" w:name="_Toc431811656"/>
      <w:bookmarkStart w:id="2536" w:name="_Toc431813397"/>
      <w:bookmarkStart w:id="2537" w:name="_Toc431815138"/>
      <w:bookmarkStart w:id="2538" w:name="_Toc431816879"/>
      <w:bookmarkStart w:id="2539" w:name="_Toc431818620"/>
      <w:bookmarkStart w:id="2540" w:name="_Toc431820361"/>
      <w:bookmarkStart w:id="2541" w:name="_Toc431822103"/>
      <w:bookmarkStart w:id="2542" w:name="_Toc431823847"/>
      <w:bookmarkStart w:id="2543" w:name="_Toc431826697"/>
      <w:bookmarkStart w:id="2544" w:name="_Toc431830207"/>
      <w:bookmarkStart w:id="2545" w:name="_Toc431831999"/>
      <w:bookmarkStart w:id="2546" w:name="_Toc431833791"/>
      <w:bookmarkStart w:id="2547" w:name="_Toc431806407"/>
      <w:bookmarkStart w:id="2548" w:name="_Toc431808150"/>
      <w:bookmarkStart w:id="2549" w:name="_Toc431809918"/>
      <w:bookmarkStart w:id="2550" w:name="_Toc431811659"/>
      <w:bookmarkStart w:id="2551" w:name="_Toc431813400"/>
      <w:bookmarkStart w:id="2552" w:name="_Toc431815141"/>
      <w:bookmarkStart w:id="2553" w:name="_Toc431816882"/>
      <w:bookmarkStart w:id="2554" w:name="_Toc431818623"/>
      <w:bookmarkStart w:id="2555" w:name="_Toc431820364"/>
      <w:bookmarkStart w:id="2556" w:name="_Toc431822106"/>
      <w:bookmarkStart w:id="2557" w:name="_Toc431823850"/>
      <w:bookmarkStart w:id="2558" w:name="_Toc431826700"/>
      <w:bookmarkStart w:id="2559" w:name="_Toc431830210"/>
      <w:bookmarkStart w:id="2560" w:name="_Toc431832002"/>
      <w:bookmarkStart w:id="2561" w:name="_Toc431833794"/>
      <w:bookmarkStart w:id="2562" w:name="_Toc431806410"/>
      <w:bookmarkStart w:id="2563" w:name="_Toc431808153"/>
      <w:bookmarkStart w:id="2564" w:name="_Toc431809921"/>
      <w:bookmarkStart w:id="2565" w:name="_Toc431811662"/>
      <w:bookmarkStart w:id="2566" w:name="_Toc431813403"/>
      <w:bookmarkStart w:id="2567" w:name="_Toc431815144"/>
      <w:bookmarkStart w:id="2568" w:name="_Toc431816885"/>
      <w:bookmarkStart w:id="2569" w:name="_Toc431818626"/>
      <w:bookmarkStart w:id="2570" w:name="_Toc431820367"/>
      <w:bookmarkStart w:id="2571" w:name="_Toc431822109"/>
      <w:bookmarkStart w:id="2572" w:name="_Toc431823853"/>
      <w:bookmarkStart w:id="2573" w:name="_Toc431826703"/>
      <w:bookmarkStart w:id="2574" w:name="_Toc431830213"/>
      <w:bookmarkStart w:id="2575" w:name="_Toc431832005"/>
      <w:bookmarkStart w:id="2576" w:name="_Toc431833797"/>
      <w:bookmarkStart w:id="2577" w:name="_Toc431806415"/>
      <w:bookmarkStart w:id="2578" w:name="_Toc431808158"/>
      <w:bookmarkStart w:id="2579" w:name="_Toc431809926"/>
      <w:bookmarkStart w:id="2580" w:name="_Toc431811667"/>
      <w:bookmarkStart w:id="2581" w:name="_Toc431813408"/>
      <w:bookmarkStart w:id="2582" w:name="_Toc431815149"/>
      <w:bookmarkStart w:id="2583" w:name="_Toc431816890"/>
      <w:bookmarkStart w:id="2584" w:name="_Toc431818631"/>
      <w:bookmarkStart w:id="2585" w:name="_Toc431820372"/>
      <w:bookmarkStart w:id="2586" w:name="_Toc431822114"/>
      <w:bookmarkStart w:id="2587" w:name="_Toc431823858"/>
      <w:bookmarkStart w:id="2588" w:name="_Toc431826708"/>
      <w:bookmarkStart w:id="2589" w:name="_Toc431830218"/>
      <w:bookmarkStart w:id="2590" w:name="_Toc431832010"/>
      <w:bookmarkStart w:id="2591" w:name="_Toc431833802"/>
      <w:bookmarkStart w:id="2592" w:name="_Toc431806419"/>
      <w:bookmarkStart w:id="2593" w:name="_Toc431808162"/>
      <w:bookmarkStart w:id="2594" w:name="_Toc431809930"/>
      <w:bookmarkStart w:id="2595" w:name="_Toc431811671"/>
      <w:bookmarkStart w:id="2596" w:name="_Toc431813412"/>
      <w:bookmarkStart w:id="2597" w:name="_Toc431815153"/>
      <w:bookmarkStart w:id="2598" w:name="_Toc431816894"/>
      <w:bookmarkStart w:id="2599" w:name="_Toc431818635"/>
      <w:bookmarkStart w:id="2600" w:name="_Toc431820376"/>
      <w:bookmarkStart w:id="2601" w:name="_Toc431822118"/>
      <w:bookmarkStart w:id="2602" w:name="_Toc431823862"/>
      <w:bookmarkStart w:id="2603" w:name="_Toc431826712"/>
      <w:bookmarkStart w:id="2604" w:name="_Toc431830222"/>
      <w:bookmarkStart w:id="2605" w:name="_Toc431832014"/>
      <w:bookmarkStart w:id="2606" w:name="_Toc431833806"/>
      <w:bookmarkStart w:id="2607" w:name="_Toc431806420"/>
      <w:bookmarkStart w:id="2608" w:name="_Toc431808163"/>
      <w:bookmarkStart w:id="2609" w:name="_Toc431809931"/>
      <w:bookmarkStart w:id="2610" w:name="_Toc431811672"/>
      <w:bookmarkStart w:id="2611" w:name="_Toc431813413"/>
      <w:bookmarkStart w:id="2612" w:name="_Toc431815154"/>
      <w:bookmarkStart w:id="2613" w:name="_Toc431816895"/>
      <w:bookmarkStart w:id="2614" w:name="_Toc431818636"/>
      <w:bookmarkStart w:id="2615" w:name="_Toc431820377"/>
      <w:bookmarkStart w:id="2616" w:name="_Toc431822119"/>
      <w:bookmarkStart w:id="2617" w:name="_Toc431823863"/>
      <w:bookmarkStart w:id="2618" w:name="_Toc431826713"/>
      <w:bookmarkStart w:id="2619" w:name="_Toc431830223"/>
      <w:bookmarkStart w:id="2620" w:name="_Toc431832015"/>
      <w:bookmarkStart w:id="2621" w:name="_Toc431833807"/>
      <w:bookmarkStart w:id="2622" w:name="_Toc431806422"/>
      <w:bookmarkStart w:id="2623" w:name="_Toc431808165"/>
      <w:bookmarkStart w:id="2624" w:name="_Toc431809933"/>
      <w:bookmarkStart w:id="2625" w:name="_Toc431811674"/>
      <w:bookmarkStart w:id="2626" w:name="_Toc431813415"/>
      <w:bookmarkStart w:id="2627" w:name="_Toc431815156"/>
      <w:bookmarkStart w:id="2628" w:name="_Toc431816897"/>
      <w:bookmarkStart w:id="2629" w:name="_Toc431818638"/>
      <w:bookmarkStart w:id="2630" w:name="_Toc431820379"/>
      <w:bookmarkStart w:id="2631" w:name="_Toc431822121"/>
      <w:bookmarkStart w:id="2632" w:name="_Toc431823865"/>
      <w:bookmarkStart w:id="2633" w:name="_Toc431826715"/>
      <w:bookmarkStart w:id="2634" w:name="_Toc431830225"/>
      <w:bookmarkStart w:id="2635" w:name="_Toc431832017"/>
      <w:bookmarkStart w:id="2636" w:name="_Toc431833809"/>
      <w:bookmarkStart w:id="2637" w:name="_Toc431806423"/>
      <w:bookmarkStart w:id="2638" w:name="_Toc431808166"/>
      <w:bookmarkStart w:id="2639" w:name="_Toc431809934"/>
      <w:bookmarkStart w:id="2640" w:name="_Toc431811675"/>
      <w:bookmarkStart w:id="2641" w:name="_Toc431813416"/>
      <w:bookmarkStart w:id="2642" w:name="_Toc431815157"/>
      <w:bookmarkStart w:id="2643" w:name="_Toc431816898"/>
      <w:bookmarkStart w:id="2644" w:name="_Toc431818639"/>
      <w:bookmarkStart w:id="2645" w:name="_Toc431820380"/>
      <w:bookmarkStart w:id="2646" w:name="_Toc431822122"/>
      <w:bookmarkStart w:id="2647" w:name="_Toc431823866"/>
      <w:bookmarkStart w:id="2648" w:name="_Toc431826716"/>
      <w:bookmarkStart w:id="2649" w:name="_Toc431830226"/>
      <w:bookmarkStart w:id="2650" w:name="_Toc431832018"/>
      <w:bookmarkStart w:id="2651" w:name="_Toc431833810"/>
      <w:bookmarkStart w:id="2652" w:name="_Toc431806433"/>
      <w:bookmarkStart w:id="2653" w:name="_Toc431808176"/>
      <w:bookmarkStart w:id="2654" w:name="_Toc431809944"/>
      <w:bookmarkStart w:id="2655" w:name="_Toc431811685"/>
      <w:bookmarkStart w:id="2656" w:name="_Toc431813426"/>
      <w:bookmarkStart w:id="2657" w:name="_Toc431815167"/>
      <w:bookmarkStart w:id="2658" w:name="_Toc431816908"/>
      <w:bookmarkStart w:id="2659" w:name="_Toc431818649"/>
      <w:bookmarkStart w:id="2660" w:name="_Toc431820390"/>
      <w:bookmarkStart w:id="2661" w:name="_Toc431822132"/>
      <w:bookmarkStart w:id="2662" w:name="_Toc431823876"/>
      <w:bookmarkStart w:id="2663" w:name="_Toc431826726"/>
      <w:bookmarkStart w:id="2664" w:name="_Toc431830236"/>
      <w:bookmarkStart w:id="2665" w:name="_Toc431832028"/>
      <w:bookmarkStart w:id="2666" w:name="_Toc431833820"/>
      <w:bookmarkStart w:id="2667" w:name="_Toc431806435"/>
      <w:bookmarkStart w:id="2668" w:name="_Toc431808178"/>
      <w:bookmarkStart w:id="2669" w:name="_Toc431809946"/>
      <w:bookmarkStart w:id="2670" w:name="_Toc431811687"/>
      <w:bookmarkStart w:id="2671" w:name="_Toc431813428"/>
      <w:bookmarkStart w:id="2672" w:name="_Toc431815169"/>
      <w:bookmarkStart w:id="2673" w:name="_Toc431816910"/>
      <w:bookmarkStart w:id="2674" w:name="_Toc431818651"/>
      <w:bookmarkStart w:id="2675" w:name="_Toc431820392"/>
      <w:bookmarkStart w:id="2676" w:name="_Toc431822134"/>
      <w:bookmarkStart w:id="2677" w:name="_Toc431823878"/>
      <w:bookmarkStart w:id="2678" w:name="_Toc431826728"/>
      <w:bookmarkStart w:id="2679" w:name="_Toc431830238"/>
      <w:bookmarkStart w:id="2680" w:name="_Toc431832030"/>
      <w:bookmarkStart w:id="2681" w:name="_Toc431833822"/>
      <w:bookmarkStart w:id="2682" w:name="_Toc431806436"/>
      <w:bookmarkStart w:id="2683" w:name="_Toc431808179"/>
      <w:bookmarkStart w:id="2684" w:name="_Toc431809947"/>
      <w:bookmarkStart w:id="2685" w:name="_Toc431811688"/>
      <w:bookmarkStart w:id="2686" w:name="_Toc431813429"/>
      <w:bookmarkStart w:id="2687" w:name="_Toc431815170"/>
      <w:bookmarkStart w:id="2688" w:name="_Toc431816911"/>
      <w:bookmarkStart w:id="2689" w:name="_Toc431818652"/>
      <w:bookmarkStart w:id="2690" w:name="_Toc431820393"/>
      <w:bookmarkStart w:id="2691" w:name="_Toc431822135"/>
      <w:bookmarkStart w:id="2692" w:name="_Toc431823879"/>
      <w:bookmarkStart w:id="2693" w:name="_Toc431826729"/>
      <w:bookmarkStart w:id="2694" w:name="_Toc431830239"/>
      <w:bookmarkStart w:id="2695" w:name="_Toc431832031"/>
      <w:bookmarkStart w:id="2696" w:name="_Toc431833823"/>
      <w:bookmarkStart w:id="2697" w:name="_Toc431806437"/>
      <w:bookmarkStart w:id="2698" w:name="_Toc431808180"/>
      <w:bookmarkStart w:id="2699" w:name="_Toc431809948"/>
      <w:bookmarkStart w:id="2700" w:name="_Toc431811689"/>
      <w:bookmarkStart w:id="2701" w:name="_Toc431813430"/>
      <w:bookmarkStart w:id="2702" w:name="_Toc431815171"/>
      <w:bookmarkStart w:id="2703" w:name="_Toc431816912"/>
      <w:bookmarkStart w:id="2704" w:name="_Toc431818653"/>
      <w:bookmarkStart w:id="2705" w:name="_Toc431820394"/>
      <w:bookmarkStart w:id="2706" w:name="_Toc431822136"/>
      <w:bookmarkStart w:id="2707" w:name="_Toc431823880"/>
      <w:bookmarkStart w:id="2708" w:name="_Toc431826730"/>
      <w:bookmarkStart w:id="2709" w:name="_Toc431830240"/>
      <w:bookmarkStart w:id="2710" w:name="_Toc431832032"/>
      <w:bookmarkStart w:id="2711" w:name="_Toc431833824"/>
      <w:bookmarkStart w:id="2712" w:name="_Toc431806438"/>
      <w:bookmarkStart w:id="2713" w:name="_Toc431808181"/>
      <w:bookmarkStart w:id="2714" w:name="_Toc431809949"/>
      <w:bookmarkStart w:id="2715" w:name="_Toc431811690"/>
      <w:bookmarkStart w:id="2716" w:name="_Toc431813431"/>
      <w:bookmarkStart w:id="2717" w:name="_Toc431815172"/>
      <w:bookmarkStart w:id="2718" w:name="_Toc431816913"/>
      <w:bookmarkStart w:id="2719" w:name="_Toc431818654"/>
      <w:bookmarkStart w:id="2720" w:name="_Toc431820395"/>
      <w:bookmarkStart w:id="2721" w:name="_Toc431822137"/>
      <w:bookmarkStart w:id="2722" w:name="_Toc431823881"/>
      <w:bookmarkStart w:id="2723" w:name="_Toc431826731"/>
      <w:bookmarkStart w:id="2724" w:name="_Toc431830241"/>
      <w:bookmarkStart w:id="2725" w:name="_Toc431832033"/>
      <w:bookmarkStart w:id="2726" w:name="_Toc431833825"/>
      <w:bookmarkStart w:id="2727" w:name="_Toc431806441"/>
      <w:bookmarkStart w:id="2728" w:name="_Toc431808184"/>
      <w:bookmarkStart w:id="2729" w:name="_Toc431809952"/>
      <w:bookmarkStart w:id="2730" w:name="_Toc431811693"/>
      <w:bookmarkStart w:id="2731" w:name="_Toc431813434"/>
      <w:bookmarkStart w:id="2732" w:name="_Toc431815175"/>
      <w:bookmarkStart w:id="2733" w:name="_Toc431816916"/>
      <w:bookmarkStart w:id="2734" w:name="_Toc431818657"/>
      <w:bookmarkStart w:id="2735" w:name="_Toc431820398"/>
      <w:bookmarkStart w:id="2736" w:name="_Toc431822140"/>
      <w:bookmarkStart w:id="2737" w:name="_Toc431823884"/>
      <w:bookmarkStart w:id="2738" w:name="_Toc431826734"/>
      <w:bookmarkStart w:id="2739" w:name="_Toc431830244"/>
      <w:bookmarkStart w:id="2740" w:name="_Toc431832036"/>
      <w:bookmarkStart w:id="2741" w:name="_Toc431833828"/>
      <w:bookmarkStart w:id="2742" w:name="_Toc431806442"/>
      <w:bookmarkStart w:id="2743" w:name="_Toc431808185"/>
      <w:bookmarkStart w:id="2744" w:name="_Toc431809953"/>
      <w:bookmarkStart w:id="2745" w:name="_Toc431811694"/>
      <w:bookmarkStart w:id="2746" w:name="_Toc431813435"/>
      <w:bookmarkStart w:id="2747" w:name="_Toc431815176"/>
      <w:bookmarkStart w:id="2748" w:name="_Toc431816917"/>
      <w:bookmarkStart w:id="2749" w:name="_Toc431818658"/>
      <w:bookmarkStart w:id="2750" w:name="_Toc431820399"/>
      <w:bookmarkStart w:id="2751" w:name="_Toc431822141"/>
      <w:bookmarkStart w:id="2752" w:name="_Toc431823885"/>
      <w:bookmarkStart w:id="2753" w:name="_Toc431826735"/>
      <w:bookmarkStart w:id="2754" w:name="_Toc431830245"/>
      <w:bookmarkStart w:id="2755" w:name="_Toc431832037"/>
      <w:bookmarkStart w:id="2756" w:name="_Toc431833829"/>
      <w:bookmarkStart w:id="2757" w:name="_Toc431806443"/>
      <w:bookmarkStart w:id="2758" w:name="_Toc431808186"/>
      <w:bookmarkStart w:id="2759" w:name="_Toc431809954"/>
      <w:bookmarkStart w:id="2760" w:name="_Toc431811695"/>
      <w:bookmarkStart w:id="2761" w:name="_Toc431813436"/>
      <w:bookmarkStart w:id="2762" w:name="_Toc431815177"/>
      <w:bookmarkStart w:id="2763" w:name="_Toc431816918"/>
      <w:bookmarkStart w:id="2764" w:name="_Toc431818659"/>
      <w:bookmarkStart w:id="2765" w:name="_Toc431820400"/>
      <w:bookmarkStart w:id="2766" w:name="_Toc431822142"/>
      <w:bookmarkStart w:id="2767" w:name="_Toc431823886"/>
      <w:bookmarkStart w:id="2768" w:name="_Toc431826736"/>
      <w:bookmarkStart w:id="2769" w:name="_Toc431830246"/>
      <w:bookmarkStart w:id="2770" w:name="_Toc431832038"/>
      <w:bookmarkStart w:id="2771" w:name="_Toc431833830"/>
      <w:bookmarkStart w:id="2772" w:name="_Toc431806446"/>
      <w:bookmarkStart w:id="2773" w:name="_Toc431808189"/>
      <w:bookmarkStart w:id="2774" w:name="_Toc431809957"/>
      <w:bookmarkStart w:id="2775" w:name="_Toc431811698"/>
      <w:bookmarkStart w:id="2776" w:name="_Toc431813439"/>
      <w:bookmarkStart w:id="2777" w:name="_Toc431815180"/>
      <w:bookmarkStart w:id="2778" w:name="_Toc431816921"/>
      <w:bookmarkStart w:id="2779" w:name="_Toc431818662"/>
      <w:bookmarkStart w:id="2780" w:name="_Toc431820403"/>
      <w:bookmarkStart w:id="2781" w:name="_Toc431822145"/>
      <w:bookmarkStart w:id="2782" w:name="_Toc431823889"/>
      <w:bookmarkStart w:id="2783" w:name="_Toc431826739"/>
      <w:bookmarkStart w:id="2784" w:name="_Toc431830249"/>
      <w:bookmarkStart w:id="2785" w:name="_Toc431832041"/>
      <w:bookmarkStart w:id="2786" w:name="_Toc431833833"/>
      <w:bookmarkStart w:id="2787" w:name="_Toc431806447"/>
      <w:bookmarkStart w:id="2788" w:name="_Toc431808190"/>
      <w:bookmarkStart w:id="2789" w:name="_Toc431809958"/>
      <w:bookmarkStart w:id="2790" w:name="_Toc431811699"/>
      <w:bookmarkStart w:id="2791" w:name="_Toc431813440"/>
      <w:bookmarkStart w:id="2792" w:name="_Toc431815181"/>
      <w:bookmarkStart w:id="2793" w:name="_Toc431816922"/>
      <w:bookmarkStart w:id="2794" w:name="_Toc431818663"/>
      <w:bookmarkStart w:id="2795" w:name="_Toc431820404"/>
      <w:bookmarkStart w:id="2796" w:name="_Toc431822146"/>
      <w:bookmarkStart w:id="2797" w:name="_Toc431823890"/>
      <w:bookmarkStart w:id="2798" w:name="_Toc431826740"/>
      <w:bookmarkStart w:id="2799" w:name="_Toc431830250"/>
      <w:bookmarkStart w:id="2800" w:name="_Toc431832042"/>
      <w:bookmarkStart w:id="2801" w:name="_Toc431833834"/>
      <w:bookmarkStart w:id="2802" w:name="_Toc431806448"/>
      <w:bookmarkStart w:id="2803" w:name="_Toc431808191"/>
      <w:bookmarkStart w:id="2804" w:name="_Toc431809959"/>
      <w:bookmarkStart w:id="2805" w:name="_Toc431811700"/>
      <w:bookmarkStart w:id="2806" w:name="_Toc431813441"/>
      <w:bookmarkStart w:id="2807" w:name="_Toc431815182"/>
      <w:bookmarkStart w:id="2808" w:name="_Toc431816923"/>
      <w:bookmarkStart w:id="2809" w:name="_Toc431818664"/>
      <w:bookmarkStart w:id="2810" w:name="_Toc431820405"/>
      <w:bookmarkStart w:id="2811" w:name="_Toc431822147"/>
      <w:bookmarkStart w:id="2812" w:name="_Toc431823891"/>
      <w:bookmarkStart w:id="2813" w:name="_Toc431826741"/>
      <w:bookmarkStart w:id="2814" w:name="_Toc431830251"/>
      <w:bookmarkStart w:id="2815" w:name="_Toc431832043"/>
      <w:bookmarkStart w:id="2816" w:name="_Toc431833835"/>
      <w:bookmarkStart w:id="2817" w:name="_Toc431806451"/>
      <w:bookmarkStart w:id="2818" w:name="_Toc431808194"/>
      <w:bookmarkStart w:id="2819" w:name="_Toc431809962"/>
      <w:bookmarkStart w:id="2820" w:name="_Toc431811703"/>
      <w:bookmarkStart w:id="2821" w:name="_Toc431813444"/>
      <w:bookmarkStart w:id="2822" w:name="_Toc431815185"/>
      <w:bookmarkStart w:id="2823" w:name="_Toc431816926"/>
      <w:bookmarkStart w:id="2824" w:name="_Toc431818667"/>
      <w:bookmarkStart w:id="2825" w:name="_Toc431820408"/>
      <w:bookmarkStart w:id="2826" w:name="_Toc431822150"/>
      <w:bookmarkStart w:id="2827" w:name="_Toc431823894"/>
      <w:bookmarkStart w:id="2828" w:name="_Toc431826744"/>
      <w:bookmarkStart w:id="2829" w:name="_Toc431830254"/>
      <w:bookmarkStart w:id="2830" w:name="_Toc431832046"/>
      <w:bookmarkStart w:id="2831" w:name="_Toc431833838"/>
      <w:bookmarkStart w:id="2832" w:name="_Toc431806452"/>
      <w:bookmarkStart w:id="2833" w:name="_Toc431808195"/>
      <w:bookmarkStart w:id="2834" w:name="_Toc431809963"/>
      <w:bookmarkStart w:id="2835" w:name="_Toc431811704"/>
      <w:bookmarkStart w:id="2836" w:name="_Toc431813445"/>
      <w:bookmarkStart w:id="2837" w:name="_Toc431815186"/>
      <w:bookmarkStart w:id="2838" w:name="_Toc431816927"/>
      <w:bookmarkStart w:id="2839" w:name="_Toc431818668"/>
      <w:bookmarkStart w:id="2840" w:name="_Toc431820409"/>
      <w:bookmarkStart w:id="2841" w:name="_Toc431822151"/>
      <w:bookmarkStart w:id="2842" w:name="_Toc431823895"/>
      <w:bookmarkStart w:id="2843" w:name="_Toc431826745"/>
      <w:bookmarkStart w:id="2844" w:name="_Toc431830255"/>
      <w:bookmarkStart w:id="2845" w:name="_Toc431832047"/>
      <w:bookmarkStart w:id="2846" w:name="_Toc431833839"/>
      <w:bookmarkStart w:id="2847" w:name="_Toc431806453"/>
      <w:bookmarkStart w:id="2848" w:name="_Toc431808196"/>
      <w:bookmarkStart w:id="2849" w:name="_Toc431809964"/>
      <w:bookmarkStart w:id="2850" w:name="_Toc431811705"/>
      <w:bookmarkStart w:id="2851" w:name="_Toc431813446"/>
      <w:bookmarkStart w:id="2852" w:name="_Toc431815187"/>
      <w:bookmarkStart w:id="2853" w:name="_Toc431816928"/>
      <w:bookmarkStart w:id="2854" w:name="_Toc431818669"/>
      <w:bookmarkStart w:id="2855" w:name="_Toc431820410"/>
      <w:bookmarkStart w:id="2856" w:name="_Toc431822152"/>
      <w:bookmarkStart w:id="2857" w:name="_Toc431823896"/>
      <w:bookmarkStart w:id="2858" w:name="_Toc431826746"/>
      <w:bookmarkStart w:id="2859" w:name="_Toc431830256"/>
      <w:bookmarkStart w:id="2860" w:name="_Toc431832048"/>
      <w:bookmarkStart w:id="2861" w:name="_Toc431833840"/>
      <w:bookmarkStart w:id="2862" w:name="_Toc431806456"/>
      <w:bookmarkStart w:id="2863" w:name="_Toc431808199"/>
      <w:bookmarkStart w:id="2864" w:name="_Toc431809967"/>
      <w:bookmarkStart w:id="2865" w:name="_Toc431811708"/>
      <w:bookmarkStart w:id="2866" w:name="_Toc431813449"/>
      <w:bookmarkStart w:id="2867" w:name="_Toc431815190"/>
      <w:bookmarkStart w:id="2868" w:name="_Toc431816931"/>
      <w:bookmarkStart w:id="2869" w:name="_Toc431818672"/>
      <w:bookmarkStart w:id="2870" w:name="_Toc431820413"/>
      <w:bookmarkStart w:id="2871" w:name="_Toc431822155"/>
      <w:bookmarkStart w:id="2872" w:name="_Toc431823899"/>
      <w:bookmarkStart w:id="2873" w:name="_Toc431826749"/>
      <w:bookmarkStart w:id="2874" w:name="_Toc431830259"/>
      <w:bookmarkStart w:id="2875" w:name="_Toc431832051"/>
      <w:bookmarkStart w:id="2876" w:name="_Toc431833843"/>
      <w:bookmarkStart w:id="2877" w:name="_Toc431806457"/>
      <w:bookmarkStart w:id="2878" w:name="_Toc431808200"/>
      <w:bookmarkStart w:id="2879" w:name="_Toc431809968"/>
      <w:bookmarkStart w:id="2880" w:name="_Toc431811709"/>
      <w:bookmarkStart w:id="2881" w:name="_Toc431813450"/>
      <w:bookmarkStart w:id="2882" w:name="_Toc431815191"/>
      <w:bookmarkStart w:id="2883" w:name="_Toc431816932"/>
      <w:bookmarkStart w:id="2884" w:name="_Toc431818673"/>
      <w:bookmarkStart w:id="2885" w:name="_Toc431820414"/>
      <w:bookmarkStart w:id="2886" w:name="_Toc431822156"/>
      <w:bookmarkStart w:id="2887" w:name="_Toc431823900"/>
      <w:bookmarkStart w:id="2888" w:name="_Toc431826750"/>
      <w:bookmarkStart w:id="2889" w:name="_Toc431830260"/>
      <w:bookmarkStart w:id="2890" w:name="_Toc431832052"/>
      <w:bookmarkStart w:id="2891" w:name="_Toc431833844"/>
      <w:bookmarkStart w:id="2892" w:name="_Toc431806458"/>
      <w:bookmarkStart w:id="2893" w:name="_Toc431808201"/>
      <w:bookmarkStart w:id="2894" w:name="_Toc431809969"/>
      <w:bookmarkStart w:id="2895" w:name="_Toc431811710"/>
      <w:bookmarkStart w:id="2896" w:name="_Toc431813451"/>
      <w:bookmarkStart w:id="2897" w:name="_Toc431815192"/>
      <w:bookmarkStart w:id="2898" w:name="_Toc431816933"/>
      <w:bookmarkStart w:id="2899" w:name="_Toc431818674"/>
      <w:bookmarkStart w:id="2900" w:name="_Toc431820415"/>
      <w:bookmarkStart w:id="2901" w:name="_Toc431822157"/>
      <w:bookmarkStart w:id="2902" w:name="_Toc431823901"/>
      <w:bookmarkStart w:id="2903" w:name="_Toc431826751"/>
      <w:bookmarkStart w:id="2904" w:name="_Toc431830261"/>
      <w:bookmarkStart w:id="2905" w:name="_Toc431832053"/>
      <w:bookmarkStart w:id="2906" w:name="_Toc431833845"/>
      <w:bookmarkStart w:id="2907" w:name="_Toc431806459"/>
      <w:bookmarkStart w:id="2908" w:name="_Toc431808202"/>
      <w:bookmarkStart w:id="2909" w:name="_Toc431809970"/>
      <w:bookmarkStart w:id="2910" w:name="_Toc431811711"/>
      <w:bookmarkStart w:id="2911" w:name="_Toc431813452"/>
      <w:bookmarkStart w:id="2912" w:name="_Toc431815193"/>
      <w:bookmarkStart w:id="2913" w:name="_Toc431816934"/>
      <w:bookmarkStart w:id="2914" w:name="_Toc431818675"/>
      <w:bookmarkStart w:id="2915" w:name="_Toc431820416"/>
      <w:bookmarkStart w:id="2916" w:name="_Toc431822158"/>
      <w:bookmarkStart w:id="2917" w:name="_Toc431823902"/>
      <w:bookmarkStart w:id="2918" w:name="_Toc431826752"/>
      <w:bookmarkStart w:id="2919" w:name="_Toc431830262"/>
      <w:bookmarkStart w:id="2920" w:name="_Toc431832054"/>
      <w:bookmarkStart w:id="2921" w:name="_Toc431833846"/>
      <w:bookmarkStart w:id="2922" w:name="_Toc431806461"/>
      <w:bookmarkStart w:id="2923" w:name="_Toc431808204"/>
      <w:bookmarkStart w:id="2924" w:name="_Toc431809972"/>
      <w:bookmarkStart w:id="2925" w:name="_Toc431811713"/>
      <w:bookmarkStart w:id="2926" w:name="_Toc431813454"/>
      <w:bookmarkStart w:id="2927" w:name="_Toc431815195"/>
      <w:bookmarkStart w:id="2928" w:name="_Toc431816936"/>
      <w:bookmarkStart w:id="2929" w:name="_Toc431818677"/>
      <w:bookmarkStart w:id="2930" w:name="_Toc431820418"/>
      <w:bookmarkStart w:id="2931" w:name="_Toc431822160"/>
      <w:bookmarkStart w:id="2932" w:name="_Toc431823904"/>
      <w:bookmarkStart w:id="2933" w:name="_Toc431826754"/>
      <w:bookmarkStart w:id="2934" w:name="_Toc431830264"/>
      <w:bookmarkStart w:id="2935" w:name="_Toc431832056"/>
      <w:bookmarkStart w:id="2936" w:name="_Toc431833848"/>
      <w:bookmarkStart w:id="2937" w:name="_Toc431806462"/>
      <w:bookmarkStart w:id="2938" w:name="_Toc431808205"/>
      <w:bookmarkStart w:id="2939" w:name="_Toc431809973"/>
      <w:bookmarkStart w:id="2940" w:name="_Toc431811714"/>
      <w:bookmarkStart w:id="2941" w:name="_Toc431813455"/>
      <w:bookmarkStart w:id="2942" w:name="_Toc431815196"/>
      <w:bookmarkStart w:id="2943" w:name="_Toc431816937"/>
      <w:bookmarkStart w:id="2944" w:name="_Toc431818678"/>
      <w:bookmarkStart w:id="2945" w:name="_Toc431820419"/>
      <w:bookmarkStart w:id="2946" w:name="_Toc431822161"/>
      <w:bookmarkStart w:id="2947" w:name="_Toc431823905"/>
      <w:bookmarkStart w:id="2948" w:name="_Toc431826755"/>
      <w:bookmarkStart w:id="2949" w:name="_Toc431830265"/>
      <w:bookmarkStart w:id="2950" w:name="_Toc431832057"/>
      <w:bookmarkStart w:id="2951" w:name="_Toc431833849"/>
      <w:bookmarkStart w:id="2952" w:name="_Toc431806463"/>
      <w:bookmarkStart w:id="2953" w:name="_Toc431808206"/>
      <w:bookmarkStart w:id="2954" w:name="_Toc431809974"/>
      <w:bookmarkStart w:id="2955" w:name="_Toc431811715"/>
      <w:bookmarkStart w:id="2956" w:name="_Toc431813456"/>
      <w:bookmarkStart w:id="2957" w:name="_Toc431815197"/>
      <w:bookmarkStart w:id="2958" w:name="_Toc431816938"/>
      <w:bookmarkStart w:id="2959" w:name="_Toc431818679"/>
      <w:bookmarkStart w:id="2960" w:name="_Toc431820420"/>
      <w:bookmarkStart w:id="2961" w:name="_Toc431822162"/>
      <w:bookmarkStart w:id="2962" w:name="_Toc431823906"/>
      <w:bookmarkStart w:id="2963" w:name="_Toc431826756"/>
      <w:bookmarkStart w:id="2964" w:name="_Toc431830266"/>
      <w:bookmarkStart w:id="2965" w:name="_Toc431832058"/>
      <w:bookmarkStart w:id="2966" w:name="_Toc431833850"/>
      <w:bookmarkStart w:id="2967" w:name="_Toc431806466"/>
      <w:bookmarkStart w:id="2968" w:name="_Toc431808209"/>
      <w:bookmarkStart w:id="2969" w:name="_Toc431809977"/>
      <w:bookmarkStart w:id="2970" w:name="_Toc431811718"/>
      <w:bookmarkStart w:id="2971" w:name="_Toc431813459"/>
      <w:bookmarkStart w:id="2972" w:name="_Toc431815200"/>
      <w:bookmarkStart w:id="2973" w:name="_Toc431816941"/>
      <w:bookmarkStart w:id="2974" w:name="_Toc431818682"/>
      <w:bookmarkStart w:id="2975" w:name="_Toc431820423"/>
      <w:bookmarkStart w:id="2976" w:name="_Toc431822165"/>
      <w:bookmarkStart w:id="2977" w:name="_Toc431823909"/>
      <w:bookmarkStart w:id="2978" w:name="_Toc431826759"/>
      <w:bookmarkStart w:id="2979" w:name="_Toc431830269"/>
      <w:bookmarkStart w:id="2980" w:name="_Toc431832061"/>
      <w:bookmarkStart w:id="2981" w:name="_Toc431833853"/>
      <w:bookmarkStart w:id="2982" w:name="_Toc431806467"/>
      <w:bookmarkStart w:id="2983" w:name="_Toc431808210"/>
      <w:bookmarkStart w:id="2984" w:name="_Toc431809978"/>
      <w:bookmarkStart w:id="2985" w:name="_Toc431811719"/>
      <w:bookmarkStart w:id="2986" w:name="_Toc431813460"/>
      <w:bookmarkStart w:id="2987" w:name="_Toc431815201"/>
      <w:bookmarkStart w:id="2988" w:name="_Toc431816942"/>
      <w:bookmarkStart w:id="2989" w:name="_Toc431818683"/>
      <w:bookmarkStart w:id="2990" w:name="_Toc431820424"/>
      <w:bookmarkStart w:id="2991" w:name="_Toc431822166"/>
      <w:bookmarkStart w:id="2992" w:name="_Toc431823910"/>
      <w:bookmarkStart w:id="2993" w:name="_Toc431826760"/>
      <w:bookmarkStart w:id="2994" w:name="_Toc431830270"/>
      <w:bookmarkStart w:id="2995" w:name="_Toc431832062"/>
      <w:bookmarkStart w:id="2996" w:name="_Toc431833854"/>
      <w:bookmarkStart w:id="2997" w:name="_Toc431806468"/>
      <w:bookmarkStart w:id="2998" w:name="_Toc431808211"/>
      <w:bookmarkStart w:id="2999" w:name="_Toc431809979"/>
      <w:bookmarkStart w:id="3000" w:name="_Toc431811720"/>
      <w:bookmarkStart w:id="3001" w:name="_Toc431813461"/>
      <w:bookmarkStart w:id="3002" w:name="_Toc431815202"/>
      <w:bookmarkStart w:id="3003" w:name="_Toc431816943"/>
      <w:bookmarkStart w:id="3004" w:name="_Toc431818684"/>
      <w:bookmarkStart w:id="3005" w:name="_Toc431820425"/>
      <w:bookmarkStart w:id="3006" w:name="_Toc431822167"/>
      <w:bookmarkStart w:id="3007" w:name="_Toc431823911"/>
      <w:bookmarkStart w:id="3008" w:name="_Toc431826761"/>
      <w:bookmarkStart w:id="3009" w:name="_Toc431830271"/>
      <w:bookmarkStart w:id="3010" w:name="_Toc431832063"/>
      <w:bookmarkStart w:id="3011" w:name="_Toc431833855"/>
      <w:bookmarkStart w:id="3012" w:name="_Toc431806469"/>
      <w:bookmarkStart w:id="3013" w:name="_Toc431808212"/>
      <w:bookmarkStart w:id="3014" w:name="_Toc431809980"/>
      <w:bookmarkStart w:id="3015" w:name="_Toc431811721"/>
      <w:bookmarkStart w:id="3016" w:name="_Toc431813462"/>
      <w:bookmarkStart w:id="3017" w:name="_Toc431815203"/>
      <w:bookmarkStart w:id="3018" w:name="_Toc431816944"/>
      <w:bookmarkStart w:id="3019" w:name="_Toc431818685"/>
      <w:bookmarkStart w:id="3020" w:name="_Toc431820426"/>
      <w:bookmarkStart w:id="3021" w:name="_Toc431822168"/>
      <w:bookmarkStart w:id="3022" w:name="_Toc431823912"/>
      <w:bookmarkStart w:id="3023" w:name="_Toc431826762"/>
      <w:bookmarkStart w:id="3024" w:name="_Toc431830272"/>
      <w:bookmarkStart w:id="3025" w:name="_Toc431832064"/>
      <w:bookmarkStart w:id="3026" w:name="_Toc431833856"/>
      <w:bookmarkStart w:id="3027" w:name="_Toc431806474"/>
      <w:bookmarkStart w:id="3028" w:name="_Toc431808217"/>
      <w:bookmarkStart w:id="3029" w:name="_Toc431809985"/>
      <w:bookmarkStart w:id="3030" w:name="_Toc431811726"/>
      <w:bookmarkStart w:id="3031" w:name="_Toc431813467"/>
      <w:bookmarkStart w:id="3032" w:name="_Toc431815208"/>
      <w:bookmarkStart w:id="3033" w:name="_Toc431816949"/>
      <w:bookmarkStart w:id="3034" w:name="_Toc431818690"/>
      <w:bookmarkStart w:id="3035" w:name="_Toc431820431"/>
      <w:bookmarkStart w:id="3036" w:name="_Toc431822173"/>
      <w:bookmarkStart w:id="3037" w:name="_Toc431823917"/>
      <w:bookmarkStart w:id="3038" w:name="_Toc431826767"/>
      <w:bookmarkStart w:id="3039" w:name="_Toc431830277"/>
      <w:bookmarkStart w:id="3040" w:name="_Toc431832069"/>
      <w:bookmarkStart w:id="3041" w:name="_Toc431833861"/>
      <w:bookmarkStart w:id="3042" w:name="_Toc431806475"/>
      <w:bookmarkStart w:id="3043" w:name="_Toc431808218"/>
      <w:bookmarkStart w:id="3044" w:name="_Toc431809986"/>
      <w:bookmarkStart w:id="3045" w:name="_Toc431811727"/>
      <w:bookmarkStart w:id="3046" w:name="_Toc431813468"/>
      <w:bookmarkStart w:id="3047" w:name="_Toc431815209"/>
      <w:bookmarkStart w:id="3048" w:name="_Toc431816950"/>
      <w:bookmarkStart w:id="3049" w:name="_Toc431818691"/>
      <w:bookmarkStart w:id="3050" w:name="_Toc431820432"/>
      <w:bookmarkStart w:id="3051" w:name="_Toc431822174"/>
      <w:bookmarkStart w:id="3052" w:name="_Toc431823918"/>
      <w:bookmarkStart w:id="3053" w:name="_Toc431826768"/>
      <w:bookmarkStart w:id="3054" w:name="_Toc431830278"/>
      <w:bookmarkStart w:id="3055" w:name="_Toc431832070"/>
      <w:bookmarkStart w:id="3056" w:name="_Toc431833862"/>
      <w:bookmarkStart w:id="3057" w:name="_Toc431806479"/>
      <w:bookmarkStart w:id="3058" w:name="_Toc431808222"/>
      <w:bookmarkStart w:id="3059" w:name="_Toc431809990"/>
      <w:bookmarkStart w:id="3060" w:name="_Toc431811731"/>
      <w:bookmarkStart w:id="3061" w:name="_Toc431813472"/>
      <w:bookmarkStart w:id="3062" w:name="_Toc431815213"/>
      <w:bookmarkStart w:id="3063" w:name="_Toc431816954"/>
      <w:bookmarkStart w:id="3064" w:name="_Toc431818695"/>
      <w:bookmarkStart w:id="3065" w:name="_Toc431820436"/>
      <w:bookmarkStart w:id="3066" w:name="_Toc431822178"/>
      <w:bookmarkStart w:id="3067" w:name="_Toc431823922"/>
      <w:bookmarkStart w:id="3068" w:name="_Toc431826772"/>
      <w:bookmarkStart w:id="3069" w:name="_Toc431830282"/>
      <w:bookmarkStart w:id="3070" w:name="_Toc431832074"/>
      <w:bookmarkStart w:id="3071" w:name="_Toc431833866"/>
      <w:bookmarkStart w:id="3072" w:name="_Toc431806484"/>
      <w:bookmarkStart w:id="3073" w:name="_Toc431808227"/>
      <w:bookmarkStart w:id="3074" w:name="_Toc431809995"/>
      <w:bookmarkStart w:id="3075" w:name="_Toc431811736"/>
      <w:bookmarkStart w:id="3076" w:name="_Toc431813477"/>
      <w:bookmarkStart w:id="3077" w:name="_Toc431815218"/>
      <w:bookmarkStart w:id="3078" w:name="_Toc431816959"/>
      <w:bookmarkStart w:id="3079" w:name="_Toc431818700"/>
      <w:bookmarkStart w:id="3080" w:name="_Toc431820441"/>
      <w:bookmarkStart w:id="3081" w:name="_Toc431822183"/>
      <w:bookmarkStart w:id="3082" w:name="_Toc431823927"/>
      <w:bookmarkStart w:id="3083" w:name="_Toc431826777"/>
      <w:bookmarkStart w:id="3084" w:name="_Toc431830287"/>
      <w:bookmarkStart w:id="3085" w:name="_Toc431832079"/>
      <w:bookmarkStart w:id="3086" w:name="_Toc431833871"/>
      <w:bookmarkStart w:id="3087" w:name="_Toc431806487"/>
      <w:bookmarkStart w:id="3088" w:name="_Toc431808230"/>
      <w:bookmarkStart w:id="3089" w:name="_Toc431809998"/>
      <w:bookmarkStart w:id="3090" w:name="_Toc431811739"/>
      <w:bookmarkStart w:id="3091" w:name="_Toc431813480"/>
      <w:bookmarkStart w:id="3092" w:name="_Toc431815221"/>
      <w:bookmarkStart w:id="3093" w:name="_Toc431816962"/>
      <w:bookmarkStart w:id="3094" w:name="_Toc431818703"/>
      <w:bookmarkStart w:id="3095" w:name="_Toc431820444"/>
      <w:bookmarkStart w:id="3096" w:name="_Toc431822186"/>
      <w:bookmarkStart w:id="3097" w:name="_Toc431823930"/>
      <w:bookmarkStart w:id="3098" w:name="_Toc431826780"/>
      <w:bookmarkStart w:id="3099" w:name="_Toc431830290"/>
      <w:bookmarkStart w:id="3100" w:name="_Toc431832082"/>
      <w:bookmarkStart w:id="3101" w:name="_Toc431833874"/>
      <w:bookmarkStart w:id="3102" w:name="_Toc431806488"/>
      <w:bookmarkStart w:id="3103" w:name="_Toc431808231"/>
      <w:bookmarkStart w:id="3104" w:name="_Toc431809999"/>
      <w:bookmarkStart w:id="3105" w:name="_Toc431811740"/>
      <w:bookmarkStart w:id="3106" w:name="_Toc431813481"/>
      <w:bookmarkStart w:id="3107" w:name="_Toc431815222"/>
      <w:bookmarkStart w:id="3108" w:name="_Toc431816963"/>
      <w:bookmarkStart w:id="3109" w:name="_Toc431818704"/>
      <w:bookmarkStart w:id="3110" w:name="_Toc431820445"/>
      <w:bookmarkStart w:id="3111" w:name="_Toc431822187"/>
      <w:bookmarkStart w:id="3112" w:name="_Toc431823931"/>
      <w:bookmarkStart w:id="3113" w:name="_Toc431826781"/>
      <w:bookmarkStart w:id="3114" w:name="_Toc431830291"/>
      <w:bookmarkStart w:id="3115" w:name="_Toc431832083"/>
      <w:bookmarkStart w:id="3116" w:name="_Toc431833875"/>
      <w:bookmarkStart w:id="3117" w:name="_Toc431806489"/>
      <w:bookmarkStart w:id="3118" w:name="_Toc431808232"/>
      <w:bookmarkStart w:id="3119" w:name="_Toc431810000"/>
      <w:bookmarkStart w:id="3120" w:name="_Toc431811741"/>
      <w:bookmarkStart w:id="3121" w:name="_Toc431813482"/>
      <w:bookmarkStart w:id="3122" w:name="_Toc431815223"/>
      <w:bookmarkStart w:id="3123" w:name="_Toc431816964"/>
      <w:bookmarkStart w:id="3124" w:name="_Toc431818705"/>
      <w:bookmarkStart w:id="3125" w:name="_Toc431820446"/>
      <w:bookmarkStart w:id="3126" w:name="_Toc431822188"/>
      <w:bookmarkStart w:id="3127" w:name="_Toc431823932"/>
      <w:bookmarkStart w:id="3128" w:name="_Toc431826782"/>
      <w:bookmarkStart w:id="3129" w:name="_Toc431830292"/>
      <w:bookmarkStart w:id="3130" w:name="_Toc431832084"/>
      <w:bookmarkStart w:id="3131" w:name="_Toc431833876"/>
      <w:bookmarkStart w:id="3132" w:name="_Toc431806490"/>
      <w:bookmarkStart w:id="3133" w:name="_Toc431808233"/>
      <w:bookmarkStart w:id="3134" w:name="_Toc431810001"/>
      <w:bookmarkStart w:id="3135" w:name="_Toc431811742"/>
      <w:bookmarkStart w:id="3136" w:name="_Toc431813483"/>
      <w:bookmarkStart w:id="3137" w:name="_Toc431815224"/>
      <w:bookmarkStart w:id="3138" w:name="_Toc431816965"/>
      <w:bookmarkStart w:id="3139" w:name="_Toc431818706"/>
      <w:bookmarkStart w:id="3140" w:name="_Toc431820447"/>
      <w:bookmarkStart w:id="3141" w:name="_Toc431822189"/>
      <w:bookmarkStart w:id="3142" w:name="_Toc431823933"/>
      <w:bookmarkStart w:id="3143" w:name="_Toc431826783"/>
      <w:bookmarkStart w:id="3144" w:name="_Toc431830293"/>
      <w:bookmarkStart w:id="3145" w:name="_Toc431832085"/>
      <w:bookmarkStart w:id="3146" w:name="_Toc431833877"/>
      <w:bookmarkStart w:id="3147" w:name="_Toc431806492"/>
      <w:bookmarkStart w:id="3148" w:name="_Toc431808235"/>
      <w:bookmarkStart w:id="3149" w:name="_Toc431810003"/>
      <w:bookmarkStart w:id="3150" w:name="_Toc431811744"/>
      <w:bookmarkStart w:id="3151" w:name="_Toc431813485"/>
      <w:bookmarkStart w:id="3152" w:name="_Toc431815226"/>
      <w:bookmarkStart w:id="3153" w:name="_Toc431816967"/>
      <w:bookmarkStart w:id="3154" w:name="_Toc431818708"/>
      <w:bookmarkStart w:id="3155" w:name="_Toc431820449"/>
      <w:bookmarkStart w:id="3156" w:name="_Toc431822191"/>
      <w:bookmarkStart w:id="3157" w:name="_Toc431823935"/>
      <w:bookmarkStart w:id="3158" w:name="_Toc431826785"/>
      <w:bookmarkStart w:id="3159" w:name="_Toc431830295"/>
      <w:bookmarkStart w:id="3160" w:name="_Toc431832087"/>
      <w:bookmarkStart w:id="3161" w:name="_Toc431833879"/>
      <w:bookmarkStart w:id="3162" w:name="_Toc431806493"/>
      <w:bookmarkStart w:id="3163" w:name="_Toc431808236"/>
      <w:bookmarkStart w:id="3164" w:name="_Toc431810004"/>
      <w:bookmarkStart w:id="3165" w:name="_Toc431811745"/>
      <w:bookmarkStart w:id="3166" w:name="_Toc431813486"/>
      <w:bookmarkStart w:id="3167" w:name="_Toc431815227"/>
      <w:bookmarkStart w:id="3168" w:name="_Toc431816968"/>
      <w:bookmarkStart w:id="3169" w:name="_Toc431818709"/>
      <w:bookmarkStart w:id="3170" w:name="_Toc431820450"/>
      <w:bookmarkStart w:id="3171" w:name="_Toc431822192"/>
      <w:bookmarkStart w:id="3172" w:name="_Toc431823936"/>
      <w:bookmarkStart w:id="3173" w:name="_Toc431826786"/>
      <w:bookmarkStart w:id="3174" w:name="_Toc431830296"/>
      <w:bookmarkStart w:id="3175" w:name="_Toc431832088"/>
      <w:bookmarkStart w:id="3176" w:name="_Toc431833880"/>
      <w:bookmarkStart w:id="3177" w:name="_Toc431806494"/>
      <w:bookmarkStart w:id="3178" w:name="_Toc431808237"/>
      <w:bookmarkStart w:id="3179" w:name="_Toc431810005"/>
      <w:bookmarkStart w:id="3180" w:name="_Toc431811746"/>
      <w:bookmarkStart w:id="3181" w:name="_Toc431813487"/>
      <w:bookmarkStart w:id="3182" w:name="_Toc431815228"/>
      <w:bookmarkStart w:id="3183" w:name="_Toc431816969"/>
      <w:bookmarkStart w:id="3184" w:name="_Toc431818710"/>
      <w:bookmarkStart w:id="3185" w:name="_Toc431820451"/>
      <w:bookmarkStart w:id="3186" w:name="_Toc431822193"/>
      <w:bookmarkStart w:id="3187" w:name="_Toc431823937"/>
      <w:bookmarkStart w:id="3188" w:name="_Toc431826787"/>
      <w:bookmarkStart w:id="3189" w:name="_Toc431830297"/>
      <w:bookmarkStart w:id="3190" w:name="_Toc431832089"/>
      <w:bookmarkStart w:id="3191" w:name="_Toc431833881"/>
      <w:bookmarkStart w:id="3192" w:name="_Toc431806497"/>
      <w:bookmarkStart w:id="3193" w:name="_Toc431808240"/>
      <w:bookmarkStart w:id="3194" w:name="_Toc431810008"/>
      <w:bookmarkStart w:id="3195" w:name="_Toc431811749"/>
      <w:bookmarkStart w:id="3196" w:name="_Toc431813490"/>
      <w:bookmarkStart w:id="3197" w:name="_Toc431815231"/>
      <w:bookmarkStart w:id="3198" w:name="_Toc431816972"/>
      <w:bookmarkStart w:id="3199" w:name="_Toc431818713"/>
      <w:bookmarkStart w:id="3200" w:name="_Toc431820454"/>
      <w:bookmarkStart w:id="3201" w:name="_Toc431822196"/>
      <w:bookmarkStart w:id="3202" w:name="_Toc431823940"/>
      <w:bookmarkStart w:id="3203" w:name="_Toc431826790"/>
      <w:bookmarkStart w:id="3204" w:name="_Toc431830300"/>
      <w:bookmarkStart w:id="3205" w:name="_Toc431832092"/>
      <w:bookmarkStart w:id="3206" w:name="_Toc431833884"/>
      <w:bookmarkStart w:id="3207" w:name="_Toc431806498"/>
      <w:bookmarkStart w:id="3208" w:name="_Toc431808241"/>
      <w:bookmarkStart w:id="3209" w:name="_Toc431810009"/>
      <w:bookmarkStart w:id="3210" w:name="_Toc431811750"/>
      <w:bookmarkStart w:id="3211" w:name="_Toc431813491"/>
      <w:bookmarkStart w:id="3212" w:name="_Toc431815232"/>
      <w:bookmarkStart w:id="3213" w:name="_Toc431816973"/>
      <w:bookmarkStart w:id="3214" w:name="_Toc431818714"/>
      <w:bookmarkStart w:id="3215" w:name="_Toc431820455"/>
      <w:bookmarkStart w:id="3216" w:name="_Toc431822197"/>
      <w:bookmarkStart w:id="3217" w:name="_Toc431823941"/>
      <w:bookmarkStart w:id="3218" w:name="_Toc431826791"/>
      <w:bookmarkStart w:id="3219" w:name="_Toc431830301"/>
      <w:bookmarkStart w:id="3220" w:name="_Toc431832093"/>
      <w:bookmarkStart w:id="3221" w:name="_Toc431833885"/>
      <w:bookmarkStart w:id="3222" w:name="_Toc431806499"/>
      <w:bookmarkStart w:id="3223" w:name="_Toc431808242"/>
      <w:bookmarkStart w:id="3224" w:name="_Toc431810010"/>
      <w:bookmarkStart w:id="3225" w:name="_Toc431811751"/>
      <w:bookmarkStart w:id="3226" w:name="_Toc431813492"/>
      <w:bookmarkStart w:id="3227" w:name="_Toc431815233"/>
      <w:bookmarkStart w:id="3228" w:name="_Toc431816974"/>
      <w:bookmarkStart w:id="3229" w:name="_Toc431818715"/>
      <w:bookmarkStart w:id="3230" w:name="_Toc431820456"/>
      <w:bookmarkStart w:id="3231" w:name="_Toc431822198"/>
      <w:bookmarkStart w:id="3232" w:name="_Toc431823942"/>
      <w:bookmarkStart w:id="3233" w:name="_Toc431826792"/>
      <w:bookmarkStart w:id="3234" w:name="_Toc431830302"/>
      <w:bookmarkStart w:id="3235" w:name="_Toc431832094"/>
      <w:bookmarkStart w:id="3236" w:name="_Toc431833886"/>
      <w:bookmarkStart w:id="3237" w:name="_Toc431806502"/>
      <w:bookmarkStart w:id="3238" w:name="_Toc431808245"/>
      <w:bookmarkStart w:id="3239" w:name="_Toc431810013"/>
      <w:bookmarkStart w:id="3240" w:name="_Toc431811754"/>
      <w:bookmarkStart w:id="3241" w:name="_Toc431813495"/>
      <w:bookmarkStart w:id="3242" w:name="_Toc431815236"/>
      <w:bookmarkStart w:id="3243" w:name="_Toc431816977"/>
      <w:bookmarkStart w:id="3244" w:name="_Toc431818718"/>
      <w:bookmarkStart w:id="3245" w:name="_Toc431820459"/>
      <w:bookmarkStart w:id="3246" w:name="_Toc431822201"/>
      <w:bookmarkStart w:id="3247" w:name="_Toc431823945"/>
      <w:bookmarkStart w:id="3248" w:name="_Toc431826795"/>
      <w:bookmarkStart w:id="3249" w:name="_Toc431830305"/>
      <w:bookmarkStart w:id="3250" w:name="_Toc431832097"/>
      <w:bookmarkStart w:id="3251" w:name="_Toc431833889"/>
      <w:bookmarkStart w:id="3252" w:name="_Toc431806504"/>
      <w:bookmarkStart w:id="3253" w:name="_Toc431808247"/>
      <w:bookmarkStart w:id="3254" w:name="_Toc431810015"/>
      <w:bookmarkStart w:id="3255" w:name="_Toc431811756"/>
      <w:bookmarkStart w:id="3256" w:name="_Toc431813497"/>
      <w:bookmarkStart w:id="3257" w:name="_Toc431815238"/>
      <w:bookmarkStart w:id="3258" w:name="_Toc431816979"/>
      <w:bookmarkStart w:id="3259" w:name="_Toc431818720"/>
      <w:bookmarkStart w:id="3260" w:name="_Toc431820461"/>
      <w:bookmarkStart w:id="3261" w:name="_Toc431822203"/>
      <w:bookmarkStart w:id="3262" w:name="_Toc431823947"/>
      <w:bookmarkStart w:id="3263" w:name="_Toc431826797"/>
      <w:bookmarkStart w:id="3264" w:name="_Toc431830307"/>
      <w:bookmarkStart w:id="3265" w:name="_Toc431832099"/>
      <w:bookmarkStart w:id="3266" w:name="_Toc431833891"/>
      <w:bookmarkStart w:id="3267" w:name="_Toc431806512"/>
      <w:bookmarkStart w:id="3268" w:name="_Toc431808255"/>
      <w:bookmarkStart w:id="3269" w:name="_Toc431810023"/>
      <w:bookmarkStart w:id="3270" w:name="_Toc431811764"/>
      <w:bookmarkStart w:id="3271" w:name="_Toc431813505"/>
      <w:bookmarkStart w:id="3272" w:name="_Toc431815246"/>
      <w:bookmarkStart w:id="3273" w:name="_Toc431816987"/>
      <w:bookmarkStart w:id="3274" w:name="_Toc431818728"/>
      <w:bookmarkStart w:id="3275" w:name="_Toc431820469"/>
      <w:bookmarkStart w:id="3276" w:name="_Toc431822211"/>
      <w:bookmarkStart w:id="3277" w:name="_Toc431823955"/>
      <w:bookmarkStart w:id="3278" w:name="_Toc431826805"/>
      <w:bookmarkStart w:id="3279" w:name="_Toc431830315"/>
      <w:bookmarkStart w:id="3280" w:name="_Toc431832107"/>
      <w:bookmarkStart w:id="3281" w:name="_Toc431833899"/>
      <w:bookmarkStart w:id="3282" w:name="_Toc431806514"/>
      <w:bookmarkStart w:id="3283" w:name="_Toc431808257"/>
      <w:bookmarkStart w:id="3284" w:name="_Toc431810025"/>
      <w:bookmarkStart w:id="3285" w:name="_Toc431811766"/>
      <w:bookmarkStart w:id="3286" w:name="_Toc431813507"/>
      <w:bookmarkStart w:id="3287" w:name="_Toc431815248"/>
      <w:bookmarkStart w:id="3288" w:name="_Toc431816989"/>
      <w:bookmarkStart w:id="3289" w:name="_Toc431818730"/>
      <w:bookmarkStart w:id="3290" w:name="_Toc431820471"/>
      <w:bookmarkStart w:id="3291" w:name="_Toc431822213"/>
      <w:bookmarkStart w:id="3292" w:name="_Toc431823957"/>
      <w:bookmarkStart w:id="3293" w:name="_Toc431826807"/>
      <w:bookmarkStart w:id="3294" w:name="_Toc431830317"/>
      <w:bookmarkStart w:id="3295" w:name="_Toc431832109"/>
      <w:bookmarkStart w:id="3296" w:name="_Toc431833901"/>
      <w:bookmarkStart w:id="3297" w:name="_Toc431806531"/>
      <w:bookmarkStart w:id="3298" w:name="_Toc431808274"/>
      <w:bookmarkStart w:id="3299" w:name="_Toc431810042"/>
      <w:bookmarkStart w:id="3300" w:name="_Toc431811783"/>
      <w:bookmarkStart w:id="3301" w:name="_Toc431813524"/>
      <w:bookmarkStart w:id="3302" w:name="_Toc431815265"/>
      <w:bookmarkStart w:id="3303" w:name="_Toc431817006"/>
      <w:bookmarkStart w:id="3304" w:name="_Toc431818747"/>
      <w:bookmarkStart w:id="3305" w:name="_Toc431820488"/>
      <w:bookmarkStart w:id="3306" w:name="_Toc431822230"/>
      <w:bookmarkStart w:id="3307" w:name="_Toc431823974"/>
      <w:bookmarkStart w:id="3308" w:name="_Toc431826824"/>
      <w:bookmarkStart w:id="3309" w:name="_Toc431830334"/>
      <w:bookmarkStart w:id="3310" w:name="_Toc431832126"/>
      <w:bookmarkStart w:id="3311" w:name="_Toc431833918"/>
      <w:bookmarkStart w:id="3312" w:name="_Toc431806532"/>
      <w:bookmarkStart w:id="3313" w:name="_Toc431808275"/>
      <w:bookmarkStart w:id="3314" w:name="_Toc431810043"/>
      <w:bookmarkStart w:id="3315" w:name="_Toc431811784"/>
      <w:bookmarkStart w:id="3316" w:name="_Toc431813525"/>
      <w:bookmarkStart w:id="3317" w:name="_Toc431815266"/>
      <w:bookmarkStart w:id="3318" w:name="_Toc431817007"/>
      <w:bookmarkStart w:id="3319" w:name="_Toc431818748"/>
      <w:bookmarkStart w:id="3320" w:name="_Toc431820489"/>
      <w:bookmarkStart w:id="3321" w:name="_Toc431822231"/>
      <w:bookmarkStart w:id="3322" w:name="_Toc431823975"/>
      <w:bookmarkStart w:id="3323" w:name="_Toc431826825"/>
      <w:bookmarkStart w:id="3324" w:name="_Toc431830335"/>
      <w:bookmarkStart w:id="3325" w:name="_Toc431832127"/>
      <w:bookmarkStart w:id="3326" w:name="_Toc431833919"/>
      <w:bookmarkStart w:id="3327" w:name="_Toc431806533"/>
      <w:bookmarkStart w:id="3328" w:name="_Toc431808276"/>
      <w:bookmarkStart w:id="3329" w:name="_Toc431810044"/>
      <w:bookmarkStart w:id="3330" w:name="_Toc431811785"/>
      <w:bookmarkStart w:id="3331" w:name="_Toc431813526"/>
      <w:bookmarkStart w:id="3332" w:name="_Toc431815267"/>
      <w:bookmarkStart w:id="3333" w:name="_Toc431817008"/>
      <w:bookmarkStart w:id="3334" w:name="_Toc431818749"/>
      <w:bookmarkStart w:id="3335" w:name="_Toc431820490"/>
      <w:bookmarkStart w:id="3336" w:name="_Toc431822232"/>
      <w:bookmarkStart w:id="3337" w:name="_Toc431823976"/>
      <w:bookmarkStart w:id="3338" w:name="_Toc431826826"/>
      <w:bookmarkStart w:id="3339" w:name="_Toc431830336"/>
      <w:bookmarkStart w:id="3340" w:name="_Toc431832128"/>
      <w:bookmarkStart w:id="3341" w:name="_Toc431833920"/>
      <w:bookmarkStart w:id="3342" w:name="_Toc431806534"/>
      <w:bookmarkStart w:id="3343" w:name="_Toc431808277"/>
      <w:bookmarkStart w:id="3344" w:name="_Toc431810045"/>
      <w:bookmarkStart w:id="3345" w:name="_Toc431811786"/>
      <w:bookmarkStart w:id="3346" w:name="_Toc431813527"/>
      <w:bookmarkStart w:id="3347" w:name="_Toc431815268"/>
      <w:bookmarkStart w:id="3348" w:name="_Toc431817009"/>
      <w:bookmarkStart w:id="3349" w:name="_Toc431818750"/>
      <w:bookmarkStart w:id="3350" w:name="_Toc431820491"/>
      <w:bookmarkStart w:id="3351" w:name="_Toc431822233"/>
      <w:bookmarkStart w:id="3352" w:name="_Toc431823977"/>
      <w:bookmarkStart w:id="3353" w:name="_Toc431826827"/>
      <w:bookmarkStart w:id="3354" w:name="_Toc431830337"/>
      <w:bookmarkStart w:id="3355" w:name="_Toc431832129"/>
      <w:bookmarkStart w:id="3356" w:name="_Toc431833921"/>
      <w:bookmarkStart w:id="3357" w:name="_Toc431806536"/>
      <w:bookmarkStart w:id="3358" w:name="_Toc431808279"/>
      <w:bookmarkStart w:id="3359" w:name="_Toc431810047"/>
      <w:bookmarkStart w:id="3360" w:name="_Toc431811788"/>
      <w:bookmarkStart w:id="3361" w:name="_Toc431813529"/>
      <w:bookmarkStart w:id="3362" w:name="_Toc431815270"/>
      <w:bookmarkStart w:id="3363" w:name="_Toc431817011"/>
      <w:bookmarkStart w:id="3364" w:name="_Toc431818752"/>
      <w:bookmarkStart w:id="3365" w:name="_Toc431820493"/>
      <w:bookmarkStart w:id="3366" w:name="_Toc431822235"/>
      <w:bookmarkStart w:id="3367" w:name="_Toc431823979"/>
      <w:bookmarkStart w:id="3368" w:name="_Toc431826829"/>
      <w:bookmarkStart w:id="3369" w:name="_Toc431830339"/>
      <w:bookmarkStart w:id="3370" w:name="_Toc431832131"/>
      <w:bookmarkStart w:id="3371" w:name="_Toc431833923"/>
      <w:bookmarkStart w:id="3372" w:name="_Toc431806541"/>
      <w:bookmarkStart w:id="3373" w:name="_Toc431808284"/>
      <w:bookmarkStart w:id="3374" w:name="_Toc431810052"/>
      <w:bookmarkStart w:id="3375" w:name="_Toc431811793"/>
      <w:bookmarkStart w:id="3376" w:name="_Toc431813534"/>
      <w:bookmarkStart w:id="3377" w:name="_Toc431815275"/>
      <w:bookmarkStart w:id="3378" w:name="_Toc431817016"/>
      <w:bookmarkStart w:id="3379" w:name="_Toc431818757"/>
      <w:bookmarkStart w:id="3380" w:name="_Toc431820498"/>
      <w:bookmarkStart w:id="3381" w:name="_Toc431822240"/>
      <w:bookmarkStart w:id="3382" w:name="_Toc431823984"/>
      <w:bookmarkStart w:id="3383" w:name="_Toc431826834"/>
      <w:bookmarkStart w:id="3384" w:name="_Toc431830344"/>
      <w:bookmarkStart w:id="3385" w:name="_Toc431832136"/>
      <w:bookmarkStart w:id="3386" w:name="_Toc431833928"/>
      <w:bookmarkStart w:id="3387" w:name="_Toc431806542"/>
      <w:bookmarkStart w:id="3388" w:name="_Toc431808285"/>
      <w:bookmarkStart w:id="3389" w:name="_Toc431810053"/>
      <w:bookmarkStart w:id="3390" w:name="_Toc431811794"/>
      <w:bookmarkStart w:id="3391" w:name="_Toc431813535"/>
      <w:bookmarkStart w:id="3392" w:name="_Toc431815276"/>
      <w:bookmarkStart w:id="3393" w:name="_Toc431817017"/>
      <w:bookmarkStart w:id="3394" w:name="_Toc431818758"/>
      <w:bookmarkStart w:id="3395" w:name="_Toc431820499"/>
      <w:bookmarkStart w:id="3396" w:name="_Toc431822241"/>
      <w:bookmarkStart w:id="3397" w:name="_Toc431823985"/>
      <w:bookmarkStart w:id="3398" w:name="_Toc431826835"/>
      <w:bookmarkStart w:id="3399" w:name="_Toc431830345"/>
      <w:bookmarkStart w:id="3400" w:name="_Toc431832137"/>
      <w:bookmarkStart w:id="3401" w:name="_Toc431833929"/>
      <w:bookmarkStart w:id="3402" w:name="_Toc431806548"/>
      <w:bookmarkStart w:id="3403" w:name="_Toc431808291"/>
      <w:bookmarkStart w:id="3404" w:name="_Toc431810059"/>
      <w:bookmarkStart w:id="3405" w:name="_Toc431811800"/>
      <w:bookmarkStart w:id="3406" w:name="_Toc431813541"/>
      <w:bookmarkStart w:id="3407" w:name="_Toc431815282"/>
      <w:bookmarkStart w:id="3408" w:name="_Toc431817023"/>
      <w:bookmarkStart w:id="3409" w:name="_Toc431818764"/>
      <w:bookmarkStart w:id="3410" w:name="_Toc431820505"/>
      <w:bookmarkStart w:id="3411" w:name="_Toc431822247"/>
      <w:bookmarkStart w:id="3412" w:name="_Toc431823991"/>
      <w:bookmarkStart w:id="3413" w:name="_Toc431826841"/>
      <w:bookmarkStart w:id="3414" w:name="_Toc431830351"/>
      <w:bookmarkStart w:id="3415" w:name="_Toc431832143"/>
      <w:bookmarkStart w:id="3416" w:name="_Toc431833935"/>
      <w:bookmarkStart w:id="3417" w:name="_Toc431806549"/>
      <w:bookmarkStart w:id="3418" w:name="_Toc431808292"/>
      <w:bookmarkStart w:id="3419" w:name="_Toc431810060"/>
      <w:bookmarkStart w:id="3420" w:name="_Toc431811801"/>
      <w:bookmarkStart w:id="3421" w:name="_Toc431813542"/>
      <w:bookmarkStart w:id="3422" w:name="_Toc431815283"/>
      <w:bookmarkStart w:id="3423" w:name="_Toc431817024"/>
      <w:bookmarkStart w:id="3424" w:name="_Toc431818765"/>
      <w:bookmarkStart w:id="3425" w:name="_Toc431820506"/>
      <w:bookmarkStart w:id="3426" w:name="_Toc431822248"/>
      <w:bookmarkStart w:id="3427" w:name="_Toc431823992"/>
      <w:bookmarkStart w:id="3428" w:name="_Toc431826842"/>
      <w:bookmarkStart w:id="3429" w:name="_Toc431830352"/>
      <w:bookmarkStart w:id="3430" w:name="_Toc431832144"/>
      <w:bookmarkStart w:id="3431" w:name="_Toc431833936"/>
      <w:bookmarkStart w:id="3432" w:name="_Toc431806555"/>
      <w:bookmarkStart w:id="3433" w:name="_Toc431808298"/>
      <w:bookmarkStart w:id="3434" w:name="_Toc431810066"/>
      <w:bookmarkStart w:id="3435" w:name="_Toc431811807"/>
      <w:bookmarkStart w:id="3436" w:name="_Toc431813548"/>
      <w:bookmarkStart w:id="3437" w:name="_Toc431815289"/>
      <w:bookmarkStart w:id="3438" w:name="_Toc431817030"/>
      <w:bookmarkStart w:id="3439" w:name="_Toc431818771"/>
      <w:bookmarkStart w:id="3440" w:name="_Toc431820512"/>
      <w:bookmarkStart w:id="3441" w:name="_Toc431822254"/>
      <w:bookmarkStart w:id="3442" w:name="_Toc431823998"/>
      <w:bookmarkStart w:id="3443" w:name="_Toc431826848"/>
      <w:bookmarkStart w:id="3444" w:name="_Toc431830358"/>
      <w:bookmarkStart w:id="3445" w:name="_Toc431832150"/>
      <w:bookmarkStart w:id="3446" w:name="_Toc431833942"/>
      <w:bookmarkStart w:id="3447" w:name="_Toc431806556"/>
      <w:bookmarkStart w:id="3448" w:name="_Toc431808299"/>
      <w:bookmarkStart w:id="3449" w:name="_Toc431810067"/>
      <w:bookmarkStart w:id="3450" w:name="_Toc431811808"/>
      <w:bookmarkStart w:id="3451" w:name="_Toc431813549"/>
      <w:bookmarkStart w:id="3452" w:name="_Toc431815290"/>
      <w:bookmarkStart w:id="3453" w:name="_Toc431817031"/>
      <w:bookmarkStart w:id="3454" w:name="_Toc431818772"/>
      <w:bookmarkStart w:id="3455" w:name="_Toc431820513"/>
      <w:bookmarkStart w:id="3456" w:name="_Toc431822255"/>
      <w:bookmarkStart w:id="3457" w:name="_Toc431823999"/>
      <w:bookmarkStart w:id="3458" w:name="_Toc431826849"/>
      <w:bookmarkStart w:id="3459" w:name="_Toc431830359"/>
      <w:bookmarkStart w:id="3460" w:name="_Toc431832151"/>
      <w:bookmarkStart w:id="3461" w:name="_Toc431833943"/>
      <w:bookmarkStart w:id="3462" w:name="_Toc431806564"/>
      <w:bookmarkStart w:id="3463" w:name="_Toc431808307"/>
      <w:bookmarkStart w:id="3464" w:name="_Toc431810075"/>
      <w:bookmarkStart w:id="3465" w:name="_Toc431811816"/>
      <w:bookmarkStart w:id="3466" w:name="_Toc431813557"/>
      <w:bookmarkStart w:id="3467" w:name="_Toc431815298"/>
      <w:bookmarkStart w:id="3468" w:name="_Toc431817039"/>
      <w:bookmarkStart w:id="3469" w:name="_Toc431818780"/>
      <w:bookmarkStart w:id="3470" w:name="_Toc431820521"/>
      <w:bookmarkStart w:id="3471" w:name="_Toc431822263"/>
      <w:bookmarkStart w:id="3472" w:name="_Toc431824007"/>
      <w:bookmarkStart w:id="3473" w:name="_Toc431826857"/>
      <w:bookmarkStart w:id="3474" w:name="_Toc431830367"/>
      <w:bookmarkStart w:id="3475" w:name="_Toc431832159"/>
      <w:bookmarkStart w:id="3476" w:name="_Toc431833951"/>
      <w:bookmarkStart w:id="3477" w:name="_Toc431806565"/>
      <w:bookmarkStart w:id="3478" w:name="_Toc431808308"/>
      <w:bookmarkStart w:id="3479" w:name="_Toc431810076"/>
      <w:bookmarkStart w:id="3480" w:name="_Toc431811817"/>
      <w:bookmarkStart w:id="3481" w:name="_Toc431813558"/>
      <w:bookmarkStart w:id="3482" w:name="_Toc431815299"/>
      <w:bookmarkStart w:id="3483" w:name="_Toc431817040"/>
      <w:bookmarkStart w:id="3484" w:name="_Toc431818781"/>
      <w:bookmarkStart w:id="3485" w:name="_Toc431820522"/>
      <w:bookmarkStart w:id="3486" w:name="_Toc431822264"/>
      <w:bookmarkStart w:id="3487" w:name="_Toc431824008"/>
      <w:bookmarkStart w:id="3488" w:name="_Toc431826858"/>
      <w:bookmarkStart w:id="3489" w:name="_Toc431830368"/>
      <w:bookmarkStart w:id="3490" w:name="_Toc431832160"/>
      <w:bookmarkStart w:id="3491" w:name="_Toc431833952"/>
      <w:bookmarkStart w:id="3492" w:name="_Toc431806568"/>
      <w:bookmarkStart w:id="3493" w:name="_Toc431808311"/>
      <w:bookmarkStart w:id="3494" w:name="_Toc431810079"/>
      <w:bookmarkStart w:id="3495" w:name="_Toc431811820"/>
      <w:bookmarkStart w:id="3496" w:name="_Toc431813561"/>
      <w:bookmarkStart w:id="3497" w:name="_Toc431815302"/>
      <w:bookmarkStart w:id="3498" w:name="_Toc431817043"/>
      <w:bookmarkStart w:id="3499" w:name="_Toc431818784"/>
      <w:bookmarkStart w:id="3500" w:name="_Toc431820525"/>
      <w:bookmarkStart w:id="3501" w:name="_Toc431822267"/>
      <w:bookmarkStart w:id="3502" w:name="_Toc431824011"/>
      <w:bookmarkStart w:id="3503" w:name="_Toc431826861"/>
      <w:bookmarkStart w:id="3504" w:name="_Toc431830371"/>
      <w:bookmarkStart w:id="3505" w:name="_Toc431832163"/>
      <w:bookmarkStart w:id="3506" w:name="_Toc431833955"/>
      <w:bookmarkStart w:id="3507" w:name="_Toc431806569"/>
      <w:bookmarkStart w:id="3508" w:name="_Toc431808312"/>
      <w:bookmarkStart w:id="3509" w:name="_Toc431810080"/>
      <w:bookmarkStart w:id="3510" w:name="_Toc431811821"/>
      <w:bookmarkStart w:id="3511" w:name="_Toc431813562"/>
      <w:bookmarkStart w:id="3512" w:name="_Toc431815303"/>
      <w:bookmarkStart w:id="3513" w:name="_Toc431817044"/>
      <w:bookmarkStart w:id="3514" w:name="_Toc431818785"/>
      <w:bookmarkStart w:id="3515" w:name="_Toc431820526"/>
      <w:bookmarkStart w:id="3516" w:name="_Toc431822268"/>
      <w:bookmarkStart w:id="3517" w:name="_Toc431824012"/>
      <w:bookmarkStart w:id="3518" w:name="_Toc431826862"/>
      <w:bookmarkStart w:id="3519" w:name="_Toc431830372"/>
      <w:bookmarkStart w:id="3520" w:name="_Toc431832164"/>
      <w:bookmarkStart w:id="3521" w:name="_Toc431833956"/>
      <w:bookmarkStart w:id="3522" w:name="_Toc431806572"/>
      <w:bookmarkStart w:id="3523" w:name="_Toc431808315"/>
      <w:bookmarkStart w:id="3524" w:name="_Toc431810083"/>
      <w:bookmarkStart w:id="3525" w:name="_Toc431811824"/>
      <w:bookmarkStart w:id="3526" w:name="_Toc431813565"/>
      <w:bookmarkStart w:id="3527" w:name="_Toc431815306"/>
      <w:bookmarkStart w:id="3528" w:name="_Toc431817047"/>
      <w:bookmarkStart w:id="3529" w:name="_Toc431818788"/>
      <w:bookmarkStart w:id="3530" w:name="_Toc431820529"/>
      <w:bookmarkStart w:id="3531" w:name="_Toc431822271"/>
      <w:bookmarkStart w:id="3532" w:name="_Toc431824015"/>
      <w:bookmarkStart w:id="3533" w:name="_Toc431826865"/>
      <w:bookmarkStart w:id="3534" w:name="_Toc431830375"/>
      <w:bookmarkStart w:id="3535" w:name="_Toc431832167"/>
      <w:bookmarkStart w:id="3536" w:name="_Toc431833959"/>
      <w:bookmarkStart w:id="3537" w:name="_Toc431806573"/>
      <w:bookmarkStart w:id="3538" w:name="_Toc431808316"/>
      <w:bookmarkStart w:id="3539" w:name="_Toc431810084"/>
      <w:bookmarkStart w:id="3540" w:name="_Toc431811825"/>
      <w:bookmarkStart w:id="3541" w:name="_Toc431813566"/>
      <w:bookmarkStart w:id="3542" w:name="_Toc431815307"/>
      <w:bookmarkStart w:id="3543" w:name="_Toc431817048"/>
      <w:bookmarkStart w:id="3544" w:name="_Toc431818789"/>
      <w:bookmarkStart w:id="3545" w:name="_Toc431820530"/>
      <w:bookmarkStart w:id="3546" w:name="_Toc431822272"/>
      <w:bookmarkStart w:id="3547" w:name="_Toc431824016"/>
      <w:bookmarkStart w:id="3548" w:name="_Toc431826866"/>
      <w:bookmarkStart w:id="3549" w:name="_Toc431830376"/>
      <w:bookmarkStart w:id="3550" w:name="_Toc431832168"/>
      <w:bookmarkStart w:id="3551" w:name="_Toc431833960"/>
      <w:bookmarkStart w:id="3552" w:name="_Toc431806579"/>
      <w:bookmarkStart w:id="3553" w:name="_Toc431808322"/>
      <w:bookmarkStart w:id="3554" w:name="_Toc431810090"/>
      <w:bookmarkStart w:id="3555" w:name="_Toc431811831"/>
      <w:bookmarkStart w:id="3556" w:name="_Toc431813572"/>
      <w:bookmarkStart w:id="3557" w:name="_Toc431815313"/>
      <w:bookmarkStart w:id="3558" w:name="_Toc431817054"/>
      <w:bookmarkStart w:id="3559" w:name="_Toc431818795"/>
      <w:bookmarkStart w:id="3560" w:name="_Toc431820536"/>
      <w:bookmarkStart w:id="3561" w:name="_Toc431822278"/>
      <w:bookmarkStart w:id="3562" w:name="_Toc431824022"/>
      <w:bookmarkStart w:id="3563" w:name="_Toc431826872"/>
      <w:bookmarkStart w:id="3564" w:name="_Toc431830382"/>
      <w:bookmarkStart w:id="3565" w:name="_Toc431832174"/>
      <w:bookmarkStart w:id="3566" w:name="_Toc431833966"/>
      <w:bookmarkStart w:id="3567" w:name="_Toc431806580"/>
      <w:bookmarkStart w:id="3568" w:name="_Toc431808323"/>
      <w:bookmarkStart w:id="3569" w:name="_Toc431810091"/>
      <w:bookmarkStart w:id="3570" w:name="_Toc431811832"/>
      <w:bookmarkStart w:id="3571" w:name="_Toc431813573"/>
      <w:bookmarkStart w:id="3572" w:name="_Toc431815314"/>
      <w:bookmarkStart w:id="3573" w:name="_Toc431817055"/>
      <w:bookmarkStart w:id="3574" w:name="_Toc431818796"/>
      <w:bookmarkStart w:id="3575" w:name="_Toc431820537"/>
      <w:bookmarkStart w:id="3576" w:name="_Toc431822279"/>
      <w:bookmarkStart w:id="3577" w:name="_Toc431824023"/>
      <w:bookmarkStart w:id="3578" w:name="_Toc431826873"/>
      <w:bookmarkStart w:id="3579" w:name="_Toc431830383"/>
      <w:bookmarkStart w:id="3580" w:name="_Toc431832175"/>
      <w:bookmarkStart w:id="3581" w:name="_Toc431833967"/>
      <w:bookmarkStart w:id="3582" w:name="_Toc431806583"/>
      <w:bookmarkStart w:id="3583" w:name="_Toc431808326"/>
      <w:bookmarkStart w:id="3584" w:name="_Toc431810094"/>
      <w:bookmarkStart w:id="3585" w:name="_Toc431811835"/>
      <w:bookmarkStart w:id="3586" w:name="_Toc431813576"/>
      <w:bookmarkStart w:id="3587" w:name="_Toc431815317"/>
      <w:bookmarkStart w:id="3588" w:name="_Toc431817058"/>
      <w:bookmarkStart w:id="3589" w:name="_Toc431818799"/>
      <w:bookmarkStart w:id="3590" w:name="_Toc431820540"/>
      <w:bookmarkStart w:id="3591" w:name="_Toc431822282"/>
      <w:bookmarkStart w:id="3592" w:name="_Toc431824026"/>
      <w:bookmarkStart w:id="3593" w:name="_Toc431826876"/>
      <w:bookmarkStart w:id="3594" w:name="_Toc431830386"/>
      <w:bookmarkStart w:id="3595" w:name="_Toc431832178"/>
      <w:bookmarkStart w:id="3596" w:name="_Toc431833970"/>
      <w:bookmarkStart w:id="3597" w:name="_Toc431806586"/>
      <w:bookmarkStart w:id="3598" w:name="_Toc431808329"/>
      <w:bookmarkStart w:id="3599" w:name="_Toc431810097"/>
      <w:bookmarkStart w:id="3600" w:name="_Toc431811838"/>
      <w:bookmarkStart w:id="3601" w:name="_Toc431813579"/>
      <w:bookmarkStart w:id="3602" w:name="_Toc431815320"/>
      <w:bookmarkStart w:id="3603" w:name="_Toc431817061"/>
      <w:bookmarkStart w:id="3604" w:name="_Toc431818802"/>
      <w:bookmarkStart w:id="3605" w:name="_Toc431820543"/>
      <w:bookmarkStart w:id="3606" w:name="_Toc431822285"/>
      <w:bookmarkStart w:id="3607" w:name="_Toc431824029"/>
      <w:bookmarkStart w:id="3608" w:name="_Toc431826879"/>
      <w:bookmarkStart w:id="3609" w:name="_Toc431830389"/>
      <w:bookmarkStart w:id="3610" w:name="_Toc431832181"/>
      <w:bookmarkStart w:id="3611" w:name="_Toc431833973"/>
      <w:bookmarkStart w:id="3612" w:name="_Toc431806587"/>
      <w:bookmarkStart w:id="3613" w:name="_Toc431808330"/>
      <w:bookmarkStart w:id="3614" w:name="_Toc431810098"/>
      <w:bookmarkStart w:id="3615" w:name="_Toc431811839"/>
      <w:bookmarkStart w:id="3616" w:name="_Toc431813580"/>
      <w:bookmarkStart w:id="3617" w:name="_Toc431815321"/>
      <w:bookmarkStart w:id="3618" w:name="_Toc431817062"/>
      <w:bookmarkStart w:id="3619" w:name="_Toc431818803"/>
      <w:bookmarkStart w:id="3620" w:name="_Toc431820544"/>
      <w:bookmarkStart w:id="3621" w:name="_Toc431822286"/>
      <w:bookmarkStart w:id="3622" w:name="_Toc431824030"/>
      <w:bookmarkStart w:id="3623" w:name="_Toc431826880"/>
      <w:bookmarkStart w:id="3624" w:name="_Toc431830390"/>
      <w:bookmarkStart w:id="3625" w:name="_Toc431832182"/>
      <w:bookmarkStart w:id="3626" w:name="_Toc431833974"/>
      <w:bookmarkStart w:id="3627" w:name="_Toc431806589"/>
      <w:bookmarkStart w:id="3628" w:name="_Toc431808332"/>
      <w:bookmarkStart w:id="3629" w:name="_Toc431810100"/>
      <w:bookmarkStart w:id="3630" w:name="_Toc431811841"/>
      <w:bookmarkStart w:id="3631" w:name="_Toc431813582"/>
      <w:bookmarkStart w:id="3632" w:name="_Toc431815323"/>
      <w:bookmarkStart w:id="3633" w:name="_Toc431817064"/>
      <w:bookmarkStart w:id="3634" w:name="_Toc431818805"/>
      <w:bookmarkStart w:id="3635" w:name="_Toc431820546"/>
      <w:bookmarkStart w:id="3636" w:name="_Toc431822288"/>
      <w:bookmarkStart w:id="3637" w:name="_Toc431824032"/>
      <w:bookmarkStart w:id="3638" w:name="_Toc431826882"/>
      <w:bookmarkStart w:id="3639" w:name="_Toc431830392"/>
      <w:bookmarkStart w:id="3640" w:name="_Toc431832184"/>
      <w:bookmarkStart w:id="3641" w:name="_Toc431833976"/>
      <w:bookmarkStart w:id="3642" w:name="_Toc431806590"/>
      <w:bookmarkStart w:id="3643" w:name="_Toc431808333"/>
      <w:bookmarkStart w:id="3644" w:name="_Toc431810101"/>
      <w:bookmarkStart w:id="3645" w:name="_Toc431811842"/>
      <w:bookmarkStart w:id="3646" w:name="_Toc431813583"/>
      <w:bookmarkStart w:id="3647" w:name="_Toc431815324"/>
      <w:bookmarkStart w:id="3648" w:name="_Toc431817065"/>
      <w:bookmarkStart w:id="3649" w:name="_Toc431818806"/>
      <w:bookmarkStart w:id="3650" w:name="_Toc431820547"/>
      <w:bookmarkStart w:id="3651" w:name="_Toc431822289"/>
      <w:bookmarkStart w:id="3652" w:name="_Toc431824033"/>
      <w:bookmarkStart w:id="3653" w:name="_Toc431826883"/>
      <w:bookmarkStart w:id="3654" w:name="_Toc431830393"/>
      <w:bookmarkStart w:id="3655" w:name="_Toc431832185"/>
      <w:bookmarkStart w:id="3656" w:name="_Toc431833977"/>
      <w:bookmarkStart w:id="3657" w:name="_Toc431806591"/>
      <w:bookmarkStart w:id="3658" w:name="_Toc431808334"/>
      <w:bookmarkStart w:id="3659" w:name="_Toc431810102"/>
      <w:bookmarkStart w:id="3660" w:name="_Toc431811843"/>
      <w:bookmarkStart w:id="3661" w:name="_Toc431813584"/>
      <w:bookmarkStart w:id="3662" w:name="_Toc431815325"/>
      <w:bookmarkStart w:id="3663" w:name="_Toc431817066"/>
      <w:bookmarkStart w:id="3664" w:name="_Toc431818807"/>
      <w:bookmarkStart w:id="3665" w:name="_Toc431820548"/>
      <w:bookmarkStart w:id="3666" w:name="_Toc431822290"/>
      <w:bookmarkStart w:id="3667" w:name="_Toc431824034"/>
      <w:bookmarkStart w:id="3668" w:name="_Toc431826884"/>
      <w:bookmarkStart w:id="3669" w:name="_Toc431830394"/>
      <w:bookmarkStart w:id="3670" w:name="_Toc431832186"/>
      <w:bookmarkStart w:id="3671" w:name="_Toc431833978"/>
      <w:bookmarkStart w:id="3672" w:name="_Toc431806594"/>
      <w:bookmarkStart w:id="3673" w:name="_Toc431808337"/>
      <w:bookmarkStart w:id="3674" w:name="_Toc431810105"/>
      <w:bookmarkStart w:id="3675" w:name="_Toc431811846"/>
      <w:bookmarkStart w:id="3676" w:name="_Toc431813587"/>
      <w:bookmarkStart w:id="3677" w:name="_Toc431815328"/>
      <w:bookmarkStart w:id="3678" w:name="_Toc431817069"/>
      <w:bookmarkStart w:id="3679" w:name="_Toc431818810"/>
      <w:bookmarkStart w:id="3680" w:name="_Toc431820551"/>
      <w:bookmarkStart w:id="3681" w:name="_Toc431822293"/>
      <w:bookmarkStart w:id="3682" w:name="_Toc431824037"/>
      <w:bookmarkStart w:id="3683" w:name="_Toc431826887"/>
      <w:bookmarkStart w:id="3684" w:name="_Toc431830397"/>
      <w:bookmarkStart w:id="3685" w:name="_Toc431832189"/>
      <w:bookmarkStart w:id="3686" w:name="_Toc431833981"/>
      <w:bookmarkStart w:id="3687" w:name="_Toc431806595"/>
      <w:bookmarkStart w:id="3688" w:name="_Toc431808338"/>
      <w:bookmarkStart w:id="3689" w:name="_Toc431810106"/>
      <w:bookmarkStart w:id="3690" w:name="_Toc431811847"/>
      <w:bookmarkStart w:id="3691" w:name="_Toc431813588"/>
      <w:bookmarkStart w:id="3692" w:name="_Toc431815329"/>
      <w:bookmarkStart w:id="3693" w:name="_Toc431817070"/>
      <w:bookmarkStart w:id="3694" w:name="_Toc431818811"/>
      <w:bookmarkStart w:id="3695" w:name="_Toc431820552"/>
      <w:bookmarkStart w:id="3696" w:name="_Toc431822294"/>
      <w:bookmarkStart w:id="3697" w:name="_Toc431824038"/>
      <w:bookmarkStart w:id="3698" w:name="_Toc431826888"/>
      <w:bookmarkStart w:id="3699" w:name="_Toc431830398"/>
      <w:bookmarkStart w:id="3700" w:name="_Toc431832190"/>
      <w:bookmarkStart w:id="3701" w:name="_Toc431833982"/>
      <w:bookmarkStart w:id="3702" w:name="_Toc431806596"/>
      <w:bookmarkStart w:id="3703" w:name="_Toc431808339"/>
      <w:bookmarkStart w:id="3704" w:name="_Toc431810107"/>
      <w:bookmarkStart w:id="3705" w:name="_Toc431811848"/>
      <w:bookmarkStart w:id="3706" w:name="_Toc431813589"/>
      <w:bookmarkStart w:id="3707" w:name="_Toc431815330"/>
      <w:bookmarkStart w:id="3708" w:name="_Toc431817071"/>
      <w:bookmarkStart w:id="3709" w:name="_Toc431818812"/>
      <w:bookmarkStart w:id="3710" w:name="_Toc431820553"/>
      <w:bookmarkStart w:id="3711" w:name="_Toc431822295"/>
      <w:bookmarkStart w:id="3712" w:name="_Toc431824039"/>
      <w:bookmarkStart w:id="3713" w:name="_Toc431826889"/>
      <w:bookmarkStart w:id="3714" w:name="_Toc431830399"/>
      <w:bookmarkStart w:id="3715" w:name="_Toc431832191"/>
      <w:bookmarkStart w:id="3716" w:name="_Toc431833983"/>
      <w:bookmarkStart w:id="3717" w:name="_Toc431806597"/>
      <w:bookmarkStart w:id="3718" w:name="_Toc431808340"/>
      <w:bookmarkStart w:id="3719" w:name="_Toc431810108"/>
      <w:bookmarkStart w:id="3720" w:name="_Toc431811849"/>
      <w:bookmarkStart w:id="3721" w:name="_Toc431813590"/>
      <w:bookmarkStart w:id="3722" w:name="_Toc431815331"/>
      <w:bookmarkStart w:id="3723" w:name="_Toc431817072"/>
      <w:bookmarkStart w:id="3724" w:name="_Toc431818813"/>
      <w:bookmarkStart w:id="3725" w:name="_Toc431820554"/>
      <w:bookmarkStart w:id="3726" w:name="_Toc431822296"/>
      <w:bookmarkStart w:id="3727" w:name="_Toc431824040"/>
      <w:bookmarkStart w:id="3728" w:name="_Toc431826890"/>
      <w:bookmarkStart w:id="3729" w:name="_Toc431830400"/>
      <w:bookmarkStart w:id="3730" w:name="_Toc431832192"/>
      <w:bookmarkStart w:id="3731" w:name="_Toc431833984"/>
      <w:bookmarkStart w:id="3732" w:name="_Toc431806599"/>
      <w:bookmarkStart w:id="3733" w:name="_Toc431808342"/>
      <w:bookmarkStart w:id="3734" w:name="_Toc431810110"/>
      <w:bookmarkStart w:id="3735" w:name="_Toc431811851"/>
      <w:bookmarkStart w:id="3736" w:name="_Toc431813592"/>
      <w:bookmarkStart w:id="3737" w:name="_Toc431815333"/>
      <w:bookmarkStart w:id="3738" w:name="_Toc431817074"/>
      <w:bookmarkStart w:id="3739" w:name="_Toc431818815"/>
      <w:bookmarkStart w:id="3740" w:name="_Toc431820556"/>
      <w:bookmarkStart w:id="3741" w:name="_Toc431822298"/>
      <w:bookmarkStart w:id="3742" w:name="_Toc431824042"/>
      <w:bookmarkStart w:id="3743" w:name="_Toc431826892"/>
      <w:bookmarkStart w:id="3744" w:name="_Toc431830402"/>
      <w:bookmarkStart w:id="3745" w:name="_Toc431832194"/>
      <w:bookmarkStart w:id="3746" w:name="_Toc431833986"/>
      <w:bookmarkStart w:id="3747" w:name="_Toc431806600"/>
      <w:bookmarkStart w:id="3748" w:name="_Toc431808343"/>
      <w:bookmarkStart w:id="3749" w:name="_Toc431810111"/>
      <w:bookmarkStart w:id="3750" w:name="_Toc431811852"/>
      <w:bookmarkStart w:id="3751" w:name="_Toc431813593"/>
      <w:bookmarkStart w:id="3752" w:name="_Toc431815334"/>
      <w:bookmarkStart w:id="3753" w:name="_Toc431817075"/>
      <w:bookmarkStart w:id="3754" w:name="_Toc431818816"/>
      <w:bookmarkStart w:id="3755" w:name="_Toc431820557"/>
      <w:bookmarkStart w:id="3756" w:name="_Toc431822299"/>
      <w:bookmarkStart w:id="3757" w:name="_Toc431824043"/>
      <w:bookmarkStart w:id="3758" w:name="_Toc431826893"/>
      <w:bookmarkStart w:id="3759" w:name="_Toc431830403"/>
      <w:bookmarkStart w:id="3760" w:name="_Toc431832195"/>
      <w:bookmarkStart w:id="3761" w:name="_Toc431833987"/>
      <w:bookmarkStart w:id="3762" w:name="_Toc431806601"/>
      <w:bookmarkStart w:id="3763" w:name="_Toc431808344"/>
      <w:bookmarkStart w:id="3764" w:name="_Toc431810112"/>
      <w:bookmarkStart w:id="3765" w:name="_Toc431811853"/>
      <w:bookmarkStart w:id="3766" w:name="_Toc431813594"/>
      <w:bookmarkStart w:id="3767" w:name="_Toc431815335"/>
      <w:bookmarkStart w:id="3768" w:name="_Toc431817076"/>
      <w:bookmarkStart w:id="3769" w:name="_Toc431818817"/>
      <w:bookmarkStart w:id="3770" w:name="_Toc431820558"/>
      <w:bookmarkStart w:id="3771" w:name="_Toc431822300"/>
      <w:bookmarkStart w:id="3772" w:name="_Toc431824044"/>
      <w:bookmarkStart w:id="3773" w:name="_Toc431826894"/>
      <w:bookmarkStart w:id="3774" w:name="_Toc431830404"/>
      <w:bookmarkStart w:id="3775" w:name="_Toc431832196"/>
      <w:bookmarkStart w:id="3776" w:name="_Toc431833988"/>
      <w:bookmarkStart w:id="3777" w:name="_Toc431806603"/>
      <w:bookmarkStart w:id="3778" w:name="_Toc431808346"/>
      <w:bookmarkStart w:id="3779" w:name="_Toc431810114"/>
      <w:bookmarkStart w:id="3780" w:name="_Toc431811855"/>
      <w:bookmarkStart w:id="3781" w:name="_Toc431813596"/>
      <w:bookmarkStart w:id="3782" w:name="_Toc431815337"/>
      <w:bookmarkStart w:id="3783" w:name="_Toc431817078"/>
      <w:bookmarkStart w:id="3784" w:name="_Toc431818819"/>
      <w:bookmarkStart w:id="3785" w:name="_Toc431820560"/>
      <w:bookmarkStart w:id="3786" w:name="_Toc431822302"/>
      <w:bookmarkStart w:id="3787" w:name="_Toc431824046"/>
      <w:bookmarkStart w:id="3788" w:name="_Toc431826896"/>
      <w:bookmarkStart w:id="3789" w:name="_Toc431830406"/>
      <w:bookmarkStart w:id="3790" w:name="_Toc431832198"/>
      <w:bookmarkStart w:id="3791" w:name="_Toc431833990"/>
      <w:bookmarkStart w:id="3792" w:name="_Toc431806604"/>
      <w:bookmarkStart w:id="3793" w:name="_Toc431808347"/>
      <w:bookmarkStart w:id="3794" w:name="_Toc431810115"/>
      <w:bookmarkStart w:id="3795" w:name="_Toc431811856"/>
      <w:bookmarkStart w:id="3796" w:name="_Toc431813597"/>
      <w:bookmarkStart w:id="3797" w:name="_Toc431815338"/>
      <w:bookmarkStart w:id="3798" w:name="_Toc431817079"/>
      <w:bookmarkStart w:id="3799" w:name="_Toc431818820"/>
      <w:bookmarkStart w:id="3800" w:name="_Toc431820561"/>
      <w:bookmarkStart w:id="3801" w:name="_Toc431822303"/>
      <w:bookmarkStart w:id="3802" w:name="_Toc431824047"/>
      <w:bookmarkStart w:id="3803" w:name="_Toc431826897"/>
      <w:bookmarkStart w:id="3804" w:name="_Toc431830407"/>
      <w:bookmarkStart w:id="3805" w:name="_Toc431832199"/>
      <w:bookmarkStart w:id="3806" w:name="_Toc431833991"/>
      <w:bookmarkStart w:id="3807" w:name="_Toc431806606"/>
      <w:bookmarkStart w:id="3808" w:name="_Toc431808349"/>
      <w:bookmarkStart w:id="3809" w:name="_Toc431810117"/>
      <w:bookmarkStart w:id="3810" w:name="_Toc431811858"/>
      <w:bookmarkStart w:id="3811" w:name="_Toc431813599"/>
      <w:bookmarkStart w:id="3812" w:name="_Toc431815340"/>
      <w:bookmarkStart w:id="3813" w:name="_Toc431817081"/>
      <w:bookmarkStart w:id="3814" w:name="_Toc431818822"/>
      <w:bookmarkStart w:id="3815" w:name="_Toc431820563"/>
      <w:bookmarkStart w:id="3816" w:name="_Toc431822305"/>
      <w:bookmarkStart w:id="3817" w:name="_Toc431824049"/>
      <w:bookmarkStart w:id="3818" w:name="_Toc431826899"/>
      <w:bookmarkStart w:id="3819" w:name="_Toc431830409"/>
      <w:bookmarkStart w:id="3820" w:name="_Toc431832201"/>
      <w:bookmarkStart w:id="3821" w:name="_Toc431833993"/>
      <w:bookmarkStart w:id="3822" w:name="_Toc431806607"/>
      <w:bookmarkStart w:id="3823" w:name="_Toc431808350"/>
      <w:bookmarkStart w:id="3824" w:name="_Toc431810118"/>
      <w:bookmarkStart w:id="3825" w:name="_Toc431811859"/>
      <w:bookmarkStart w:id="3826" w:name="_Toc431813600"/>
      <w:bookmarkStart w:id="3827" w:name="_Toc431815341"/>
      <w:bookmarkStart w:id="3828" w:name="_Toc431817082"/>
      <w:bookmarkStart w:id="3829" w:name="_Toc431818823"/>
      <w:bookmarkStart w:id="3830" w:name="_Toc431820564"/>
      <w:bookmarkStart w:id="3831" w:name="_Toc431822306"/>
      <w:bookmarkStart w:id="3832" w:name="_Toc431824050"/>
      <w:bookmarkStart w:id="3833" w:name="_Toc431826900"/>
      <w:bookmarkStart w:id="3834" w:name="_Toc431830410"/>
      <w:bookmarkStart w:id="3835" w:name="_Toc431832202"/>
      <w:bookmarkStart w:id="3836" w:name="_Toc431833994"/>
      <w:bookmarkStart w:id="3837" w:name="_Toc431806608"/>
      <w:bookmarkStart w:id="3838" w:name="_Toc431808351"/>
      <w:bookmarkStart w:id="3839" w:name="_Toc431810119"/>
      <w:bookmarkStart w:id="3840" w:name="_Toc431811860"/>
      <w:bookmarkStart w:id="3841" w:name="_Toc431813601"/>
      <w:bookmarkStart w:id="3842" w:name="_Toc431815342"/>
      <w:bookmarkStart w:id="3843" w:name="_Toc431817083"/>
      <w:bookmarkStart w:id="3844" w:name="_Toc431818824"/>
      <w:bookmarkStart w:id="3845" w:name="_Toc431820565"/>
      <w:bookmarkStart w:id="3846" w:name="_Toc431822307"/>
      <w:bookmarkStart w:id="3847" w:name="_Toc431824051"/>
      <w:bookmarkStart w:id="3848" w:name="_Toc431826901"/>
      <w:bookmarkStart w:id="3849" w:name="_Toc431830411"/>
      <w:bookmarkStart w:id="3850" w:name="_Toc431832203"/>
      <w:bookmarkStart w:id="3851" w:name="_Toc431833995"/>
      <w:bookmarkStart w:id="3852" w:name="_Toc431806609"/>
      <w:bookmarkStart w:id="3853" w:name="_Toc431808352"/>
      <w:bookmarkStart w:id="3854" w:name="_Toc431810120"/>
      <w:bookmarkStart w:id="3855" w:name="_Toc431811861"/>
      <w:bookmarkStart w:id="3856" w:name="_Toc431813602"/>
      <w:bookmarkStart w:id="3857" w:name="_Toc431815343"/>
      <w:bookmarkStart w:id="3858" w:name="_Toc431817084"/>
      <w:bookmarkStart w:id="3859" w:name="_Toc431818825"/>
      <w:bookmarkStart w:id="3860" w:name="_Toc431820566"/>
      <w:bookmarkStart w:id="3861" w:name="_Toc431822308"/>
      <w:bookmarkStart w:id="3862" w:name="_Toc431824052"/>
      <w:bookmarkStart w:id="3863" w:name="_Toc431826902"/>
      <w:bookmarkStart w:id="3864" w:name="_Toc431830412"/>
      <w:bookmarkStart w:id="3865" w:name="_Toc431832204"/>
      <w:bookmarkStart w:id="3866" w:name="_Toc431833996"/>
      <w:bookmarkStart w:id="3867" w:name="_Toc431806610"/>
      <w:bookmarkStart w:id="3868" w:name="_Toc431808353"/>
      <w:bookmarkStart w:id="3869" w:name="_Toc431810121"/>
      <w:bookmarkStart w:id="3870" w:name="_Toc431811862"/>
      <w:bookmarkStart w:id="3871" w:name="_Toc431813603"/>
      <w:bookmarkStart w:id="3872" w:name="_Toc431815344"/>
      <w:bookmarkStart w:id="3873" w:name="_Toc431817085"/>
      <w:bookmarkStart w:id="3874" w:name="_Toc431818826"/>
      <w:bookmarkStart w:id="3875" w:name="_Toc431820567"/>
      <w:bookmarkStart w:id="3876" w:name="_Toc431822309"/>
      <w:bookmarkStart w:id="3877" w:name="_Toc431824053"/>
      <w:bookmarkStart w:id="3878" w:name="_Toc431826903"/>
      <w:bookmarkStart w:id="3879" w:name="_Toc431830413"/>
      <w:bookmarkStart w:id="3880" w:name="_Toc431832205"/>
      <w:bookmarkStart w:id="3881" w:name="_Toc431833997"/>
      <w:bookmarkStart w:id="3882" w:name="_Toc431806611"/>
      <w:bookmarkStart w:id="3883" w:name="_Toc431808354"/>
      <w:bookmarkStart w:id="3884" w:name="_Toc431810122"/>
      <w:bookmarkStart w:id="3885" w:name="_Toc431811863"/>
      <w:bookmarkStart w:id="3886" w:name="_Toc431813604"/>
      <w:bookmarkStart w:id="3887" w:name="_Toc431815345"/>
      <w:bookmarkStart w:id="3888" w:name="_Toc431817086"/>
      <w:bookmarkStart w:id="3889" w:name="_Toc431818827"/>
      <w:bookmarkStart w:id="3890" w:name="_Toc431820568"/>
      <w:bookmarkStart w:id="3891" w:name="_Toc431822310"/>
      <w:bookmarkStart w:id="3892" w:name="_Toc431824054"/>
      <w:bookmarkStart w:id="3893" w:name="_Toc431826904"/>
      <w:bookmarkStart w:id="3894" w:name="_Toc431830414"/>
      <w:bookmarkStart w:id="3895" w:name="_Toc431832206"/>
      <w:bookmarkStart w:id="3896" w:name="_Toc431833998"/>
      <w:bookmarkStart w:id="3897" w:name="_Toc431806612"/>
      <w:bookmarkStart w:id="3898" w:name="_Toc431808355"/>
      <w:bookmarkStart w:id="3899" w:name="_Toc431810123"/>
      <w:bookmarkStart w:id="3900" w:name="_Toc431811864"/>
      <w:bookmarkStart w:id="3901" w:name="_Toc431813605"/>
      <w:bookmarkStart w:id="3902" w:name="_Toc431815346"/>
      <w:bookmarkStart w:id="3903" w:name="_Toc431817087"/>
      <w:bookmarkStart w:id="3904" w:name="_Toc431818828"/>
      <w:bookmarkStart w:id="3905" w:name="_Toc431820569"/>
      <w:bookmarkStart w:id="3906" w:name="_Toc431822311"/>
      <w:bookmarkStart w:id="3907" w:name="_Toc431824055"/>
      <w:bookmarkStart w:id="3908" w:name="_Toc431826905"/>
      <w:bookmarkStart w:id="3909" w:name="_Toc431830415"/>
      <w:bookmarkStart w:id="3910" w:name="_Toc431832207"/>
      <w:bookmarkStart w:id="3911" w:name="_Toc431833999"/>
      <w:bookmarkStart w:id="3912" w:name="_Toc431806617"/>
      <w:bookmarkStart w:id="3913" w:name="_Toc431808360"/>
      <w:bookmarkStart w:id="3914" w:name="_Toc431810128"/>
      <w:bookmarkStart w:id="3915" w:name="_Toc431811869"/>
      <w:bookmarkStart w:id="3916" w:name="_Toc431813610"/>
      <w:bookmarkStart w:id="3917" w:name="_Toc431815351"/>
      <w:bookmarkStart w:id="3918" w:name="_Toc431817092"/>
      <w:bookmarkStart w:id="3919" w:name="_Toc431818833"/>
      <w:bookmarkStart w:id="3920" w:name="_Toc431820574"/>
      <w:bookmarkStart w:id="3921" w:name="_Toc431822316"/>
      <w:bookmarkStart w:id="3922" w:name="_Toc431824060"/>
      <w:bookmarkStart w:id="3923" w:name="_Toc431826910"/>
      <w:bookmarkStart w:id="3924" w:name="_Toc431830420"/>
      <w:bookmarkStart w:id="3925" w:name="_Toc431832212"/>
      <w:bookmarkStart w:id="3926" w:name="_Toc431834004"/>
      <w:bookmarkStart w:id="3927" w:name="_Toc431806619"/>
      <w:bookmarkStart w:id="3928" w:name="_Toc431808362"/>
      <w:bookmarkStart w:id="3929" w:name="_Toc431810130"/>
      <w:bookmarkStart w:id="3930" w:name="_Toc431811871"/>
      <w:bookmarkStart w:id="3931" w:name="_Toc431813612"/>
      <w:bookmarkStart w:id="3932" w:name="_Toc431815353"/>
      <w:bookmarkStart w:id="3933" w:name="_Toc431817094"/>
      <w:bookmarkStart w:id="3934" w:name="_Toc431818835"/>
      <w:bookmarkStart w:id="3935" w:name="_Toc431820576"/>
      <w:bookmarkStart w:id="3936" w:name="_Toc431822318"/>
      <w:bookmarkStart w:id="3937" w:name="_Toc431824062"/>
      <w:bookmarkStart w:id="3938" w:name="_Toc431826912"/>
      <w:bookmarkStart w:id="3939" w:name="_Toc431830422"/>
      <w:bookmarkStart w:id="3940" w:name="_Toc431832214"/>
      <w:bookmarkStart w:id="3941" w:name="_Toc431834006"/>
      <w:bookmarkStart w:id="3942" w:name="_Toc431806621"/>
      <w:bookmarkStart w:id="3943" w:name="_Toc431808364"/>
      <w:bookmarkStart w:id="3944" w:name="_Toc431810132"/>
      <w:bookmarkStart w:id="3945" w:name="_Toc431811873"/>
      <w:bookmarkStart w:id="3946" w:name="_Toc431813614"/>
      <w:bookmarkStart w:id="3947" w:name="_Toc431815355"/>
      <w:bookmarkStart w:id="3948" w:name="_Toc431817096"/>
      <w:bookmarkStart w:id="3949" w:name="_Toc431818837"/>
      <w:bookmarkStart w:id="3950" w:name="_Toc431820578"/>
      <w:bookmarkStart w:id="3951" w:name="_Toc431822320"/>
      <w:bookmarkStart w:id="3952" w:name="_Toc431824064"/>
      <w:bookmarkStart w:id="3953" w:name="_Toc431826914"/>
      <w:bookmarkStart w:id="3954" w:name="_Toc431830424"/>
      <w:bookmarkStart w:id="3955" w:name="_Toc431832216"/>
      <w:bookmarkStart w:id="3956" w:name="_Toc431834008"/>
      <w:bookmarkStart w:id="3957" w:name="_Toc431806622"/>
      <w:bookmarkStart w:id="3958" w:name="_Toc431808365"/>
      <w:bookmarkStart w:id="3959" w:name="_Toc431810133"/>
      <w:bookmarkStart w:id="3960" w:name="_Toc431811874"/>
      <w:bookmarkStart w:id="3961" w:name="_Toc431813615"/>
      <w:bookmarkStart w:id="3962" w:name="_Toc431815356"/>
      <w:bookmarkStart w:id="3963" w:name="_Toc431817097"/>
      <w:bookmarkStart w:id="3964" w:name="_Toc431818838"/>
      <w:bookmarkStart w:id="3965" w:name="_Toc431820579"/>
      <w:bookmarkStart w:id="3966" w:name="_Toc431822321"/>
      <w:bookmarkStart w:id="3967" w:name="_Toc431824065"/>
      <w:bookmarkStart w:id="3968" w:name="_Toc431826915"/>
      <w:bookmarkStart w:id="3969" w:name="_Toc431830425"/>
      <w:bookmarkStart w:id="3970" w:name="_Toc431832217"/>
      <w:bookmarkStart w:id="3971" w:name="_Toc431834009"/>
      <w:bookmarkStart w:id="3972" w:name="_Toc431806623"/>
      <w:bookmarkStart w:id="3973" w:name="_Toc431808366"/>
      <w:bookmarkStart w:id="3974" w:name="_Toc431810134"/>
      <w:bookmarkStart w:id="3975" w:name="_Toc431811875"/>
      <w:bookmarkStart w:id="3976" w:name="_Toc431813616"/>
      <w:bookmarkStart w:id="3977" w:name="_Toc431815357"/>
      <w:bookmarkStart w:id="3978" w:name="_Toc431817098"/>
      <w:bookmarkStart w:id="3979" w:name="_Toc431818839"/>
      <w:bookmarkStart w:id="3980" w:name="_Toc431820580"/>
      <w:bookmarkStart w:id="3981" w:name="_Toc431822322"/>
      <w:bookmarkStart w:id="3982" w:name="_Toc431824066"/>
      <w:bookmarkStart w:id="3983" w:name="_Toc431826916"/>
      <w:bookmarkStart w:id="3984" w:name="_Toc431830426"/>
      <w:bookmarkStart w:id="3985" w:name="_Toc431832218"/>
      <w:bookmarkStart w:id="3986" w:name="_Toc431834010"/>
      <w:bookmarkStart w:id="3987" w:name="_Toc431806624"/>
      <w:bookmarkStart w:id="3988" w:name="_Toc431808367"/>
      <w:bookmarkStart w:id="3989" w:name="_Toc431810135"/>
      <w:bookmarkStart w:id="3990" w:name="_Toc431811876"/>
      <w:bookmarkStart w:id="3991" w:name="_Toc431813617"/>
      <w:bookmarkStart w:id="3992" w:name="_Toc431815358"/>
      <w:bookmarkStart w:id="3993" w:name="_Toc431817099"/>
      <w:bookmarkStart w:id="3994" w:name="_Toc431818840"/>
      <w:bookmarkStart w:id="3995" w:name="_Toc431820581"/>
      <w:bookmarkStart w:id="3996" w:name="_Toc431822323"/>
      <w:bookmarkStart w:id="3997" w:name="_Toc431824067"/>
      <w:bookmarkStart w:id="3998" w:name="_Toc431826917"/>
      <w:bookmarkStart w:id="3999" w:name="_Toc431830427"/>
      <w:bookmarkStart w:id="4000" w:name="_Toc431832219"/>
      <w:bookmarkStart w:id="4001" w:name="_Toc431834011"/>
      <w:bookmarkStart w:id="4002" w:name="_Toc431806625"/>
      <w:bookmarkStart w:id="4003" w:name="_Toc431808368"/>
      <w:bookmarkStart w:id="4004" w:name="_Toc431810136"/>
      <w:bookmarkStart w:id="4005" w:name="_Toc431811877"/>
      <w:bookmarkStart w:id="4006" w:name="_Toc431813618"/>
      <w:bookmarkStart w:id="4007" w:name="_Toc431815359"/>
      <w:bookmarkStart w:id="4008" w:name="_Toc431817100"/>
      <w:bookmarkStart w:id="4009" w:name="_Toc431818841"/>
      <w:bookmarkStart w:id="4010" w:name="_Toc431820582"/>
      <w:bookmarkStart w:id="4011" w:name="_Toc431822324"/>
      <w:bookmarkStart w:id="4012" w:name="_Toc431824068"/>
      <w:bookmarkStart w:id="4013" w:name="_Toc431826918"/>
      <w:bookmarkStart w:id="4014" w:name="_Toc431830428"/>
      <w:bookmarkStart w:id="4015" w:name="_Toc431832220"/>
      <w:bookmarkStart w:id="4016" w:name="_Toc431834012"/>
      <w:bookmarkStart w:id="4017" w:name="_Toc431806629"/>
      <w:bookmarkStart w:id="4018" w:name="_Toc431808372"/>
      <w:bookmarkStart w:id="4019" w:name="_Toc431810140"/>
      <w:bookmarkStart w:id="4020" w:name="_Toc431811881"/>
      <w:bookmarkStart w:id="4021" w:name="_Toc431813622"/>
      <w:bookmarkStart w:id="4022" w:name="_Toc431815363"/>
      <w:bookmarkStart w:id="4023" w:name="_Toc431817104"/>
      <w:bookmarkStart w:id="4024" w:name="_Toc431818845"/>
      <w:bookmarkStart w:id="4025" w:name="_Toc431820586"/>
      <w:bookmarkStart w:id="4026" w:name="_Toc431822328"/>
      <w:bookmarkStart w:id="4027" w:name="_Toc431824072"/>
      <w:bookmarkStart w:id="4028" w:name="_Toc431826922"/>
      <w:bookmarkStart w:id="4029" w:name="_Toc431830432"/>
      <w:bookmarkStart w:id="4030" w:name="_Toc431832224"/>
      <w:bookmarkStart w:id="4031" w:name="_Toc431834016"/>
      <w:bookmarkStart w:id="4032" w:name="_Toc431806633"/>
      <w:bookmarkStart w:id="4033" w:name="_Toc431808376"/>
      <w:bookmarkStart w:id="4034" w:name="_Toc431810144"/>
      <w:bookmarkStart w:id="4035" w:name="_Toc431811885"/>
      <w:bookmarkStart w:id="4036" w:name="_Toc431813626"/>
      <w:bookmarkStart w:id="4037" w:name="_Toc431815367"/>
      <w:bookmarkStart w:id="4038" w:name="_Toc431817108"/>
      <w:bookmarkStart w:id="4039" w:name="_Toc431818849"/>
      <w:bookmarkStart w:id="4040" w:name="_Toc431820590"/>
      <w:bookmarkStart w:id="4041" w:name="_Toc431822332"/>
      <w:bookmarkStart w:id="4042" w:name="_Toc431824076"/>
      <w:bookmarkStart w:id="4043" w:name="_Toc431826926"/>
      <w:bookmarkStart w:id="4044" w:name="_Toc431830436"/>
      <w:bookmarkStart w:id="4045" w:name="_Toc431832228"/>
      <w:bookmarkStart w:id="4046" w:name="_Toc431834020"/>
      <w:bookmarkStart w:id="4047" w:name="_Toc431806637"/>
      <w:bookmarkStart w:id="4048" w:name="_Toc431808380"/>
      <w:bookmarkStart w:id="4049" w:name="_Toc431810148"/>
      <w:bookmarkStart w:id="4050" w:name="_Toc431811889"/>
      <w:bookmarkStart w:id="4051" w:name="_Toc431813630"/>
      <w:bookmarkStart w:id="4052" w:name="_Toc431815371"/>
      <w:bookmarkStart w:id="4053" w:name="_Toc431817112"/>
      <w:bookmarkStart w:id="4054" w:name="_Toc431818853"/>
      <w:bookmarkStart w:id="4055" w:name="_Toc431820594"/>
      <w:bookmarkStart w:id="4056" w:name="_Toc431822336"/>
      <w:bookmarkStart w:id="4057" w:name="_Toc431824080"/>
      <w:bookmarkStart w:id="4058" w:name="_Toc431826930"/>
      <w:bookmarkStart w:id="4059" w:name="_Toc431830440"/>
      <w:bookmarkStart w:id="4060" w:name="_Toc431832232"/>
      <w:bookmarkStart w:id="4061" w:name="_Toc431834024"/>
      <w:bookmarkStart w:id="4062" w:name="_Toc431806640"/>
      <w:bookmarkStart w:id="4063" w:name="_Toc431808383"/>
      <w:bookmarkStart w:id="4064" w:name="_Toc431810151"/>
      <w:bookmarkStart w:id="4065" w:name="_Toc431811892"/>
      <w:bookmarkStart w:id="4066" w:name="_Toc431813633"/>
      <w:bookmarkStart w:id="4067" w:name="_Toc431815374"/>
      <w:bookmarkStart w:id="4068" w:name="_Toc431817115"/>
      <w:bookmarkStart w:id="4069" w:name="_Toc431818856"/>
      <w:bookmarkStart w:id="4070" w:name="_Toc431820597"/>
      <w:bookmarkStart w:id="4071" w:name="_Toc431822339"/>
      <w:bookmarkStart w:id="4072" w:name="_Toc431824083"/>
      <w:bookmarkStart w:id="4073" w:name="_Toc431826933"/>
      <w:bookmarkStart w:id="4074" w:name="_Toc431830443"/>
      <w:bookmarkStart w:id="4075" w:name="_Toc431832235"/>
      <w:bookmarkStart w:id="4076" w:name="_Toc431834027"/>
      <w:bookmarkStart w:id="4077" w:name="_Toc431806644"/>
      <w:bookmarkStart w:id="4078" w:name="_Toc431808387"/>
      <w:bookmarkStart w:id="4079" w:name="_Toc431810155"/>
      <w:bookmarkStart w:id="4080" w:name="_Toc431811896"/>
      <w:bookmarkStart w:id="4081" w:name="_Toc431813637"/>
      <w:bookmarkStart w:id="4082" w:name="_Toc431815378"/>
      <w:bookmarkStart w:id="4083" w:name="_Toc431817119"/>
      <w:bookmarkStart w:id="4084" w:name="_Toc431818860"/>
      <w:bookmarkStart w:id="4085" w:name="_Toc431820601"/>
      <w:bookmarkStart w:id="4086" w:name="_Toc431822343"/>
      <w:bookmarkStart w:id="4087" w:name="_Toc431824087"/>
      <w:bookmarkStart w:id="4088" w:name="_Toc431826937"/>
      <w:bookmarkStart w:id="4089" w:name="_Toc431830447"/>
      <w:bookmarkStart w:id="4090" w:name="_Toc431832239"/>
      <w:bookmarkStart w:id="4091" w:name="_Toc431834031"/>
      <w:bookmarkStart w:id="4092" w:name="_Toc431806645"/>
      <w:bookmarkStart w:id="4093" w:name="_Toc431808388"/>
      <w:bookmarkStart w:id="4094" w:name="_Toc431810156"/>
      <w:bookmarkStart w:id="4095" w:name="_Toc431811897"/>
      <w:bookmarkStart w:id="4096" w:name="_Toc431813638"/>
      <w:bookmarkStart w:id="4097" w:name="_Toc431815379"/>
      <w:bookmarkStart w:id="4098" w:name="_Toc431817120"/>
      <w:bookmarkStart w:id="4099" w:name="_Toc431818861"/>
      <w:bookmarkStart w:id="4100" w:name="_Toc431820602"/>
      <w:bookmarkStart w:id="4101" w:name="_Toc431822344"/>
      <w:bookmarkStart w:id="4102" w:name="_Toc431824088"/>
      <w:bookmarkStart w:id="4103" w:name="_Toc431826938"/>
      <w:bookmarkStart w:id="4104" w:name="_Toc431830448"/>
      <w:bookmarkStart w:id="4105" w:name="_Toc431832240"/>
      <w:bookmarkStart w:id="4106" w:name="_Toc431834032"/>
      <w:bookmarkStart w:id="4107" w:name="_Toc431806647"/>
      <w:bookmarkStart w:id="4108" w:name="_Toc431808390"/>
      <w:bookmarkStart w:id="4109" w:name="_Toc431810158"/>
      <w:bookmarkStart w:id="4110" w:name="_Toc431811899"/>
      <w:bookmarkStart w:id="4111" w:name="_Toc431813640"/>
      <w:bookmarkStart w:id="4112" w:name="_Toc431815381"/>
      <w:bookmarkStart w:id="4113" w:name="_Toc431817122"/>
      <w:bookmarkStart w:id="4114" w:name="_Toc431818863"/>
      <w:bookmarkStart w:id="4115" w:name="_Toc431820604"/>
      <w:bookmarkStart w:id="4116" w:name="_Toc431822346"/>
      <w:bookmarkStart w:id="4117" w:name="_Toc431824090"/>
      <w:bookmarkStart w:id="4118" w:name="_Toc431826940"/>
      <w:bookmarkStart w:id="4119" w:name="_Toc431830450"/>
      <w:bookmarkStart w:id="4120" w:name="_Toc431832242"/>
      <w:bookmarkStart w:id="4121" w:name="_Toc431834034"/>
      <w:bookmarkStart w:id="4122" w:name="_Toc431806651"/>
      <w:bookmarkStart w:id="4123" w:name="_Toc431808394"/>
      <w:bookmarkStart w:id="4124" w:name="_Toc431810162"/>
      <w:bookmarkStart w:id="4125" w:name="_Toc431811903"/>
      <w:bookmarkStart w:id="4126" w:name="_Toc431813644"/>
      <w:bookmarkStart w:id="4127" w:name="_Toc431815385"/>
      <w:bookmarkStart w:id="4128" w:name="_Toc431817126"/>
      <w:bookmarkStart w:id="4129" w:name="_Toc431818867"/>
      <w:bookmarkStart w:id="4130" w:name="_Toc431820608"/>
      <w:bookmarkStart w:id="4131" w:name="_Toc431822350"/>
      <w:bookmarkStart w:id="4132" w:name="_Toc431824094"/>
      <w:bookmarkStart w:id="4133" w:name="_Toc431826944"/>
      <w:bookmarkStart w:id="4134" w:name="_Toc431830454"/>
      <w:bookmarkStart w:id="4135" w:name="_Toc431832246"/>
      <w:bookmarkStart w:id="4136" w:name="_Toc431834038"/>
      <w:bookmarkStart w:id="4137" w:name="_Toc431806652"/>
      <w:bookmarkStart w:id="4138" w:name="_Toc431808395"/>
      <w:bookmarkStart w:id="4139" w:name="_Toc431810163"/>
      <w:bookmarkStart w:id="4140" w:name="_Toc431811904"/>
      <w:bookmarkStart w:id="4141" w:name="_Toc431813645"/>
      <w:bookmarkStart w:id="4142" w:name="_Toc431815386"/>
      <w:bookmarkStart w:id="4143" w:name="_Toc431817127"/>
      <w:bookmarkStart w:id="4144" w:name="_Toc431818868"/>
      <w:bookmarkStart w:id="4145" w:name="_Toc431820609"/>
      <w:bookmarkStart w:id="4146" w:name="_Toc431822351"/>
      <w:bookmarkStart w:id="4147" w:name="_Toc431824095"/>
      <w:bookmarkStart w:id="4148" w:name="_Toc431826945"/>
      <w:bookmarkStart w:id="4149" w:name="_Toc431830455"/>
      <w:bookmarkStart w:id="4150" w:name="_Toc431832247"/>
      <w:bookmarkStart w:id="4151" w:name="_Toc431834039"/>
      <w:bookmarkStart w:id="4152" w:name="_Toc431806653"/>
      <w:bookmarkStart w:id="4153" w:name="_Toc431808396"/>
      <w:bookmarkStart w:id="4154" w:name="_Toc431810164"/>
      <w:bookmarkStart w:id="4155" w:name="_Toc431811905"/>
      <w:bookmarkStart w:id="4156" w:name="_Toc431813646"/>
      <w:bookmarkStart w:id="4157" w:name="_Toc431815387"/>
      <w:bookmarkStart w:id="4158" w:name="_Toc431817128"/>
      <w:bookmarkStart w:id="4159" w:name="_Toc431818869"/>
      <w:bookmarkStart w:id="4160" w:name="_Toc431820610"/>
      <w:bookmarkStart w:id="4161" w:name="_Toc431822352"/>
      <w:bookmarkStart w:id="4162" w:name="_Toc431824096"/>
      <w:bookmarkStart w:id="4163" w:name="_Toc431826946"/>
      <w:bookmarkStart w:id="4164" w:name="_Toc431830456"/>
      <w:bookmarkStart w:id="4165" w:name="_Toc431832248"/>
      <w:bookmarkStart w:id="4166" w:name="_Toc431834040"/>
      <w:bookmarkStart w:id="4167" w:name="_Toc431806659"/>
      <w:bookmarkStart w:id="4168" w:name="_Toc431808402"/>
      <w:bookmarkStart w:id="4169" w:name="_Toc431810170"/>
      <w:bookmarkStart w:id="4170" w:name="_Toc431811911"/>
      <w:bookmarkStart w:id="4171" w:name="_Toc431813652"/>
      <w:bookmarkStart w:id="4172" w:name="_Toc431815393"/>
      <w:bookmarkStart w:id="4173" w:name="_Toc431817134"/>
      <w:bookmarkStart w:id="4174" w:name="_Toc431818875"/>
      <w:bookmarkStart w:id="4175" w:name="_Toc431820616"/>
      <w:bookmarkStart w:id="4176" w:name="_Toc431822358"/>
      <w:bookmarkStart w:id="4177" w:name="_Toc431824102"/>
      <w:bookmarkStart w:id="4178" w:name="_Toc431826952"/>
      <w:bookmarkStart w:id="4179" w:name="_Toc431830462"/>
      <w:bookmarkStart w:id="4180" w:name="_Toc431832254"/>
      <w:bookmarkStart w:id="4181" w:name="_Toc431834046"/>
      <w:bookmarkStart w:id="4182" w:name="_Toc431806660"/>
      <w:bookmarkStart w:id="4183" w:name="_Toc431808403"/>
      <w:bookmarkStart w:id="4184" w:name="_Toc431810171"/>
      <w:bookmarkStart w:id="4185" w:name="_Toc431811912"/>
      <w:bookmarkStart w:id="4186" w:name="_Toc431813653"/>
      <w:bookmarkStart w:id="4187" w:name="_Toc431815394"/>
      <w:bookmarkStart w:id="4188" w:name="_Toc431817135"/>
      <w:bookmarkStart w:id="4189" w:name="_Toc431818876"/>
      <w:bookmarkStart w:id="4190" w:name="_Toc431820617"/>
      <w:bookmarkStart w:id="4191" w:name="_Toc431822359"/>
      <w:bookmarkStart w:id="4192" w:name="_Toc431824103"/>
      <w:bookmarkStart w:id="4193" w:name="_Toc431826953"/>
      <w:bookmarkStart w:id="4194" w:name="_Toc431830463"/>
      <w:bookmarkStart w:id="4195" w:name="_Toc431832255"/>
      <w:bookmarkStart w:id="4196" w:name="_Toc431834047"/>
      <w:bookmarkStart w:id="4197" w:name="_Toc431806676"/>
      <w:bookmarkStart w:id="4198" w:name="_Toc431808419"/>
      <w:bookmarkStart w:id="4199" w:name="_Toc431810187"/>
      <w:bookmarkStart w:id="4200" w:name="_Toc431811928"/>
      <w:bookmarkStart w:id="4201" w:name="_Toc431813669"/>
      <w:bookmarkStart w:id="4202" w:name="_Toc431815410"/>
      <w:bookmarkStart w:id="4203" w:name="_Toc431817151"/>
      <w:bookmarkStart w:id="4204" w:name="_Toc431818892"/>
      <w:bookmarkStart w:id="4205" w:name="_Toc431820633"/>
      <w:bookmarkStart w:id="4206" w:name="_Toc431822375"/>
      <w:bookmarkStart w:id="4207" w:name="_Toc431824119"/>
      <w:bookmarkStart w:id="4208" w:name="_Toc431826969"/>
      <w:bookmarkStart w:id="4209" w:name="_Toc431830479"/>
      <w:bookmarkStart w:id="4210" w:name="_Toc431832271"/>
      <w:bookmarkStart w:id="4211" w:name="_Toc431834063"/>
      <w:bookmarkStart w:id="4212" w:name="_Toc431806681"/>
      <w:bookmarkStart w:id="4213" w:name="_Toc431808424"/>
      <w:bookmarkStart w:id="4214" w:name="_Toc431810192"/>
      <w:bookmarkStart w:id="4215" w:name="_Toc431811933"/>
      <w:bookmarkStart w:id="4216" w:name="_Toc431813674"/>
      <w:bookmarkStart w:id="4217" w:name="_Toc431815415"/>
      <w:bookmarkStart w:id="4218" w:name="_Toc431817156"/>
      <w:bookmarkStart w:id="4219" w:name="_Toc431818897"/>
      <w:bookmarkStart w:id="4220" w:name="_Toc431820638"/>
      <w:bookmarkStart w:id="4221" w:name="_Toc431822380"/>
      <w:bookmarkStart w:id="4222" w:name="_Toc431824124"/>
      <w:bookmarkStart w:id="4223" w:name="_Toc431826974"/>
      <w:bookmarkStart w:id="4224" w:name="_Toc431830484"/>
      <w:bookmarkStart w:id="4225" w:name="_Toc431832276"/>
      <w:bookmarkStart w:id="4226" w:name="_Toc431834068"/>
      <w:bookmarkStart w:id="4227" w:name="_Toc431806682"/>
      <w:bookmarkStart w:id="4228" w:name="_Toc431808425"/>
      <w:bookmarkStart w:id="4229" w:name="_Toc431810193"/>
      <w:bookmarkStart w:id="4230" w:name="_Toc431811934"/>
      <w:bookmarkStart w:id="4231" w:name="_Toc431813675"/>
      <w:bookmarkStart w:id="4232" w:name="_Toc431815416"/>
      <w:bookmarkStart w:id="4233" w:name="_Toc431817157"/>
      <w:bookmarkStart w:id="4234" w:name="_Toc431818898"/>
      <w:bookmarkStart w:id="4235" w:name="_Toc431820639"/>
      <w:bookmarkStart w:id="4236" w:name="_Toc431822381"/>
      <w:bookmarkStart w:id="4237" w:name="_Toc431824125"/>
      <w:bookmarkStart w:id="4238" w:name="_Toc431826975"/>
      <w:bookmarkStart w:id="4239" w:name="_Toc431830485"/>
      <w:bookmarkStart w:id="4240" w:name="_Toc431832277"/>
      <w:bookmarkStart w:id="4241" w:name="_Toc431834069"/>
      <w:bookmarkStart w:id="4242" w:name="_Toc431806683"/>
      <w:bookmarkStart w:id="4243" w:name="_Toc431808426"/>
      <w:bookmarkStart w:id="4244" w:name="_Toc431810194"/>
      <w:bookmarkStart w:id="4245" w:name="_Toc431811935"/>
      <w:bookmarkStart w:id="4246" w:name="_Toc431813676"/>
      <w:bookmarkStart w:id="4247" w:name="_Toc431815417"/>
      <w:bookmarkStart w:id="4248" w:name="_Toc431817158"/>
      <w:bookmarkStart w:id="4249" w:name="_Toc431818899"/>
      <w:bookmarkStart w:id="4250" w:name="_Toc431820640"/>
      <w:bookmarkStart w:id="4251" w:name="_Toc431822382"/>
      <w:bookmarkStart w:id="4252" w:name="_Toc431824126"/>
      <w:bookmarkStart w:id="4253" w:name="_Toc431826976"/>
      <w:bookmarkStart w:id="4254" w:name="_Toc431830486"/>
      <w:bookmarkStart w:id="4255" w:name="_Toc431832278"/>
      <w:bookmarkStart w:id="4256" w:name="_Toc431834070"/>
      <w:bookmarkStart w:id="4257" w:name="_Toc431806684"/>
      <w:bookmarkStart w:id="4258" w:name="_Toc431808427"/>
      <w:bookmarkStart w:id="4259" w:name="_Toc431810195"/>
      <w:bookmarkStart w:id="4260" w:name="_Toc431811936"/>
      <w:bookmarkStart w:id="4261" w:name="_Toc431813677"/>
      <w:bookmarkStart w:id="4262" w:name="_Toc431815418"/>
      <w:bookmarkStart w:id="4263" w:name="_Toc431817159"/>
      <w:bookmarkStart w:id="4264" w:name="_Toc431818900"/>
      <w:bookmarkStart w:id="4265" w:name="_Toc431820641"/>
      <w:bookmarkStart w:id="4266" w:name="_Toc431822383"/>
      <w:bookmarkStart w:id="4267" w:name="_Toc431824127"/>
      <w:bookmarkStart w:id="4268" w:name="_Toc431826977"/>
      <w:bookmarkStart w:id="4269" w:name="_Toc431830487"/>
      <w:bookmarkStart w:id="4270" w:name="_Toc431832279"/>
      <w:bookmarkStart w:id="4271" w:name="_Toc431834071"/>
      <w:bookmarkStart w:id="4272" w:name="_Toc422913087"/>
      <w:bookmarkStart w:id="4273" w:name="_Toc422914476"/>
      <w:bookmarkStart w:id="4274" w:name="_Toc422914607"/>
      <w:bookmarkStart w:id="4275" w:name="_Toc422914734"/>
      <w:bookmarkStart w:id="4276" w:name="_Toc422916692"/>
      <w:bookmarkStart w:id="4277" w:name="_Toc422726152"/>
      <w:bookmarkStart w:id="4278" w:name="_Toc422727883"/>
      <w:bookmarkStart w:id="4279" w:name="_Toc422727961"/>
      <w:bookmarkStart w:id="4280" w:name="_Toc422728040"/>
      <w:bookmarkStart w:id="4281" w:name="_Toc422728119"/>
      <w:bookmarkStart w:id="4282" w:name="_Toc422728199"/>
      <w:bookmarkStart w:id="4283" w:name="_Toc422818440"/>
      <w:bookmarkStart w:id="4284" w:name="_Toc422818515"/>
      <w:bookmarkStart w:id="4285" w:name="_Toc422819246"/>
      <w:bookmarkStart w:id="4286" w:name="_Toc422819320"/>
      <w:bookmarkStart w:id="4287" w:name="_Toc422913090"/>
      <w:bookmarkStart w:id="4288" w:name="_Toc422914479"/>
      <w:bookmarkStart w:id="4289" w:name="_Toc422914610"/>
      <w:bookmarkStart w:id="4290" w:name="_Toc422914737"/>
      <w:bookmarkStart w:id="4291" w:name="_Toc422916695"/>
      <w:bookmarkStart w:id="4292" w:name="_Toc431806697"/>
      <w:bookmarkStart w:id="4293" w:name="_Toc431808440"/>
      <w:bookmarkStart w:id="4294" w:name="_Toc431810208"/>
      <w:bookmarkStart w:id="4295" w:name="_Toc431811949"/>
      <w:bookmarkStart w:id="4296" w:name="_Toc431813690"/>
      <w:bookmarkStart w:id="4297" w:name="_Toc431815431"/>
      <w:bookmarkStart w:id="4298" w:name="_Toc431817172"/>
      <w:bookmarkStart w:id="4299" w:name="_Toc431818913"/>
      <w:bookmarkStart w:id="4300" w:name="_Toc431820654"/>
      <w:bookmarkStart w:id="4301" w:name="_Toc431822396"/>
      <w:bookmarkStart w:id="4302" w:name="_Toc431824140"/>
      <w:bookmarkStart w:id="4303" w:name="_Toc431826990"/>
      <w:bookmarkStart w:id="4304" w:name="_Toc431830500"/>
      <w:bookmarkStart w:id="4305" w:name="_Toc431832292"/>
      <w:bookmarkStart w:id="4306" w:name="_Toc431834084"/>
      <w:bookmarkStart w:id="4307" w:name="_Toc431806705"/>
      <w:bookmarkStart w:id="4308" w:name="_Toc431808448"/>
      <w:bookmarkStart w:id="4309" w:name="_Toc431810216"/>
      <w:bookmarkStart w:id="4310" w:name="_Toc431811957"/>
      <w:bookmarkStart w:id="4311" w:name="_Toc431813698"/>
      <w:bookmarkStart w:id="4312" w:name="_Toc431815439"/>
      <w:bookmarkStart w:id="4313" w:name="_Toc431817180"/>
      <w:bookmarkStart w:id="4314" w:name="_Toc431818921"/>
      <w:bookmarkStart w:id="4315" w:name="_Toc431820662"/>
      <w:bookmarkStart w:id="4316" w:name="_Toc431822404"/>
      <w:bookmarkStart w:id="4317" w:name="_Toc431824148"/>
      <w:bookmarkStart w:id="4318" w:name="_Toc431826998"/>
      <w:bookmarkStart w:id="4319" w:name="_Toc431830508"/>
      <w:bookmarkStart w:id="4320" w:name="_Toc431832300"/>
      <w:bookmarkStart w:id="4321" w:name="_Toc431834092"/>
      <w:bookmarkStart w:id="4322" w:name="_Toc431806706"/>
      <w:bookmarkStart w:id="4323" w:name="_Toc431808449"/>
      <w:bookmarkStart w:id="4324" w:name="_Toc431810217"/>
      <w:bookmarkStart w:id="4325" w:name="_Toc431811958"/>
      <w:bookmarkStart w:id="4326" w:name="_Toc431813699"/>
      <w:bookmarkStart w:id="4327" w:name="_Toc431815440"/>
      <w:bookmarkStart w:id="4328" w:name="_Toc431817181"/>
      <w:bookmarkStart w:id="4329" w:name="_Toc431818922"/>
      <w:bookmarkStart w:id="4330" w:name="_Toc431820663"/>
      <w:bookmarkStart w:id="4331" w:name="_Toc431822405"/>
      <w:bookmarkStart w:id="4332" w:name="_Toc431824149"/>
      <w:bookmarkStart w:id="4333" w:name="_Toc431826999"/>
      <w:bookmarkStart w:id="4334" w:name="_Toc431830509"/>
      <w:bookmarkStart w:id="4335" w:name="_Toc431832301"/>
      <w:bookmarkStart w:id="4336" w:name="_Toc431834093"/>
      <w:bookmarkStart w:id="4337" w:name="_Toc431806707"/>
      <w:bookmarkStart w:id="4338" w:name="_Toc431808450"/>
      <w:bookmarkStart w:id="4339" w:name="_Toc431810218"/>
      <w:bookmarkStart w:id="4340" w:name="_Toc431811959"/>
      <w:bookmarkStart w:id="4341" w:name="_Toc431813700"/>
      <w:bookmarkStart w:id="4342" w:name="_Toc431815441"/>
      <w:bookmarkStart w:id="4343" w:name="_Toc431817182"/>
      <w:bookmarkStart w:id="4344" w:name="_Toc431818923"/>
      <w:bookmarkStart w:id="4345" w:name="_Toc431820664"/>
      <w:bookmarkStart w:id="4346" w:name="_Toc431822406"/>
      <w:bookmarkStart w:id="4347" w:name="_Toc431824150"/>
      <w:bookmarkStart w:id="4348" w:name="_Toc431827000"/>
      <w:bookmarkStart w:id="4349" w:name="_Toc431830510"/>
      <w:bookmarkStart w:id="4350" w:name="_Toc431832302"/>
      <w:bookmarkStart w:id="4351" w:name="_Toc431834094"/>
      <w:bookmarkStart w:id="4352" w:name="_Toc431806712"/>
      <w:bookmarkStart w:id="4353" w:name="_Toc431808455"/>
      <w:bookmarkStart w:id="4354" w:name="_Toc431810223"/>
      <w:bookmarkStart w:id="4355" w:name="_Toc431811964"/>
      <w:bookmarkStart w:id="4356" w:name="_Toc431813705"/>
      <w:bookmarkStart w:id="4357" w:name="_Toc431815446"/>
      <w:bookmarkStart w:id="4358" w:name="_Toc431817187"/>
      <w:bookmarkStart w:id="4359" w:name="_Toc431818928"/>
      <w:bookmarkStart w:id="4360" w:name="_Toc431820669"/>
      <w:bookmarkStart w:id="4361" w:name="_Toc431822411"/>
      <w:bookmarkStart w:id="4362" w:name="_Toc431824155"/>
      <w:bookmarkStart w:id="4363" w:name="_Toc431827005"/>
      <w:bookmarkStart w:id="4364" w:name="_Toc431830515"/>
      <w:bookmarkStart w:id="4365" w:name="_Toc431832307"/>
      <w:bookmarkStart w:id="4366" w:name="_Toc431834099"/>
      <w:bookmarkStart w:id="4367" w:name="_Toc431806713"/>
      <w:bookmarkStart w:id="4368" w:name="_Toc431808456"/>
      <w:bookmarkStart w:id="4369" w:name="_Toc431810224"/>
      <w:bookmarkStart w:id="4370" w:name="_Toc431811965"/>
      <w:bookmarkStart w:id="4371" w:name="_Toc431813706"/>
      <w:bookmarkStart w:id="4372" w:name="_Toc431815447"/>
      <w:bookmarkStart w:id="4373" w:name="_Toc431817188"/>
      <w:bookmarkStart w:id="4374" w:name="_Toc431818929"/>
      <w:bookmarkStart w:id="4375" w:name="_Toc431820670"/>
      <w:bookmarkStart w:id="4376" w:name="_Toc431822412"/>
      <w:bookmarkStart w:id="4377" w:name="_Toc431824156"/>
      <w:bookmarkStart w:id="4378" w:name="_Toc431827006"/>
      <w:bookmarkStart w:id="4379" w:name="_Toc431830516"/>
      <w:bookmarkStart w:id="4380" w:name="_Toc431832308"/>
      <w:bookmarkStart w:id="4381" w:name="_Toc431834100"/>
      <w:bookmarkStart w:id="4382" w:name="_Toc431806714"/>
      <w:bookmarkStart w:id="4383" w:name="_Toc431808457"/>
      <w:bookmarkStart w:id="4384" w:name="_Toc431810225"/>
      <w:bookmarkStart w:id="4385" w:name="_Toc431811966"/>
      <w:bookmarkStart w:id="4386" w:name="_Toc431813707"/>
      <w:bookmarkStart w:id="4387" w:name="_Toc431815448"/>
      <w:bookmarkStart w:id="4388" w:name="_Toc431817189"/>
      <w:bookmarkStart w:id="4389" w:name="_Toc431818930"/>
      <w:bookmarkStart w:id="4390" w:name="_Toc431820671"/>
      <w:bookmarkStart w:id="4391" w:name="_Toc431822413"/>
      <w:bookmarkStart w:id="4392" w:name="_Toc431824157"/>
      <w:bookmarkStart w:id="4393" w:name="_Toc431827007"/>
      <w:bookmarkStart w:id="4394" w:name="_Toc431830517"/>
      <w:bookmarkStart w:id="4395" w:name="_Toc431832309"/>
      <w:bookmarkStart w:id="4396" w:name="_Toc431834101"/>
      <w:bookmarkStart w:id="4397" w:name="_Toc431806715"/>
      <w:bookmarkStart w:id="4398" w:name="_Toc431808458"/>
      <w:bookmarkStart w:id="4399" w:name="_Toc431810226"/>
      <w:bookmarkStart w:id="4400" w:name="_Toc431811967"/>
      <w:bookmarkStart w:id="4401" w:name="_Toc431813708"/>
      <w:bookmarkStart w:id="4402" w:name="_Toc431815449"/>
      <w:bookmarkStart w:id="4403" w:name="_Toc431817190"/>
      <w:bookmarkStart w:id="4404" w:name="_Toc431818931"/>
      <w:bookmarkStart w:id="4405" w:name="_Toc431820672"/>
      <w:bookmarkStart w:id="4406" w:name="_Toc431822414"/>
      <w:bookmarkStart w:id="4407" w:name="_Toc431824158"/>
      <w:bookmarkStart w:id="4408" w:name="_Toc431827008"/>
      <w:bookmarkStart w:id="4409" w:name="_Toc431830518"/>
      <w:bookmarkStart w:id="4410" w:name="_Toc431832310"/>
      <w:bookmarkStart w:id="4411" w:name="_Toc431834102"/>
      <w:bookmarkStart w:id="4412" w:name="_Toc431806716"/>
      <w:bookmarkStart w:id="4413" w:name="_Toc431808459"/>
      <w:bookmarkStart w:id="4414" w:name="_Toc431810227"/>
      <w:bookmarkStart w:id="4415" w:name="_Toc431811968"/>
      <w:bookmarkStart w:id="4416" w:name="_Toc431813709"/>
      <w:bookmarkStart w:id="4417" w:name="_Toc431815450"/>
      <w:bookmarkStart w:id="4418" w:name="_Toc431817191"/>
      <w:bookmarkStart w:id="4419" w:name="_Toc431818932"/>
      <w:bookmarkStart w:id="4420" w:name="_Toc431820673"/>
      <w:bookmarkStart w:id="4421" w:name="_Toc431822415"/>
      <w:bookmarkStart w:id="4422" w:name="_Toc431824159"/>
      <w:bookmarkStart w:id="4423" w:name="_Toc431827009"/>
      <w:bookmarkStart w:id="4424" w:name="_Toc431830519"/>
      <w:bookmarkStart w:id="4425" w:name="_Toc431832311"/>
      <w:bookmarkStart w:id="4426" w:name="_Toc431834103"/>
      <w:bookmarkStart w:id="4427" w:name="_Toc431806717"/>
      <w:bookmarkStart w:id="4428" w:name="_Toc431808460"/>
      <w:bookmarkStart w:id="4429" w:name="_Toc431810228"/>
      <w:bookmarkStart w:id="4430" w:name="_Toc431811969"/>
      <w:bookmarkStart w:id="4431" w:name="_Toc431813710"/>
      <w:bookmarkStart w:id="4432" w:name="_Toc431815451"/>
      <w:bookmarkStart w:id="4433" w:name="_Toc431817192"/>
      <w:bookmarkStart w:id="4434" w:name="_Toc431818933"/>
      <w:bookmarkStart w:id="4435" w:name="_Toc431820674"/>
      <w:bookmarkStart w:id="4436" w:name="_Toc431822416"/>
      <w:bookmarkStart w:id="4437" w:name="_Toc431824160"/>
      <w:bookmarkStart w:id="4438" w:name="_Toc431827010"/>
      <w:bookmarkStart w:id="4439" w:name="_Toc431830520"/>
      <w:bookmarkStart w:id="4440" w:name="_Toc431832312"/>
      <w:bookmarkStart w:id="4441" w:name="_Toc431834104"/>
      <w:bookmarkStart w:id="4442" w:name="_Toc431806718"/>
      <w:bookmarkStart w:id="4443" w:name="_Toc431808461"/>
      <w:bookmarkStart w:id="4444" w:name="_Toc431810229"/>
      <w:bookmarkStart w:id="4445" w:name="_Toc431811970"/>
      <w:bookmarkStart w:id="4446" w:name="_Toc431813711"/>
      <w:bookmarkStart w:id="4447" w:name="_Toc431815452"/>
      <w:bookmarkStart w:id="4448" w:name="_Toc431817193"/>
      <w:bookmarkStart w:id="4449" w:name="_Toc431818934"/>
      <w:bookmarkStart w:id="4450" w:name="_Toc431820675"/>
      <w:bookmarkStart w:id="4451" w:name="_Toc431822417"/>
      <w:bookmarkStart w:id="4452" w:name="_Toc431824161"/>
      <w:bookmarkStart w:id="4453" w:name="_Toc431827011"/>
      <w:bookmarkStart w:id="4454" w:name="_Toc431830521"/>
      <w:bookmarkStart w:id="4455" w:name="_Toc431832313"/>
      <w:bookmarkStart w:id="4456" w:name="_Toc431834105"/>
      <w:bookmarkStart w:id="4457" w:name="_Toc431806719"/>
      <w:bookmarkStart w:id="4458" w:name="_Toc431808462"/>
      <w:bookmarkStart w:id="4459" w:name="_Toc431810230"/>
      <w:bookmarkStart w:id="4460" w:name="_Toc431811971"/>
      <w:bookmarkStart w:id="4461" w:name="_Toc431813712"/>
      <w:bookmarkStart w:id="4462" w:name="_Toc431815453"/>
      <w:bookmarkStart w:id="4463" w:name="_Toc431817194"/>
      <w:bookmarkStart w:id="4464" w:name="_Toc431818935"/>
      <w:bookmarkStart w:id="4465" w:name="_Toc431820676"/>
      <w:bookmarkStart w:id="4466" w:name="_Toc431822418"/>
      <w:bookmarkStart w:id="4467" w:name="_Toc431824162"/>
      <w:bookmarkStart w:id="4468" w:name="_Toc431827012"/>
      <w:bookmarkStart w:id="4469" w:name="_Toc431830522"/>
      <w:bookmarkStart w:id="4470" w:name="_Toc431832314"/>
      <w:bookmarkStart w:id="4471" w:name="_Toc431834106"/>
      <w:bookmarkStart w:id="4472" w:name="_Toc431806720"/>
      <w:bookmarkStart w:id="4473" w:name="_Toc431808463"/>
      <w:bookmarkStart w:id="4474" w:name="_Toc431810231"/>
      <w:bookmarkStart w:id="4475" w:name="_Toc431811972"/>
      <w:bookmarkStart w:id="4476" w:name="_Toc431813713"/>
      <w:bookmarkStart w:id="4477" w:name="_Toc431815454"/>
      <w:bookmarkStart w:id="4478" w:name="_Toc431817195"/>
      <w:bookmarkStart w:id="4479" w:name="_Toc431818936"/>
      <w:bookmarkStart w:id="4480" w:name="_Toc431820677"/>
      <w:bookmarkStart w:id="4481" w:name="_Toc431822419"/>
      <w:bookmarkStart w:id="4482" w:name="_Toc431824163"/>
      <w:bookmarkStart w:id="4483" w:name="_Toc431827013"/>
      <w:bookmarkStart w:id="4484" w:name="_Toc431830523"/>
      <w:bookmarkStart w:id="4485" w:name="_Toc431832315"/>
      <w:bookmarkStart w:id="4486" w:name="_Toc431834107"/>
      <w:bookmarkStart w:id="4487" w:name="_Toc431806721"/>
      <w:bookmarkStart w:id="4488" w:name="_Toc431808464"/>
      <w:bookmarkStart w:id="4489" w:name="_Toc431810232"/>
      <w:bookmarkStart w:id="4490" w:name="_Toc431811973"/>
      <w:bookmarkStart w:id="4491" w:name="_Toc431813714"/>
      <w:bookmarkStart w:id="4492" w:name="_Toc431815455"/>
      <w:bookmarkStart w:id="4493" w:name="_Toc431817196"/>
      <w:bookmarkStart w:id="4494" w:name="_Toc431818937"/>
      <w:bookmarkStart w:id="4495" w:name="_Toc431820678"/>
      <w:bookmarkStart w:id="4496" w:name="_Toc431822420"/>
      <w:bookmarkStart w:id="4497" w:name="_Toc431824164"/>
      <w:bookmarkStart w:id="4498" w:name="_Toc431827014"/>
      <w:bookmarkStart w:id="4499" w:name="_Toc431830524"/>
      <w:bookmarkStart w:id="4500" w:name="_Toc431832316"/>
      <w:bookmarkStart w:id="4501" w:name="_Toc431834108"/>
      <w:bookmarkStart w:id="4502" w:name="_Toc431806722"/>
      <w:bookmarkStart w:id="4503" w:name="_Toc431808465"/>
      <w:bookmarkStart w:id="4504" w:name="_Toc431810233"/>
      <w:bookmarkStart w:id="4505" w:name="_Toc431811974"/>
      <w:bookmarkStart w:id="4506" w:name="_Toc431813715"/>
      <w:bookmarkStart w:id="4507" w:name="_Toc431815456"/>
      <w:bookmarkStart w:id="4508" w:name="_Toc431817197"/>
      <w:bookmarkStart w:id="4509" w:name="_Toc431818938"/>
      <w:bookmarkStart w:id="4510" w:name="_Toc431820679"/>
      <w:bookmarkStart w:id="4511" w:name="_Toc431822421"/>
      <w:bookmarkStart w:id="4512" w:name="_Toc431824165"/>
      <w:bookmarkStart w:id="4513" w:name="_Toc431827015"/>
      <w:bookmarkStart w:id="4514" w:name="_Toc431830525"/>
      <w:bookmarkStart w:id="4515" w:name="_Toc431832317"/>
      <w:bookmarkStart w:id="4516" w:name="_Toc431834109"/>
      <w:bookmarkStart w:id="4517" w:name="_Toc431806723"/>
      <w:bookmarkStart w:id="4518" w:name="_Toc431808466"/>
      <w:bookmarkStart w:id="4519" w:name="_Toc431810234"/>
      <w:bookmarkStart w:id="4520" w:name="_Toc431811975"/>
      <w:bookmarkStart w:id="4521" w:name="_Toc431813716"/>
      <w:bookmarkStart w:id="4522" w:name="_Toc431815457"/>
      <w:bookmarkStart w:id="4523" w:name="_Toc431817198"/>
      <w:bookmarkStart w:id="4524" w:name="_Toc431818939"/>
      <w:bookmarkStart w:id="4525" w:name="_Toc431820680"/>
      <w:bookmarkStart w:id="4526" w:name="_Toc431822422"/>
      <w:bookmarkStart w:id="4527" w:name="_Toc431824166"/>
      <w:bookmarkStart w:id="4528" w:name="_Toc431827016"/>
      <w:bookmarkStart w:id="4529" w:name="_Toc431830526"/>
      <w:bookmarkStart w:id="4530" w:name="_Toc431832318"/>
      <w:bookmarkStart w:id="4531" w:name="_Toc431834110"/>
      <w:bookmarkStart w:id="4532" w:name="_Toc431806724"/>
      <w:bookmarkStart w:id="4533" w:name="_Toc431808467"/>
      <w:bookmarkStart w:id="4534" w:name="_Toc431810235"/>
      <w:bookmarkStart w:id="4535" w:name="_Toc431811976"/>
      <w:bookmarkStart w:id="4536" w:name="_Toc431813717"/>
      <w:bookmarkStart w:id="4537" w:name="_Toc431815458"/>
      <w:bookmarkStart w:id="4538" w:name="_Toc431817199"/>
      <w:bookmarkStart w:id="4539" w:name="_Toc431818940"/>
      <w:bookmarkStart w:id="4540" w:name="_Toc431820681"/>
      <w:bookmarkStart w:id="4541" w:name="_Toc431822423"/>
      <w:bookmarkStart w:id="4542" w:name="_Toc431824167"/>
      <w:bookmarkStart w:id="4543" w:name="_Toc431827017"/>
      <w:bookmarkStart w:id="4544" w:name="_Toc431830527"/>
      <w:bookmarkStart w:id="4545" w:name="_Toc431832319"/>
      <w:bookmarkStart w:id="4546" w:name="_Toc431834111"/>
      <w:bookmarkStart w:id="4547" w:name="_Toc431806725"/>
      <w:bookmarkStart w:id="4548" w:name="_Toc431808468"/>
      <w:bookmarkStart w:id="4549" w:name="_Toc431810236"/>
      <w:bookmarkStart w:id="4550" w:name="_Toc431811977"/>
      <w:bookmarkStart w:id="4551" w:name="_Toc431813718"/>
      <w:bookmarkStart w:id="4552" w:name="_Toc431815459"/>
      <w:bookmarkStart w:id="4553" w:name="_Toc431817200"/>
      <w:bookmarkStart w:id="4554" w:name="_Toc431818941"/>
      <w:bookmarkStart w:id="4555" w:name="_Toc431820682"/>
      <w:bookmarkStart w:id="4556" w:name="_Toc431822424"/>
      <w:bookmarkStart w:id="4557" w:name="_Toc431824168"/>
      <w:bookmarkStart w:id="4558" w:name="_Toc431827018"/>
      <w:bookmarkStart w:id="4559" w:name="_Toc431830528"/>
      <w:bookmarkStart w:id="4560" w:name="_Toc431832320"/>
      <w:bookmarkStart w:id="4561" w:name="_Toc431834112"/>
      <w:bookmarkStart w:id="4562" w:name="_Toc431806726"/>
      <w:bookmarkStart w:id="4563" w:name="_Toc431808469"/>
      <w:bookmarkStart w:id="4564" w:name="_Toc431810237"/>
      <w:bookmarkStart w:id="4565" w:name="_Toc431811978"/>
      <w:bookmarkStart w:id="4566" w:name="_Toc431813719"/>
      <w:bookmarkStart w:id="4567" w:name="_Toc431815460"/>
      <w:bookmarkStart w:id="4568" w:name="_Toc431817201"/>
      <w:bookmarkStart w:id="4569" w:name="_Toc431818942"/>
      <w:bookmarkStart w:id="4570" w:name="_Toc431820683"/>
      <w:bookmarkStart w:id="4571" w:name="_Toc431822425"/>
      <w:bookmarkStart w:id="4572" w:name="_Toc431824169"/>
      <w:bookmarkStart w:id="4573" w:name="_Toc431827019"/>
      <w:bookmarkStart w:id="4574" w:name="_Toc431830529"/>
      <w:bookmarkStart w:id="4575" w:name="_Toc431832321"/>
      <w:bookmarkStart w:id="4576" w:name="_Toc431834113"/>
      <w:bookmarkStart w:id="4577" w:name="_Toc431806727"/>
      <w:bookmarkStart w:id="4578" w:name="_Toc431808470"/>
      <w:bookmarkStart w:id="4579" w:name="_Toc431810238"/>
      <w:bookmarkStart w:id="4580" w:name="_Toc431811979"/>
      <w:bookmarkStart w:id="4581" w:name="_Toc431813720"/>
      <w:bookmarkStart w:id="4582" w:name="_Toc431815461"/>
      <w:bookmarkStart w:id="4583" w:name="_Toc431817202"/>
      <w:bookmarkStart w:id="4584" w:name="_Toc431818943"/>
      <w:bookmarkStart w:id="4585" w:name="_Toc431820684"/>
      <w:bookmarkStart w:id="4586" w:name="_Toc431822426"/>
      <w:bookmarkStart w:id="4587" w:name="_Toc431824170"/>
      <w:bookmarkStart w:id="4588" w:name="_Toc431827020"/>
      <w:bookmarkStart w:id="4589" w:name="_Toc431830530"/>
      <w:bookmarkStart w:id="4590" w:name="_Toc431832322"/>
      <w:bookmarkStart w:id="4591" w:name="_Toc431834114"/>
      <w:bookmarkStart w:id="4592" w:name="_Toc431806728"/>
      <w:bookmarkStart w:id="4593" w:name="_Toc431808471"/>
      <w:bookmarkStart w:id="4594" w:name="_Toc431810239"/>
      <w:bookmarkStart w:id="4595" w:name="_Toc431811980"/>
      <w:bookmarkStart w:id="4596" w:name="_Toc431813721"/>
      <w:bookmarkStart w:id="4597" w:name="_Toc431815462"/>
      <w:bookmarkStart w:id="4598" w:name="_Toc431817203"/>
      <w:bookmarkStart w:id="4599" w:name="_Toc431818944"/>
      <w:bookmarkStart w:id="4600" w:name="_Toc431820685"/>
      <w:bookmarkStart w:id="4601" w:name="_Toc431822427"/>
      <w:bookmarkStart w:id="4602" w:name="_Toc431824171"/>
      <w:bookmarkStart w:id="4603" w:name="_Toc431827021"/>
      <w:bookmarkStart w:id="4604" w:name="_Toc431830531"/>
      <w:bookmarkStart w:id="4605" w:name="_Toc431832323"/>
      <w:bookmarkStart w:id="4606" w:name="_Toc431834115"/>
      <w:bookmarkStart w:id="4607" w:name="_Toc431806729"/>
      <w:bookmarkStart w:id="4608" w:name="_Toc431808472"/>
      <w:bookmarkStart w:id="4609" w:name="_Toc431810240"/>
      <w:bookmarkStart w:id="4610" w:name="_Toc431811981"/>
      <w:bookmarkStart w:id="4611" w:name="_Toc431813722"/>
      <w:bookmarkStart w:id="4612" w:name="_Toc431815463"/>
      <w:bookmarkStart w:id="4613" w:name="_Toc431817204"/>
      <w:bookmarkStart w:id="4614" w:name="_Toc431818945"/>
      <w:bookmarkStart w:id="4615" w:name="_Toc431820686"/>
      <w:bookmarkStart w:id="4616" w:name="_Toc431822428"/>
      <w:bookmarkStart w:id="4617" w:name="_Toc431824172"/>
      <w:bookmarkStart w:id="4618" w:name="_Toc431827022"/>
      <w:bookmarkStart w:id="4619" w:name="_Toc431830532"/>
      <w:bookmarkStart w:id="4620" w:name="_Toc431832324"/>
      <w:bookmarkStart w:id="4621" w:name="_Toc431834116"/>
      <w:bookmarkStart w:id="4622" w:name="_Toc431806730"/>
      <w:bookmarkStart w:id="4623" w:name="_Toc431808473"/>
      <w:bookmarkStart w:id="4624" w:name="_Toc431810241"/>
      <w:bookmarkStart w:id="4625" w:name="_Toc431811982"/>
      <w:bookmarkStart w:id="4626" w:name="_Toc431813723"/>
      <w:bookmarkStart w:id="4627" w:name="_Toc431815464"/>
      <w:bookmarkStart w:id="4628" w:name="_Toc431817205"/>
      <w:bookmarkStart w:id="4629" w:name="_Toc431818946"/>
      <w:bookmarkStart w:id="4630" w:name="_Toc431820687"/>
      <w:bookmarkStart w:id="4631" w:name="_Toc431822429"/>
      <w:bookmarkStart w:id="4632" w:name="_Toc431824173"/>
      <w:bookmarkStart w:id="4633" w:name="_Toc431827023"/>
      <w:bookmarkStart w:id="4634" w:name="_Toc431830533"/>
      <w:bookmarkStart w:id="4635" w:name="_Toc431832325"/>
      <w:bookmarkStart w:id="4636" w:name="_Toc431834117"/>
      <w:bookmarkStart w:id="4637" w:name="_Toc431806731"/>
      <w:bookmarkStart w:id="4638" w:name="_Toc431808474"/>
      <w:bookmarkStart w:id="4639" w:name="_Toc431810242"/>
      <w:bookmarkStart w:id="4640" w:name="_Toc431811983"/>
      <w:bookmarkStart w:id="4641" w:name="_Toc431813724"/>
      <w:bookmarkStart w:id="4642" w:name="_Toc431815465"/>
      <w:bookmarkStart w:id="4643" w:name="_Toc431817206"/>
      <w:bookmarkStart w:id="4644" w:name="_Toc431818947"/>
      <w:bookmarkStart w:id="4645" w:name="_Toc431820688"/>
      <w:bookmarkStart w:id="4646" w:name="_Toc431822430"/>
      <w:bookmarkStart w:id="4647" w:name="_Toc431824174"/>
      <w:bookmarkStart w:id="4648" w:name="_Toc431827024"/>
      <w:bookmarkStart w:id="4649" w:name="_Toc431830534"/>
      <w:bookmarkStart w:id="4650" w:name="_Toc431832326"/>
      <w:bookmarkStart w:id="4651" w:name="_Toc431834118"/>
      <w:bookmarkStart w:id="4652" w:name="_Toc431806732"/>
      <w:bookmarkStart w:id="4653" w:name="_Toc431808475"/>
      <w:bookmarkStart w:id="4654" w:name="_Toc431810243"/>
      <w:bookmarkStart w:id="4655" w:name="_Toc431811984"/>
      <w:bookmarkStart w:id="4656" w:name="_Toc431813725"/>
      <w:bookmarkStart w:id="4657" w:name="_Toc431815466"/>
      <w:bookmarkStart w:id="4658" w:name="_Toc431817207"/>
      <w:bookmarkStart w:id="4659" w:name="_Toc431818948"/>
      <w:bookmarkStart w:id="4660" w:name="_Toc431820689"/>
      <w:bookmarkStart w:id="4661" w:name="_Toc431822431"/>
      <w:bookmarkStart w:id="4662" w:name="_Toc431824175"/>
      <w:bookmarkStart w:id="4663" w:name="_Toc431827025"/>
      <w:bookmarkStart w:id="4664" w:name="_Toc431830535"/>
      <w:bookmarkStart w:id="4665" w:name="_Toc431832327"/>
      <w:bookmarkStart w:id="4666" w:name="_Toc431834119"/>
      <w:bookmarkStart w:id="4667" w:name="_Toc431806733"/>
      <w:bookmarkStart w:id="4668" w:name="_Toc431808476"/>
      <w:bookmarkStart w:id="4669" w:name="_Toc431810244"/>
      <w:bookmarkStart w:id="4670" w:name="_Toc431811985"/>
      <w:bookmarkStart w:id="4671" w:name="_Toc431813726"/>
      <w:bookmarkStart w:id="4672" w:name="_Toc431815467"/>
      <w:bookmarkStart w:id="4673" w:name="_Toc431817208"/>
      <w:bookmarkStart w:id="4674" w:name="_Toc431818949"/>
      <w:bookmarkStart w:id="4675" w:name="_Toc431820690"/>
      <w:bookmarkStart w:id="4676" w:name="_Toc431822432"/>
      <w:bookmarkStart w:id="4677" w:name="_Toc431824176"/>
      <w:bookmarkStart w:id="4678" w:name="_Toc431827026"/>
      <w:bookmarkStart w:id="4679" w:name="_Toc431830536"/>
      <w:bookmarkStart w:id="4680" w:name="_Toc431832328"/>
      <w:bookmarkStart w:id="4681" w:name="_Toc431834120"/>
      <w:bookmarkStart w:id="4682" w:name="_Toc431806734"/>
      <w:bookmarkStart w:id="4683" w:name="_Toc431808477"/>
      <w:bookmarkStart w:id="4684" w:name="_Toc431810245"/>
      <w:bookmarkStart w:id="4685" w:name="_Toc431811986"/>
      <w:bookmarkStart w:id="4686" w:name="_Toc431813727"/>
      <w:bookmarkStart w:id="4687" w:name="_Toc431815468"/>
      <w:bookmarkStart w:id="4688" w:name="_Toc431817209"/>
      <w:bookmarkStart w:id="4689" w:name="_Toc431818950"/>
      <w:bookmarkStart w:id="4690" w:name="_Toc431820691"/>
      <w:bookmarkStart w:id="4691" w:name="_Toc431822433"/>
      <w:bookmarkStart w:id="4692" w:name="_Toc431824177"/>
      <w:bookmarkStart w:id="4693" w:name="_Toc431827027"/>
      <w:bookmarkStart w:id="4694" w:name="_Toc431830537"/>
      <w:bookmarkStart w:id="4695" w:name="_Toc431832329"/>
      <w:bookmarkStart w:id="4696" w:name="_Toc431834121"/>
      <w:bookmarkStart w:id="4697" w:name="_Toc431806736"/>
      <w:bookmarkStart w:id="4698" w:name="_Toc431808479"/>
      <w:bookmarkStart w:id="4699" w:name="_Toc431810247"/>
      <w:bookmarkStart w:id="4700" w:name="_Toc431811988"/>
      <w:bookmarkStart w:id="4701" w:name="_Toc431813729"/>
      <w:bookmarkStart w:id="4702" w:name="_Toc431815470"/>
      <w:bookmarkStart w:id="4703" w:name="_Toc431817211"/>
      <w:bookmarkStart w:id="4704" w:name="_Toc431818952"/>
      <w:bookmarkStart w:id="4705" w:name="_Toc431820693"/>
      <w:bookmarkStart w:id="4706" w:name="_Toc431822435"/>
      <w:bookmarkStart w:id="4707" w:name="_Toc431824179"/>
      <w:bookmarkStart w:id="4708" w:name="_Toc431827029"/>
      <w:bookmarkStart w:id="4709" w:name="_Toc431830539"/>
      <w:bookmarkStart w:id="4710" w:name="_Toc431832331"/>
      <w:bookmarkStart w:id="4711" w:name="_Toc431834123"/>
      <w:bookmarkStart w:id="4712" w:name="_Toc431806737"/>
      <w:bookmarkStart w:id="4713" w:name="_Toc431808480"/>
      <w:bookmarkStart w:id="4714" w:name="_Toc431810248"/>
      <w:bookmarkStart w:id="4715" w:name="_Toc431811989"/>
      <w:bookmarkStart w:id="4716" w:name="_Toc431813730"/>
      <w:bookmarkStart w:id="4717" w:name="_Toc431815471"/>
      <w:bookmarkStart w:id="4718" w:name="_Toc431817212"/>
      <w:bookmarkStart w:id="4719" w:name="_Toc431818953"/>
      <w:bookmarkStart w:id="4720" w:name="_Toc431820694"/>
      <w:bookmarkStart w:id="4721" w:name="_Toc431822436"/>
      <w:bookmarkStart w:id="4722" w:name="_Toc431824180"/>
      <w:bookmarkStart w:id="4723" w:name="_Toc431827030"/>
      <w:bookmarkStart w:id="4724" w:name="_Toc431830540"/>
      <w:bookmarkStart w:id="4725" w:name="_Toc431832332"/>
      <w:bookmarkStart w:id="4726" w:name="_Toc431834124"/>
      <w:bookmarkStart w:id="4727" w:name="_Toc431806738"/>
      <w:bookmarkStart w:id="4728" w:name="_Toc431808481"/>
      <w:bookmarkStart w:id="4729" w:name="_Toc431810249"/>
      <w:bookmarkStart w:id="4730" w:name="_Toc431811990"/>
      <w:bookmarkStart w:id="4731" w:name="_Toc431813731"/>
      <w:bookmarkStart w:id="4732" w:name="_Toc431815472"/>
      <w:bookmarkStart w:id="4733" w:name="_Toc431817213"/>
      <w:bookmarkStart w:id="4734" w:name="_Toc431818954"/>
      <w:bookmarkStart w:id="4735" w:name="_Toc431820695"/>
      <w:bookmarkStart w:id="4736" w:name="_Toc431822437"/>
      <w:bookmarkStart w:id="4737" w:name="_Toc431824181"/>
      <w:bookmarkStart w:id="4738" w:name="_Toc431827031"/>
      <w:bookmarkStart w:id="4739" w:name="_Toc431830541"/>
      <w:bookmarkStart w:id="4740" w:name="_Toc431832333"/>
      <w:bookmarkStart w:id="4741" w:name="_Toc431834125"/>
      <w:bookmarkStart w:id="4742" w:name="_Toc431806739"/>
      <w:bookmarkStart w:id="4743" w:name="_Toc431808482"/>
      <w:bookmarkStart w:id="4744" w:name="_Toc431810250"/>
      <w:bookmarkStart w:id="4745" w:name="_Toc431811991"/>
      <w:bookmarkStart w:id="4746" w:name="_Toc431813732"/>
      <w:bookmarkStart w:id="4747" w:name="_Toc431815473"/>
      <w:bookmarkStart w:id="4748" w:name="_Toc431817214"/>
      <w:bookmarkStart w:id="4749" w:name="_Toc431818955"/>
      <w:bookmarkStart w:id="4750" w:name="_Toc431820696"/>
      <w:bookmarkStart w:id="4751" w:name="_Toc431822438"/>
      <w:bookmarkStart w:id="4752" w:name="_Toc431824182"/>
      <w:bookmarkStart w:id="4753" w:name="_Toc431827032"/>
      <w:bookmarkStart w:id="4754" w:name="_Toc431830542"/>
      <w:bookmarkStart w:id="4755" w:name="_Toc431832334"/>
      <w:bookmarkStart w:id="4756" w:name="_Toc431834126"/>
      <w:bookmarkStart w:id="4757" w:name="_Toc431806740"/>
      <w:bookmarkStart w:id="4758" w:name="_Toc431808483"/>
      <w:bookmarkStart w:id="4759" w:name="_Toc431810251"/>
      <w:bookmarkStart w:id="4760" w:name="_Toc431811992"/>
      <w:bookmarkStart w:id="4761" w:name="_Toc431813733"/>
      <w:bookmarkStart w:id="4762" w:name="_Toc431815474"/>
      <w:bookmarkStart w:id="4763" w:name="_Toc431817215"/>
      <w:bookmarkStart w:id="4764" w:name="_Toc431818956"/>
      <w:bookmarkStart w:id="4765" w:name="_Toc431820697"/>
      <w:bookmarkStart w:id="4766" w:name="_Toc431822439"/>
      <w:bookmarkStart w:id="4767" w:name="_Toc431824183"/>
      <w:bookmarkStart w:id="4768" w:name="_Toc431827033"/>
      <w:bookmarkStart w:id="4769" w:name="_Toc431830543"/>
      <w:bookmarkStart w:id="4770" w:name="_Toc431832335"/>
      <w:bookmarkStart w:id="4771" w:name="_Toc431834127"/>
      <w:bookmarkStart w:id="4772" w:name="_Toc431806741"/>
      <w:bookmarkStart w:id="4773" w:name="_Toc431808484"/>
      <w:bookmarkStart w:id="4774" w:name="_Toc431810252"/>
      <w:bookmarkStart w:id="4775" w:name="_Toc431811993"/>
      <w:bookmarkStart w:id="4776" w:name="_Toc431813734"/>
      <w:bookmarkStart w:id="4777" w:name="_Toc431815475"/>
      <w:bookmarkStart w:id="4778" w:name="_Toc431817216"/>
      <w:bookmarkStart w:id="4779" w:name="_Toc431818957"/>
      <w:bookmarkStart w:id="4780" w:name="_Toc431820698"/>
      <w:bookmarkStart w:id="4781" w:name="_Toc431822440"/>
      <w:bookmarkStart w:id="4782" w:name="_Toc431824184"/>
      <w:bookmarkStart w:id="4783" w:name="_Toc431827034"/>
      <w:bookmarkStart w:id="4784" w:name="_Toc431830544"/>
      <w:bookmarkStart w:id="4785" w:name="_Toc431832336"/>
      <w:bookmarkStart w:id="4786" w:name="_Toc431834128"/>
      <w:bookmarkStart w:id="4787" w:name="_Toc431806742"/>
      <w:bookmarkStart w:id="4788" w:name="_Toc431808485"/>
      <w:bookmarkStart w:id="4789" w:name="_Toc431810253"/>
      <w:bookmarkStart w:id="4790" w:name="_Toc431811994"/>
      <w:bookmarkStart w:id="4791" w:name="_Toc431813735"/>
      <w:bookmarkStart w:id="4792" w:name="_Toc431815476"/>
      <w:bookmarkStart w:id="4793" w:name="_Toc431817217"/>
      <w:bookmarkStart w:id="4794" w:name="_Toc431818958"/>
      <w:bookmarkStart w:id="4795" w:name="_Toc431820699"/>
      <w:bookmarkStart w:id="4796" w:name="_Toc431822441"/>
      <w:bookmarkStart w:id="4797" w:name="_Toc431824185"/>
      <w:bookmarkStart w:id="4798" w:name="_Toc431827035"/>
      <w:bookmarkStart w:id="4799" w:name="_Toc431830545"/>
      <w:bookmarkStart w:id="4800" w:name="_Toc431832337"/>
      <w:bookmarkStart w:id="4801" w:name="_Toc431834129"/>
      <w:bookmarkStart w:id="4802" w:name="_Toc431806745"/>
      <w:bookmarkStart w:id="4803" w:name="_Toc431808488"/>
      <w:bookmarkStart w:id="4804" w:name="_Toc431810256"/>
      <w:bookmarkStart w:id="4805" w:name="_Toc431811997"/>
      <w:bookmarkStart w:id="4806" w:name="_Toc431813738"/>
      <w:bookmarkStart w:id="4807" w:name="_Toc431815479"/>
      <w:bookmarkStart w:id="4808" w:name="_Toc431817220"/>
      <w:bookmarkStart w:id="4809" w:name="_Toc431818961"/>
      <w:bookmarkStart w:id="4810" w:name="_Toc431820702"/>
      <w:bookmarkStart w:id="4811" w:name="_Toc431822444"/>
      <w:bookmarkStart w:id="4812" w:name="_Toc431824188"/>
      <w:bookmarkStart w:id="4813" w:name="_Toc431827038"/>
      <w:bookmarkStart w:id="4814" w:name="_Toc431830548"/>
      <w:bookmarkStart w:id="4815" w:name="_Toc431832340"/>
      <w:bookmarkStart w:id="4816" w:name="_Toc431834132"/>
      <w:bookmarkStart w:id="4817" w:name="_Toc431806750"/>
      <w:bookmarkStart w:id="4818" w:name="_Toc431808493"/>
      <w:bookmarkStart w:id="4819" w:name="_Toc431810261"/>
      <w:bookmarkStart w:id="4820" w:name="_Toc431812002"/>
      <w:bookmarkStart w:id="4821" w:name="_Toc431813743"/>
      <w:bookmarkStart w:id="4822" w:name="_Toc431815484"/>
      <w:bookmarkStart w:id="4823" w:name="_Toc431817225"/>
      <w:bookmarkStart w:id="4824" w:name="_Toc431818966"/>
      <w:bookmarkStart w:id="4825" w:name="_Toc431820707"/>
      <w:bookmarkStart w:id="4826" w:name="_Toc431822449"/>
      <w:bookmarkStart w:id="4827" w:name="_Toc431824193"/>
      <w:bookmarkStart w:id="4828" w:name="_Toc431827043"/>
      <w:bookmarkStart w:id="4829" w:name="_Toc431830553"/>
      <w:bookmarkStart w:id="4830" w:name="_Toc431832345"/>
      <w:bookmarkStart w:id="4831" w:name="_Toc431834137"/>
      <w:bookmarkStart w:id="4832" w:name="_Toc431806751"/>
      <w:bookmarkStart w:id="4833" w:name="_Toc431808494"/>
      <w:bookmarkStart w:id="4834" w:name="_Toc431810262"/>
      <w:bookmarkStart w:id="4835" w:name="_Toc431812003"/>
      <w:bookmarkStart w:id="4836" w:name="_Toc431813744"/>
      <w:bookmarkStart w:id="4837" w:name="_Toc431815485"/>
      <w:bookmarkStart w:id="4838" w:name="_Toc431817226"/>
      <w:bookmarkStart w:id="4839" w:name="_Toc431818967"/>
      <w:bookmarkStart w:id="4840" w:name="_Toc431820708"/>
      <w:bookmarkStart w:id="4841" w:name="_Toc431822450"/>
      <w:bookmarkStart w:id="4842" w:name="_Toc431824194"/>
      <w:bookmarkStart w:id="4843" w:name="_Toc431827044"/>
      <w:bookmarkStart w:id="4844" w:name="_Toc431830554"/>
      <w:bookmarkStart w:id="4845" w:name="_Toc431832346"/>
      <w:bookmarkStart w:id="4846" w:name="_Toc431834138"/>
      <w:bookmarkStart w:id="4847" w:name="_Toc431806752"/>
      <w:bookmarkStart w:id="4848" w:name="_Toc431808495"/>
      <w:bookmarkStart w:id="4849" w:name="_Toc431810263"/>
      <w:bookmarkStart w:id="4850" w:name="_Toc431812004"/>
      <w:bookmarkStart w:id="4851" w:name="_Toc431813745"/>
      <w:bookmarkStart w:id="4852" w:name="_Toc431815486"/>
      <w:bookmarkStart w:id="4853" w:name="_Toc431817227"/>
      <w:bookmarkStart w:id="4854" w:name="_Toc431818968"/>
      <w:bookmarkStart w:id="4855" w:name="_Toc431820709"/>
      <w:bookmarkStart w:id="4856" w:name="_Toc431822451"/>
      <w:bookmarkStart w:id="4857" w:name="_Toc431824195"/>
      <w:bookmarkStart w:id="4858" w:name="_Toc431827045"/>
      <w:bookmarkStart w:id="4859" w:name="_Toc431830555"/>
      <w:bookmarkStart w:id="4860" w:name="_Toc431832347"/>
      <w:bookmarkStart w:id="4861" w:name="_Toc431834139"/>
      <w:bookmarkStart w:id="4862" w:name="_Toc431806753"/>
      <w:bookmarkStart w:id="4863" w:name="_Toc431808496"/>
      <w:bookmarkStart w:id="4864" w:name="_Toc431810264"/>
      <w:bookmarkStart w:id="4865" w:name="_Toc431812005"/>
      <w:bookmarkStart w:id="4866" w:name="_Toc431813746"/>
      <w:bookmarkStart w:id="4867" w:name="_Toc431815487"/>
      <w:bookmarkStart w:id="4868" w:name="_Toc431817228"/>
      <w:bookmarkStart w:id="4869" w:name="_Toc431818969"/>
      <w:bookmarkStart w:id="4870" w:name="_Toc431820710"/>
      <w:bookmarkStart w:id="4871" w:name="_Toc431822452"/>
      <w:bookmarkStart w:id="4872" w:name="_Toc431824196"/>
      <w:bookmarkStart w:id="4873" w:name="_Toc431827046"/>
      <w:bookmarkStart w:id="4874" w:name="_Toc431830556"/>
      <w:bookmarkStart w:id="4875" w:name="_Toc431832348"/>
      <w:bookmarkStart w:id="4876" w:name="_Toc431834140"/>
      <w:bookmarkStart w:id="4877" w:name="_Toc431806754"/>
      <w:bookmarkStart w:id="4878" w:name="_Toc431808497"/>
      <w:bookmarkStart w:id="4879" w:name="_Toc431810265"/>
      <w:bookmarkStart w:id="4880" w:name="_Toc431812006"/>
      <w:bookmarkStart w:id="4881" w:name="_Toc431813747"/>
      <w:bookmarkStart w:id="4882" w:name="_Toc431815488"/>
      <w:bookmarkStart w:id="4883" w:name="_Toc431817229"/>
      <w:bookmarkStart w:id="4884" w:name="_Toc431818970"/>
      <w:bookmarkStart w:id="4885" w:name="_Toc431820711"/>
      <w:bookmarkStart w:id="4886" w:name="_Toc431822453"/>
      <w:bookmarkStart w:id="4887" w:name="_Toc431824197"/>
      <w:bookmarkStart w:id="4888" w:name="_Toc431827047"/>
      <w:bookmarkStart w:id="4889" w:name="_Toc431830557"/>
      <w:bookmarkStart w:id="4890" w:name="_Toc431832349"/>
      <w:bookmarkStart w:id="4891" w:name="_Toc431834141"/>
      <w:bookmarkStart w:id="4892" w:name="_Toc431806755"/>
      <w:bookmarkStart w:id="4893" w:name="_Toc431808498"/>
      <w:bookmarkStart w:id="4894" w:name="_Toc431810266"/>
      <w:bookmarkStart w:id="4895" w:name="_Toc431812007"/>
      <w:bookmarkStart w:id="4896" w:name="_Toc431813748"/>
      <w:bookmarkStart w:id="4897" w:name="_Toc431815489"/>
      <w:bookmarkStart w:id="4898" w:name="_Toc431817230"/>
      <w:bookmarkStart w:id="4899" w:name="_Toc431818971"/>
      <w:bookmarkStart w:id="4900" w:name="_Toc431820712"/>
      <w:bookmarkStart w:id="4901" w:name="_Toc431822454"/>
      <w:bookmarkStart w:id="4902" w:name="_Toc431824198"/>
      <w:bookmarkStart w:id="4903" w:name="_Toc431827048"/>
      <w:bookmarkStart w:id="4904" w:name="_Toc431830558"/>
      <w:bookmarkStart w:id="4905" w:name="_Toc431832350"/>
      <w:bookmarkStart w:id="4906" w:name="_Toc431834142"/>
      <w:bookmarkStart w:id="4907" w:name="_Toc431806756"/>
      <w:bookmarkStart w:id="4908" w:name="_Toc431808499"/>
      <w:bookmarkStart w:id="4909" w:name="_Toc431810267"/>
      <w:bookmarkStart w:id="4910" w:name="_Toc431812008"/>
      <w:bookmarkStart w:id="4911" w:name="_Toc431813749"/>
      <w:bookmarkStart w:id="4912" w:name="_Toc431815490"/>
      <w:bookmarkStart w:id="4913" w:name="_Toc431817231"/>
      <w:bookmarkStart w:id="4914" w:name="_Toc431818972"/>
      <w:bookmarkStart w:id="4915" w:name="_Toc431820713"/>
      <w:bookmarkStart w:id="4916" w:name="_Toc431822455"/>
      <w:bookmarkStart w:id="4917" w:name="_Toc431824199"/>
      <w:bookmarkStart w:id="4918" w:name="_Toc431827049"/>
      <w:bookmarkStart w:id="4919" w:name="_Toc431830559"/>
      <w:bookmarkStart w:id="4920" w:name="_Toc431832351"/>
      <w:bookmarkStart w:id="4921" w:name="_Toc431834143"/>
      <w:bookmarkStart w:id="4922" w:name="_Toc431806757"/>
      <w:bookmarkStart w:id="4923" w:name="_Toc431808500"/>
      <w:bookmarkStart w:id="4924" w:name="_Toc431810268"/>
      <w:bookmarkStart w:id="4925" w:name="_Toc431812009"/>
      <w:bookmarkStart w:id="4926" w:name="_Toc431813750"/>
      <w:bookmarkStart w:id="4927" w:name="_Toc431815491"/>
      <w:bookmarkStart w:id="4928" w:name="_Toc431817232"/>
      <w:bookmarkStart w:id="4929" w:name="_Toc431818973"/>
      <w:bookmarkStart w:id="4930" w:name="_Toc431820714"/>
      <w:bookmarkStart w:id="4931" w:name="_Toc431822456"/>
      <w:bookmarkStart w:id="4932" w:name="_Toc431824200"/>
      <w:bookmarkStart w:id="4933" w:name="_Toc431827050"/>
      <w:bookmarkStart w:id="4934" w:name="_Toc431830560"/>
      <w:bookmarkStart w:id="4935" w:name="_Toc431832352"/>
      <w:bookmarkStart w:id="4936" w:name="_Toc431834144"/>
      <w:bookmarkStart w:id="4937" w:name="_Toc431806758"/>
      <w:bookmarkStart w:id="4938" w:name="_Toc431808501"/>
      <w:bookmarkStart w:id="4939" w:name="_Toc431810269"/>
      <w:bookmarkStart w:id="4940" w:name="_Toc431812010"/>
      <w:bookmarkStart w:id="4941" w:name="_Toc431813751"/>
      <w:bookmarkStart w:id="4942" w:name="_Toc431815492"/>
      <w:bookmarkStart w:id="4943" w:name="_Toc431817233"/>
      <w:bookmarkStart w:id="4944" w:name="_Toc431818974"/>
      <w:bookmarkStart w:id="4945" w:name="_Toc431820715"/>
      <w:bookmarkStart w:id="4946" w:name="_Toc431822457"/>
      <w:bookmarkStart w:id="4947" w:name="_Toc431824201"/>
      <w:bookmarkStart w:id="4948" w:name="_Toc431827051"/>
      <w:bookmarkStart w:id="4949" w:name="_Toc431830561"/>
      <w:bookmarkStart w:id="4950" w:name="_Toc431832353"/>
      <w:bookmarkStart w:id="4951" w:name="_Toc431834145"/>
      <w:bookmarkStart w:id="4952" w:name="_Toc431806759"/>
      <w:bookmarkStart w:id="4953" w:name="_Toc431808502"/>
      <w:bookmarkStart w:id="4954" w:name="_Toc431810270"/>
      <w:bookmarkStart w:id="4955" w:name="_Toc431812011"/>
      <w:bookmarkStart w:id="4956" w:name="_Toc431813752"/>
      <w:bookmarkStart w:id="4957" w:name="_Toc431815493"/>
      <w:bookmarkStart w:id="4958" w:name="_Toc431817234"/>
      <w:bookmarkStart w:id="4959" w:name="_Toc431818975"/>
      <w:bookmarkStart w:id="4960" w:name="_Toc431820716"/>
      <w:bookmarkStart w:id="4961" w:name="_Toc431822458"/>
      <w:bookmarkStart w:id="4962" w:name="_Toc431824202"/>
      <w:bookmarkStart w:id="4963" w:name="_Toc431827052"/>
      <w:bookmarkStart w:id="4964" w:name="_Toc431830562"/>
      <w:bookmarkStart w:id="4965" w:name="_Toc431832354"/>
      <w:bookmarkStart w:id="4966" w:name="_Toc431834146"/>
      <w:bookmarkStart w:id="4967" w:name="_Toc431806760"/>
      <w:bookmarkStart w:id="4968" w:name="_Toc431808503"/>
      <w:bookmarkStart w:id="4969" w:name="_Toc431810271"/>
      <w:bookmarkStart w:id="4970" w:name="_Toc431812012"/>
      <w:bookmarkStart w:id="4971" w:name="_Toc431813753"/>
      <w:bookmarkStart w:id="4972" w:name="_Toc431815494"/>
      <w:bookmarkStart w:id="4973" w:name="_Toc431817235"/>
      <w:bookmarkStart w:id="4974" w:name="_Toc431818976"/>
      <w:bookmarkStart w:id="4975" w:name="_Toc431820717"/>
      <w:bookmarkStart w:id="4976" w:name="_Toc431822459"/>
      <w:bookmarkStart w:id="4977" w:name="_Toc431824203"/>
      <w:bookmarkStart w:id="4978" w:name="_Toc431827053"/>
      <w:bookmarkStart w:id="4979" w:name="_Toc431830563"/>
      <w:bookmarkStart w:id="4980" w:name="_Toc431832355"/>
      <w:bookmarkStart w:id="4981" w:name="_Toc431834147"/>
      <w:bookmarkStart w:id="4982" w:name="_Toc431806761"/>
      <w:bookmarkStart w:id="4983" w:name="_Toc431808504"/>
      <w:bookmarkStart w:id="4984" w:name="_Toc431810272"/>
      <w:bookmarkStart w:id="4985" w:name="_Toc431812013"/>
      <w:bookmarkStart w:id="4986" w:name="_Toc431813754"/>
      <w:bookmarkStart w:id="4987" w:name="_Toc431815495"/>
      <w:bookmarkStart w:id="4988" w:name="_Toc431817236"/>
      <w:bookmarkStart w:id="4989" w:name="_Toc431818977"/>
      <w:bookmarkStart w:id="4990" w:name="_Toc431820718"/>
      <w:bookmarkStart w:id="4991" w:name="_Toc431822460"/>
      <w:bookmarkStart w:id="4992" w:name="_Toc431824204"/>
      <w:bookmarkStart w:id="4993" w:name="_Toc431827054"/>
      <w:bookmarkStart w:id="4994" w:name="_Toc431830564"/>
      <w:bookmarkStart w:id="4995" w:name="_Toc431832356"/>
      <w:bookmarkStart w:id="4996" w:name="_Toc431834148"/>
      <w:bookmarkStart w:id="4997" w:name="_Toc431806763"/>
      <w:bookmarkStart w:id="4998" w:name="_Toc431808506"/>
      <w:bookmarkStart w:id="4999" w:name="_Toc431810274"/>
      <w:bookmarkStart w:id="5000" w:name="_Toc431812015"/>
      <w:bookmarkStart w:id="5001" w:name="_Toc431813756"/>
      <w:bookmarkStart w:id="5002" w:name="_Toc431815497"/>
      <w:bookmarkStart w:id="5003" w:name="_Toc431817238"/>
      <w:bookmarkStart w:id="5004" w:name="_Toc431818979"/>
      <w:bookmarkStart w:id="5005" w:name="_Toc431820720"/>
      <w:bookmarkStart w:id="5006" w:name="_Toc431822462"/>
      <w:bookmarkStart w:id="5007" w:name="_Toc431824206"/>
      <w:bookmarkStart w:id="5008" w:name="_Toc431827056"/>
      <w:bookmarkStart w:id="5009" w:name="_Toc431830566"/>
      <w:bookmarkStart w:id="5010" w:name="_Toc431832358"/>
      <w:bookmarkStart w:id="5011" w:name="_Toc431834150"/>
      <w:bookmarkStart w:id="5012" w:name="_Toc431806764"/>
      <w:bookmarkStart w:id="5013" w:name="_Toc431808507"/>
      <w:bookmarkStart w:id="5014" w:name="_Toc431810275"/>
      <w:bookmarkStart w:id="5015" w:name="_Toc431812016"/>
      <w:bookmarkStart w:id="5016" w:name="_Toc431813757"/>
      <w:bookmarkStart w:id="5017" w:name="_Toc431815498"/>
      <w:bookmarkStart w:id="5018" w:name="_Toc431817239"/>
      <w:bookmarkStart w:id="5019" w:name="_Toc431818980"/>
      <w:bookmarkStart w:id="5020" w:name="_Toc431820721"/>
      <w:bookmarkStart w:id="5021" w:name="_Toc431822463"/>
      <w:bookmarkStart w:id="5022" w:name="_Toc431824207"/>
      <w:bookmarkStart w:id="5023" w:name="_Toc431827057"/>
      <w:bookmarkStart w:id="5024" w:name="_Toc431830567"/>
      <w:bookmarkStart w:id="5025" w:name="_Toc431832359"/>
      <w:bookmarkStart w:id="5026" w:name="_Toc431834151"/>
      <w:bookmarkStart w:id="5027" w:name="_Toc431806765"/>
      <w:bookmarkStart w:id="5028" w:name="_Toc431808508"/>
      <w:bookmarkStart w:id="5029" w:name="_Toc431810276"/>
      <w:bookmarkStart w:id="5030" w:name="_Toc431812017"/>
      <w:bookmarkStart w:id="5031" w:name="_Toc431813758"/>
      <w:bookmarkStart w:id="5032" w:name="_Toc431815499"/>
      <w:bookmarkStart w:id="5033" w:name="_Toc431817240"/>
      <w:bookmarkStart w:id="5034" w:name="_Toc431818981"/>
      <w:bookmarkStart w:id="5035" w:name="_Toc431820722"/>
      <w:bookmarkStart w:id="5036" w:name="_Toc431822464"/>
      <w:bookmarkStart w:id="5037" w:name="_Toc431824208"/>
      <w:bookmarkStart w:id="5038" w:name="_Toc431827058"/>
      <w:bookmarkStart w:id="5039" w:name="_Toc431830568"/>
      <w:bookmarkStart w:id="5040" w:name="_Toc431832360"/>
      <w:bookmarkStart w:id="5041" w:name="_Toc431834152"/>
      <w:bookmarkStart w:id="5042" w:name="_Toc431806766"/>
      <w:bookmarkStart w:id="5043" w:name="_Toc431808509"/>
      <w:bookmarkStart w:id="5044" w:name="_Toc431810277"/>
      <w:bookmarkStart w:id="5045" w:name="_Toc431812018"/>
      <w:bookmarkStart w:id="5046" w:name="_Toc431813759"/>
      <w:bookmarkStart w:id="5047" w:name="_Toc431815500"/>
      <w:bookmarkStart w:id="5048" w:name="_Toc431817241"/>
      <w:bookmarkStart w:id="5049" w:name="_Toc431818982"/>
      <w:bookmarkStart w:id="5050" w:name="_Toc431820723"/>
      <w:bookmarkStart w:id="5051" w:name="_Toc431822465"/>
      <w:bookmarkStart w:id="5052" w:name="_Toc431824209"/>
      <w:bookmarkStart w:id="5053" w:name="_Toc431827059"/>
      <w:bookmarkStart w:id="5054" w:name="_Toc431830569"/>
      <w:bookmarkStart w:id="5055" w:name="_Toc431832361"/>
      <w:bookmarkStart w:id="5056" w:name="_Toc431834153"/>
      <w:bookmarkStart w:id="5057" w:name="_Toc431806767"/>
      <w:bookmarkStart w:id="5058" w:name="_Toc431808510"/>
      <w:bookmarkStart w:id="5059" w:name="_Toc431810278"/>
      <w:bookmarkStart w:id="5060" w:name="_Toc431812019"/>
      <w:bookmarkStart w:id="5061" w:name="_Toc431813760"/>
      <w:bookmarkStart w:id="5062" w:name="_Toc431815501"/>
      <w:bookmarkStart w:id="5063" w:name="_Toc431817242"/>
      <w:bookmarkStart w:id="5064" w:name="_Toc431818983"/>
      <w:bookmarkStart w:id="5065" w:name="_Toc431820724"/>
      <w:bookmarkStart w:id="5066" w:name="_Toc431822466"/>
      <w:bookmarkStart w:id="5067" w:name="_Toc431824210"/>
      <w:bookmarkStart w:id="5068" w:name="_Toc431827060"/>
      <w:bookmarkStart w:id="5069" w:name="_Toc431830570"/>
      <w:bookmarkStart w:id="5070" w:name="_Toc431832362"/>
      <w:bookmarkStart w:id="5071" w:name="_Toc431834154"/>
      <w:bookmarkStart w:id="5072" w:name="_Toc431806768"/>
      <w:bookmarkStart w:id="5073" w:name="_Toc431808511"/>
      <w:bookmarkStart w:id="5074" w:name="_Toc431810279"/>
      <w:bookmarkStart w:id="5075" w:name="_Toc431812020"/>
      <w:bookmarkStart w:id="5076" w:name="_Toc431813761"/>
      <w:bookmarkStart w:id="5077" w:name="_Toc431815502"/>
      <w:bookmarkStart w:id="5078" w:name="_Toc431817243"/>
      <w:bookmarkStart w:id="5079" w:name="_Toc431818984"/>
      <w:bookmarkStart w:id="5080" w:name="_Toc431820725"/>
      <w:bookmarkStart w:id="5081" w:name="_Toc431822467"/>
      <w:bookmarkStart w:id="5082" w:name="_Toc431824211"/>
      <w:bookmarkStart w:id="5083" w:name="_Toc431827061"/>
      <w:bookmarkStart w:id="5084" w:name="_Toc431830571"/>
      <w:bookmarkStart w:id="5085" w:name="_Toc431832363"/>
      <w:bookmarkStart w:id="5086" w:name="_Toc431834155"/>
      <w:bookmarkStart w:id="5087" w:name="_Toc431806769"/>
      <w:bookmarkStart w:id="5088" w:name="_Toc431808512"/>
      <w:bookmarkStart w:id="5089" w:name="_Toc431810280"/>
      <w:bookmarkStart w:id="5090" w:name="_Toc431812021"/>
      <w:bookmarkStart w:id="5091" w:name="_Toc431813762"/>
      <w:bookmarkStart w:id="5092" w:name="_Toc431815503"/>
      <w:bookmarkStart w:id="5093" w:name="_Toc431817244"/>
      <w:bookmarkStart w:id="5094" w:name="_Toc431818985"/>
      <w:bookmarkStart w:id="5095" w:name="_Toc431820726"/>
      <w:bookmarkStart w:id="5096" w:name="_Toc431822468"/>
      <w:bookmarkStart w:id="5097" w:name="_Toc431824212"/>
      <w:bookmarkStart w:id="5098" w:name="_Toc431827062"/>
      <w:bookmarkStart w:id="5099" w:name="_Toc431830572"/>
      <w:bookmarkStart w:id="5100" w:name="_Toc431832364"/>
      <w:bookmarkStart w:id="5101" w:name="_Toc431834156"/>
      <w:bookmarkStart w:id="5102" w:name="_Toc431806770"/>
      <w:bookmarkStart w:id="5103" w:name="_Toc431808513"/>
      <w:bookmarkStart w:id="5104" w:name="_Toc431810281"/>
      <w:bookmarkStart w:id="5105" w:name="_Toc431812022"/>
      <w:bookmarkStart w:id="5106" w:name="_Toc431813763"/>
      <w:bookmarkStart w:id="5107" w:name="_Toc431815504"/>
      <w:bookmarkStart w:id="5108" w:name="_Toc431817245"/>
      <w:bookmarkStart w:id="5109" w:name="_Toc431818986"/>
      <w:bookmarkStart w:id="5110" w:name="_Toc431820727"/>
      <w:bookmarkStart w:id="5111" w:name="_Toc431822469"/>
      <w:bookmarkStart w:id="5112" w:name="_Toc431824213"/>
      <w:bookmarkStart w:id="5113" w:name="_Toc431827063"/>
      <w:bookmarkStart w:id="5114" w:name="_Toc431830573"/>
      <w:bookmarkStart w:id="5115" w:name="_Toc431832365"/>
      <w:bookmarkStart w:id="5116" w:name="_Toc431834157"/>
      <w:bookmarkStart w:id="5117" w:name="_Toc431806771"/>
      <w:bookmarkStart w:id="5118" w:name="_Toc431808514"/>
      <w:bookmarkStart w:id="5119" w:name="_Toc431810282"/>
      <w:bookmarkStart w:id="5120" w:name="_Toc431812023"/>
      <w:bookmarkStart w:id="5121" w:name="_Toc431813764"/>
      <w:bookmarkStart w:id="5122" w:name="_Toc431815505"/>
      <w:bookmarkStart w:id="5123" w:name="_Toc431817246"/>
      <w:bookmarkStart w:id="5124" w:name="_Toc431818987"/>
      <w:bookmarkStart w:id="5125" w:name="_Toc431820728"/>
      <w:bookmarkStart w:id="5126" w:name="_Toc431822470"/>
      <w:bookmarkStart w:id="5127" w:name="_Toc431824214"/>
      <w:bookmarkStart w:id="5128" w:name="_Toc431827064"/>
      <w:bookmarkStart w:id="5129" w:name="_Toc431830574"/>
      <w:bookmarkStart w:id="5130" w:name="_Toc431832366"/>
      <w:bookmarkStart w:id="5131" w:name="_Toc431834158"/>
      <w:bookmarkStart w:id="5132" w:name="_Toc431806772"/>
      <w:bookmarkStart w:id="5133" w:name="_Toc431808515"/>
      <w:bookmarkStart w:id="5134" w:name="_Toc431810283"/>
      <w:bookmarkStart w:id="5135" w:name="_Toc431812024"/>
      <w:bookmarkStart w:id="5136" w:name="_Toc431813765"/>
      <w:bookmarkStart w:id="5137" w:name="_Toc431815506"/>
      <w:bookmarkStart w:id="5138" w:name="_Toc431817247"/>
      <w:bookmarkStart w:id="5139" w:name="_Toc431818988"/>
      <w:bookmarkStart w:id="5140" w:name="_Toc431820729"/>
      <w:bookmarkStart w:id="5141" w:name="_Toc431822471"/>
      <w:bookmarkStart w:id="5142" w:name="_Toc431824215"/>
      <w:bookmarkStart w:id="5143" w:name="_Toc431827065"/>
      <w:bookmarkStart w:id="5144" w:name="_Toc431830575"/>
      <w:bookmarkStart w:id="5145" w:name="_Toc431832367"/>
      <w:bookmarkStart w:id="5146" w:name="_Toc431834159"/>
      <w:bookmarkStart w:id="5147" w:name="_Toc431806773"/>
      <w:bookmarkStart w:id="5148" w:name="_Toc431808516"/>
      <w:bookmarkStart w:id="5149" w:name="_Toc431810284"/>
      <w:bookmarkStart w:id="5150" w:name="_Toc431812025"/>
      <w:bookmarkStart w:id="5151" w:name="_Toc431813766"/>
      <w:bookmarkStart w:id="5152" w:name="_Toc431815507"/>
      <w:bookmarkStart w:id="5153" w:name="_Toc431817248"/>
      <w:bookmarkStart w:id="5154" w:name="_Toc431818989"/>
      <w:bookmarkStart w:id="5155" w:name="_Toc431820730"/>
      <w:bookmarkStart w:id="5156" w:name="_Toc431822472"/>
      <w:bookmarkStart w:id="5157" w:name="_Toc431824216"/>
      <w:bookmarkStart w:id="5158" w:name="_Toc431827066"/>
      <w:bookmarkStart w:id="5159" w:name="_Toc431830576"/>
      <w:bookmarkStart w:id="5160" w:name="_Toc431832368"/>
      <w:bookmarkStart w:id="5161" w:name="_Toc431834160"/>
      <w:bookmarkStart w:id="5162" w:name="_Toc431806774"/>
      <w:bookmarkStart w:id="5163" w:name="_Toc431808517"/>
      <w:bookmarkStart w:id="5164" w:name="_Toc431810285"/>
      <w:bookmarkStart w:id="5165" w:name="_Toc431812026"/>
      <w:bookmarkStart w:id="5166" w:name="_Toc431813767"/>
      <w:bookmarkStart w:id="5167" w:name="_Toc431815508"/>
      <w:bookmarkStart w:id="5168" w:name="_Toc431817249"/>
      <w:bookmarkStart w:id="5169" w:name="_Toc431818990"/>
      <w:bookmarkStart w:id="5170" w:name="_Toc431820731"/>
      <w:bookmarkStart w:id="5171" w:name="_Toc431822473"/>
      <w:bookmarkStart w:id="5172" w:name="_Toc431824217"/>
      <w:bookmarkStart w:id="5173" w:name="_Toc431827067"/>
      <w:bookmarkStart w:id="5174" w:name="_Toc431830577"/>
      <w:bookmarkStart w:id="5175" w:name="_Toc431832369"/>
      <w:bookmarkStart w:id="5176" w:name="_Toc431834161"/>
      <w:bookmarkStart w:id="5177" w:name="_Toc431806776"/>
      <w:bookmarkStart w:id="5178" w:name="_Toc431808519"/>
      <w:bookmarkStart w:id="5179" w:name="_Toc431810287"/>
      <w:bookmarkStart w:id="5180" w:name="_Toc431812028"/>
      <w:bookmarkStart w:id="5181" w:name="_Toc431813769"/>
      <w:bookmarkStart w:id="5182" w:name="_Toc431815510"/>
      <w:bookmarkStart w:id="5183" w:name="_Toc431817251"/>
      <w:bookmarkStart w:id="5184" w:name="_Toc431818992"/>
      <w:bookmarkStart w:id="5185" w:name="_Toc431820733"/>
      <w:bookmarkStart w:id="5186" w:name="_Toc431822475"/>
      <w:bookmarkStart w:id="5187" w:name="_Toc431824219"/>
      <w:bookmarkStart w:id="5188" w:name="_Toc431827069"/>
      <w:bookmarkStart w:id="5189" w:name="_Toc431830579"/>
      <w:bookmarkStart w:id="5190" w:name="_Toc431832371"/>
      <w:bookmarkStart w:id="5191" w:name="_Toc431834163"/>
      <w:bookmarkStart w:id="5192" w:name="_Toc431806777"/>
      <w:bookmarkStart w:id="5193" w:name="_Toc431808520"/>
      <w:bookmarkStart w:id="5194" w:name="_Toc431810288"/>
      <w:bookmarkStart w:id="5195" w:name="_Toc431812029"/>
      <w:bookmarkStart w:id="5196" w:name="_Toc431813770"/>
      <w:bookmarkStart w:id="5197" w:name="_Toc431815511"/>
      <w:bookmarkStart w:id="5198" w:name="_Toc431817252"/>
      <w:bookmarkStart w:id="5199" w:name="_Toc431818993"/>
      <w:bookmarkStart w:id="5200" w:name="_Toc431820734"/>
      <w:bookmarkStart w:id="5201" w:name="_Toc431822476"/>
      <w:bookmarkStart w:id="5202" w:name="_Toc431824220"/>
      <w:bookmarkStart w:id="5203" w:name="_Toc431827070"/>
      <w:bookmarkStart w:id="5204" w:name="_Toc431830580"/>
      <w:bookmarkStart w:id="5205" w:name="_Toc431832372"/>
      <w:bookmarkStart w:id="5206" w:name="_Toc431834164"/>
      <w:bookmarkStart w:id="5207" w:name="_Toc431806778"/>
      <w:bookmarkStart w:id="5208" w:name="_Toc431808521"/>
      <w:bookmarkStart w:id="5209" w:name="_Toc431810289"/>
      <w:bookmarkStart w:id="5210" w:name="_Toc431812030"/>
      <w:bookmarkStart w:id="5211" w:name="_Toc431813771"/>
      <w:bookmarkStart w:id="5212" w:name="_Toc431815512"/>
      <w:bookmarkStart w:id="5213" w:name="_Toc431817253"/>
      <w:bookmarkStart w:id="5214" w:name="_Toc431818994"/>
      <w:bookmarkStart w:id="5215" w:name="_Toc431820735"/>
      <w:bookmarkStart w:id="5216" w:name="_Toc431822477"/>
      <w:bookmarkStart w:id="5217" w:name="_Toc431824221"/>
      <w:bookmarkStart w:id="5218" w:name="_Toc431827071"/>
      <w:bookmarkStart w:id="5219" w:name="_Toc431830581"/>
      <w:bookmarkStart w:id="5220" w:name="_Toc431832373"/>
      <w:bookmarkStart w:id="5221" w:name="_Toc431834165"/>
      <w:bookmarkStart w:id="5222" w:name="_Toc431806779"/>
      <w:bookmarkStart w:id="5223" w:name="_Toc431808522"/>
      <w:bookmarkStart w:id="5224" w:name="_Toc431810290"/>
      <w:bookmarkStart w:id="5225" w:name="_Toc431812031"/>
      <w:bookmarkStart w:id="5226" w:name="_Toc431813772"/>
      <w:bookmarkStart w:id="5227" w:name="_Toc431815513"/>
      <w:bookmarkStart w:id="5228" w:name="_Toc431817254"/>
      <w:bookmarkStart w:id="5229" w:name="_Toc431818995"/>
      <w:bookmarkStart w:id="5230" w:name="_Toc431820736"/>
      <w:bookmarkStart w:id="5231" w:name="_Toc431822478"/>
      <w:bookmarkStart w:id="5232" w:name="_Toc431824222"/>
      <w:bookmarkStart w:id="5233" w:name="_Toc431827072"/>
      <w:bookmarkStart w:id="5234" w:name="_Toc431830582"/>
      <w:bookmarkStart w:id="5235" w:name="_Toc431832374"/>
      <w:bookmarkStart w:id="5236" w:name="_Toc431834166"/>
      <w:bookmarkStart w:id="5237" w:name="_Toc431806780"/>
      <w:bookmarkStart w:id="5238" w:name="_Toc431808523"/>
      <w:bookmarkStart w:id="5239" w:name="_Toc431810291"/>
      <w:bookmarkStart w:id="5240" w:name="_Toc431812032"/>
      <w:bookmarkStart w:id="5241" w:name="_Toc431813773"/>
      <w:bookmarkStart w:id="5242" w:name="_Toc431815514"/>
      <w:bookmarkStart w:id="5243" w:name="_Toc431817255"/>
      <w:bookmarkStart w:id="5244" w:name="_Toc431818996"/>
      <w:bookmarkStart w:id="5245" w:name="_Toc431820737"/>
      <w:bookmarkStart w:id="5246" w:name="_Toc431822479"/>
      <w:bookmarkStart w:id="5247" w:name="_Toc431824223"/>
      <w:bookmarkStart w:id="5248" w:name="_Toc431827073"/>
      <w:bookmarkStart w:id="5249" w:name="_Toc431830583"/>
      <w:bookmarkStart w:id="5250" w:name="_Toc431832375"/>
      <w:bookmarkStart w:id="5251" w:name="_Toc431834167"/>
      <w:bookmarkStart w:id="5252" w:name="_Toc431806781"/>
      <w:bookmarkStart w:id="5253" w:name="_Toc431808524"/>
      <w:bookmarkStart w:id="5254" w:name="_Toc431810292"/>
      <w:bookmarkStart w:id="5255" w:name="_Toc431812033"/>
      <w:bookmarkStart w:id="5256" w:name="_Toc431813774"/>
      <w:bookmarkStart w:id="5257" w:name="_Toc431815515"/>
      <w:bookmarkStart w:id="5258" w:name="_Toc431817256"/>
      <w:bookmarkStart w:id="5259" w:name="_Toc431818997"/>
      <w:bookmarkStart w:id="5260" w:name="_Toc431820738"/>
      <w:bookmarkStart w:id="5261" w:name="_Toc431822480"/>
      <w:bookmarkStart w:id="5262" w:name="_Toc431824224"/>
      <w:bookmarkStart w:id="5263" w:name="_Toc431827074"/>
      <w:bookmarkStart w:id="5264" w:name="_Toc431830584"/>
      <w:bookmarkStart w:id="5265" w:name="_Toc431832376"/>
      <w:bookmarkStart w:id="5266" w:name="_Toc431834168"/>
      <w:bookmarkStart w:id="5267" w:name="_Toc431806782"/>
      <w:bookmarkStart w:id="5268" w:name="_Toc431808525"/>
      <w:bookmarkStart w:id="5269" w:name="_Toc431810293"/>
      <w:bookmarkStart w:id="5270" w:name="_Toc431812034"/>
      <w:bookmarkStart w:id="5271" w:name="_Toc431813775"/>
      <w:bookmarkStart w:id="5272" w:name="_Toc431815516"/>
      <w:bookmarkStart w:id="5273" w:name="_Toc431817257"/>
      <w:bookmarkStart w:id="5274" w:name="_Toc431818998"/>
      <w:bookmarkStart w:id="5275" w:name="_Toc431820739"/>
      <w:bookmarkStart w:id="5276" w:name="_Toc431822481"/>
      <w:bookmarkStart w:id="5277" w:name="_Toc431824225"/>
      <w:bookmarkStart w:id="5278" w:name="_Toc431827075"/>
      <w:bookmarkStart w:id="5279" w:name="_Toc431830585"/>
      <w:bookmarkStart w:id="5280" w:name="_Toc431832377"/>
      <w:bookmarkStart w:id="5281" w:name="_Toc431834169"/>
      <w:bookmarkStart w:id="5282" w:name="_Toc431806785"/>
      <w:bookmarkStart w:id="5283" w:name="_Toc431808528"/>
      <w:bookmarkStart w:id="5284" w:name="_Toc431810296"/>
      <w:bookmarkStart w:id="5285" w:name="_Toc431812037"/>
      <w:bookmarkStart w:id="5286" w:name="_Toc431813778"/>
      <w:bookmarkStart w:id="5287" w:name="_Toc431815519"/>
      <w:bookmarkStart w:id="5288" w:name="_Toc431817260"/>
      <w:bookmarkStart w:id="5289" w:name="_Toc431819001"/>
      <w:bookmarkStart w:id="5290" w:name="_Toc431820742"/>
      <w:bookmarkStart w:id="5291" w:name="_Toc431822484"/>
      <w:bookmarkStart w:id="5292" w:name="_Toc431824228"/>
      <w:bookmarkStart w:id="5293" w:name="_Toc431827078"/>
      <w:bookmarkStart w:id="5294" w:name="_Toc431830588"/>
      <w:bookmarkStart w:id="5295" w:name="_Toc431832380"/>
      <w:bookmarkStart w:id="5296" w:name="_Toc431834172"/>
      <w:bookmarkStart w:id="5297" w:name="_Toc431806790"/>
      <w:bookmarkStart w:id="5298" w:name="_Toc431808533"/>
      <w:bookmarkStart w:id="5299" w:name="_Toc431810301"/>
      <w:bookmarkStart w:id="5300" w:name="_Toc431812042"/>
      <w:bookmarkStart w:id="5301" w:name="_Toc431813783"/>
      <w:bookmarkStart w:id="5302" w:name="_Toc431815524"/>
      <w:bookmarkStart w:id="5303" w:name="_Toc431817265"/>
      <w:bookmarkStart w:id="5304" w:name="_Toc431819006"/>
      <w:bookmarkStart w:id="5305" w:name="_Toc431820747"/>
      <w:bookmarkStart w:id="5306" w:name="_Toc431822489"/>
      <w:bookmarkStart w:id="5307" w:name="_Toc431824233"/>
      <w:bookmarkStart w:id="5308" w:name="_Toc431827083"/>
      <w:bookmarkStart w:id="5309" w:name="_Toc431830593"/>
      <w:bookmarkStart w:id="5310" w:name="_Toc431832385"/>
      <w:bookmarkStart w:id="5311" w:name="_Toc431834177"/>
      <w:bookmarkStart w:id="5312" w:name="_Toc431806791"/>
      <w:bookmarkStart w:id="5313" w:name="_Toc431808534"/>
      <w:bookmarkStart w:id="5314" w:name="_Toc431810302"/>
      <w:bookmarkStart w:id="5315" w:name="_Toc431812043"/>
      <w:bookmarkStart w:id="5316" w:name="_Toc431813784"/>
      <w:bookmarkStart w:id="5317" w:name="_Toc431815525"/>
      <w:bookmarkStart w:id="5318" w:name="_Toc431817266"/>
      <w:bookmarkStart w:id="5319" w:name="_Toc431819007"/>
      <w:bookmarkStart w:id="5320" w:name="_Toc431820748"/>
      <w:bookmarkStart w:id="5321" w:name="_Toc431822490"/>
      <w:bookmarkStart w:id="5322" w:name="_Toc431824234"/>
      <w:bookmarkStart w:id="5323" w:name="_Toc431827084"/>
      <w:bookmarkStart w:id="5324" w:name="_Toc431830594"/>
      <w:bookmarkStart w:id="5325" w:name="_Toc431832386"/>
      <w:bookmarkStart w:id="5326" w:name="_Toc431834178"/>
      <w:bookmarkStart w:id="5327" w:name="_Toc431806792"/>
      <w:bookmarkStart w:id="5328" w:name="_Toc431808535"/>
      <w:bookmarkStart w:id="5329" w:name="_Toc431810303"/>
      <w:bookmarkStart w:id="5330" w:name="_Toc431812044"/>
      <w:bookmarkStart w:id="5331" w:name="_Toc431813785"/>
      <w:bookmarkStart w:id="5332" w:name="_Toc431815526"/>
      <w:bookmarkStart w:id="5333" w:name="_Toc431817267"/>
      <w:bookmarkStart w:id="5334" w:name="_Toc431819008"/>
      <w:bookmarkStart w:id="5335" w:name="_Toc431820749"/>
      <w:bookmarkStart w:id="5336" w:name="_Toc431822491"/>
      <w:bookmarkStart w:id="5337" w:name="_Toc431824235"/>
      <w:bookmarkStart w:id="5338" w:name="_Toc431827085"/>
      <w:bookmarkStart w:id="5339" w:name="_Toc431830595"/>
      <w:bookmarkStart w:id="5340" w:name="_Toc431832387"/>
      <w:bookmarkStart w:id="5341" w:name="_Toc431834179"/>
      <w:bookmarkStart w:id="5342" w:name="_Toc431806793"/>
      <w:bookmarkStart w:id="5343" w:name="_Toc431808536"/>
      <w:bookmarkStart w:id="5344" w:name="_Toc431810304"/>
      <w:bookmarkStart w:id="5345" w:name="_Toc431812045"/>
      <w:bookmarkStart w:id="5346" w:name="_Toc431813786"/>
      <w:bookmarkStart w:id="5347" w:name="_Toc431815527"/>
      <w:bookmarkStart w:id="5348" w:name="_Toc431817268"/>
      <w:bookmarkStart w:id="5349" w:name="_Toc431819009"/>
      <w:bookmarkStart w:id="5350" w:name="_Toc431820750"/>
      <w:bookmarkStart w:id="5351" w:name="_Toc431822492"/>
      <w:bookmarkStart w:id="5352" w:name="_Toc431824236"/>
      <w:bookmarkStart w:id="5353" w:name="_Toc431827086"/>
      <w:bookmarkStart w:id="5354" w:name="_Toc431830596"/>
      <w:bookmarkStart w:id="5355" w:name="_Toc431832388"/>
      <w:bookmarkStart w:id="5356" w:name="_Toc431834180"/>
      <w:bookmarkStart w:id="5357" w:name="_Toc431806794"/>
      <w:bookmarkStart w:id="5358" w:name="_Toc431808537"/>
      <w:bookmarkStart w:id="5359" w:name="_Toc431810305"/>
      <w:bookmarkStart w:id="5360" w:name="_Toc431812046"/>
      <w:bookmarkStart w:id="5361" w:name="_Toc431813787"/>
      <w:bookmarkStart w:id="5362" w:name="_Toc431815528"/>
      <w:bookmarkStart w:id="5363" w:name="_Toc431817269"/>
      <w:bookmarkStart w:id="5364" w:name="_Toc431819010"/>
      <w:bookmarkStart w:id="5365" w:name="_Toc431820751"/>
      <w:bookmarkStart w:id="5366" w:name="_Toc431822493"/>
      <w:bookmarkStart w:id="5367" w:name="_Toc431824237"/>
      <w:bookmarkStart w:id="5368" w:name="_Toc431827087"/>
      <w:bookmarkStart w:id="5369" w:name="_Toc431830597"/>
      <w:bookmarkStart w:id="5370" w:name="_Toc431832389"/>
      <w:bookmarkStart w:id="5371" w:name="_Toc431834181"/>
      <w:bookmarkStart w:id="5372" w:name="_Toc431806795"/>
      <w:bookmarkStart w:id="5373" w:name="_Toc431808538"/>
      <w:bookmarkStart w:id="5374" w:name="_Toc431810306"/>
      <w:bookmarkStart w:id="5375" w:name="_Toc431812047"/>
      <w:bookmarkStart w:id="5376" w:name="_Toc431813788"/>
      <w:bookmarkStart w:id="5377" w:name="_Toc431815529"/>
      <w:bookmarkStart w:id="5378" w:name="_Toc431817270"/>
      <w:bookmarkStart w:id="5379" w:name="_Toc431819011"/>
      <w:bookmarkStart w:id="5380" w:name="_Toc431820752"/>
      <w:bookmarkStart w:id="5381" w:name="_Toc431822494"/>
      <w:bookmarkStart w:id="5382" w:name="_Toc431824238"/>
      <w:bookmarkStart w:id="5383" w:name="_Toc431827088"/>
      <w:bookmarkStart w:id="5384" w:name="_Toc431830598"/>
      <w:bookmarkStart w:id="5385" w:name="_Toc431832390"/>
      <w:bookmarkStart w:id="5386" w:name="_Toc431834182"/>
      <w:bookmarkStart w:id="5387" w:name="_Toc431806796"/>
      <w:bookmarkStart w:id="5388" w:name="_Toc431808539"/>
      <w:bookmarkStart w:id="5389" w:name="_Toc431810307"/>
      <w:bookmarkStart w:id="5390" w:name="_Toc431812048"/>
      <w:bookmarkStart w:id="5391" w:name="_Toc431813789"/>
      <w:bookmarkStart w:id="5392" w:name="_Toc431815530"/>
      <w:bookmarkStart w:id="5393" w:name="_Toc431817271"/>
      <w:bookmarkStart w:id="5394" w:name="_Toc431819012"/>
      <w:bookmarkStart w:id="5395" w:name="_Toc431820753"/>
      <w:bookmarkStart w:id="5396" w:name="_Toc431822495"/>
      <w:bookmarkStart w:id="5397" w:name="_Toc431824239"/>
      <w:bookmarkStart w:id="5398" w:name="_Toc431827089"/>
      <w:bookmarkStart w:id="5399" w:name="_Toc431830599"/>
      <w:bookmarkStart w:id="5400" w:name="_Toc431832391"/>
      <w:bookmarkStart w:id="5401" w:name="_Toc431834183"/>
      <w:bookmarkStart w:id="5402" w:name="_Toc431806797"/>
      <w:bookmarkStart w:id="5403" w:name="_Toc431808540"/>
      <w:bookmarkStart w:id="5404" w:name="_Toc431810308"/>
      <w:bookmarkStart w:id="5405" w:name="_Toc431812049"/>
      <w:bookmarkStart w:id="5406" w:name="_Toc431813790"/>
      <w:bookmarkStart w:id="5407" w:name="_Toc431815531"/>
      <w:bookmarkStart w:id="5408" w:name="_Toc431817272"/>
      <w:bookmarkStart w:id="5409" w:name="_Toc431819013"/>
      <w:bookmarkStart w:id="5410" w:name="_Toc431820754"/>
      <w:bookmarkStart w:id="5411" w:name="_Toc431822496"/>
      <w:bookmarkStart w:id="5412" w:name="_Toc431824240"/>
      <w:bookmarkStart w:id="5413" w:name="_Toc431827090"/>
      <w:bookmarkStart w:id="5414" w:name="_Toc431830600"/>
      <w:bookmarkStart w:id="5415" w:name="_Toc431832392"/>
      <w:bookmarkStart w:id="5416" w:name="_Toc431834184"/>
      <w:bookmarkStart w:id="5417" w:name="_Toc431806798"/>
      <w:bookmarkStart w:id="5418" w:name="_Toc431808541"/>
      <w:bookmarkStart w:id="5419" w:name="_Toc431810309"/>
      <w:bookmarkStart w:id="5420" w:name="_Toc431812050"/>
      <w:bookmarkStart w:id="5421" w:name="_Toc431813791"/>
      <w:bookmarkStart w:id="5422" w:name="_Toc431815532"/>
      <w:bookmarkStart w:id="5423" w:name="_Toc431817273"/>
      <w:bookmarkStart w:id="5424" w:name="_Toc431819014"/>
      <w:bookmarkStart w:id="5425" w:name="_Toc431820755"/>
      <w:bookmarkStart w:id="5426" w:name="_Toc431822497"/>
      <w:bookmarkStart w:id="5427" w:name="_Toc431824241"/>
      <w:bookmarkStart w:id="5428" w:name="_Toc431827091"/>
      <w:bookmarkStart w:id="5429" w:name="_Toc431830601"/>
      <w:bookmarkStart w:id="5430" w:name="_Toc431832393"/>
      <w:bookmarkStart w:id="5431" w:name="_Toc431834185"/>
      <w:bookmarkStart w:id="5432" w:name="_Toc431806799"/>
      <w:bookmarkStart w:id="5433" w:name="_Toc431808542"/>
      <w:bookmarkStart w:id="5434" w:name="_Toc431810310"/>
      <w:bookmarkStart w:id="5435" w:name="_Toc431812051"/>
      <w:bookmarkStart w:id="5436" w:name="_Toc431813792"/>
      <w:bookmarkStart w:id="5437" w:name="_Toc431815533"/>
      <w:bookmarkStart w:id="5438" w:name="_Toc431817274"/>
      <w:bookmarkStart w:id="5439" w:name="_Toc431819015"/>
      <w:bookmarkStart w:id="5440" w:name="_Toc431820756"/>
      <w:bookmarkStart w:id="5441" w:name="_Toc431822498"/>
      <w:bookmarkStart w:id="5442" w:name="_Toc431824242"/>
      <w:bookmarkStart w:id="5443" w:name="_Toc431827092"/>
      <w:bookmarkStart w:id="5444" w:name="_Toc431830602"/>
      <w:bookmarkStart w:id="5445" w:name="_Toc431832394"/>
      <w:bookmarkStart w:id="5446" w:name="_Toc431834186"/>
      <w:bookmarkStart w:id="5447" w:name="_Toc431806800"/>
      <w:bookmarkStart w:id="5448" w:name="_Toc431808543"/>
      <w:bookmarkStart w:id="5449" w:name="_Toc431810311"/>
      <w:bookmarkStart w:id="5450" w:name="_Toc431812052"/>
      <w:bookmarkStart w:id="5451" w:name="_Toc431813793"/>
      <w:bookmarkStart w:id="5452" w:name="_Toc431815534"/>
      <w:bookmarkStart w:id="5453" w:name="_Toc431817275"/>
      <w:bookmarkStart w:id="5454" w:name="_Toc431819016"/>
      <w:bookmarkStart w:id="5455" w:name="_Toc431820757"/>
      <w:bookmarkStart w:id="5456" w:name="_Toc431822499"/>
      <w:bookmarkStart w:id="5457" w:name="_Toc431824243"/>
      <w:bookmarkStart w:id="5458" w:name="_Toc431827093"/>
      <w:bookmarkStart w:id="5459" w:name="_Toc431830603"/>
      <w:bookmarkStart w:id="5460" w:name="_Toc431832395"/>
      <w:bookmarkStart w:id="5461" w:name="_Toc431834187"/>
      <w:bookmarkStart w:id="5462" w:name="_Toc431806802"/>
      <w:bookmarkStart w:id="5463" w:name="_Toc431808545"/>
      <w:bookmarkStart w:id="5464" w:name="_Toc431810313"/>
      <w:bookmarkStart w:id="5465" w:name="_Toc431812054"/>
      <w:bookmarkStart w:id="5466" w:name="_Toc431813795"/>
      <w:bookmarkStart w:id="5467" w:name="_Toc431815536"/>
      <w:bookmarkStart w:id="5468" w:name="_Toc431817277"/>
      <w:bookmarkStart w:id="5469" w:name="_Toc431819018"/>
      <w:bookmarkStart w:id="5470" w:name="_Toc431820759"/>
      <w:bookmarkStart w:id="5471" w:name="_Toc431822501"/>
      <w:bookmarkStart w:id="5472" w:name="_Toc431824245"/>
      <w:bookmarkStart w:id="5473" w:name="_Toc431827095"/>
      <w:bookmarkStart w:id="5474" w:name="_Toc431830605"/>
      <w:bookmarkStart w:id="5475" w:name="_Toc431832397"/>
      <w:bookmarkStart w:id="5476" w:name="_Toc431834189"/>
      <w:bookmarkStart w:id="5477" w:name="_Toc431806803"/>
      <w:bookmarkStart w:id="5478" w:name="_Toc431808546"/>
      <w:bookmarkStart w:id="5479" w:name="_Toc431810314"/>
      <w:bookmarkStart w:id="5480" w:name="_Toc431812055"/>
      <w:bookmarkStart w:id="5481" w:name="_Toc431813796"/>
      <w:bookmarkStart w:id="5482" w:name="_Toc431815537"/>
      <w:bookmarkStart w:id="5483" w:name="_Toc431817278"/>
      <w:bookmarkStart w:id="5484" w:name="_Toc431819019"/>
      <w:bookmarkStart w:id="5485" w:name="_Toc431820760"/>
      <w:bookmarkStart w:id="5486" w:name="_Toc431822502"/>
      <w:bookmarkStart w:id="5487" w:name="_Toc431824246"/>
      <w:bookmarkStart w:id="5488" w:name="_Toc431827096"/>
      <w:bookmarkStart w:id="5489" w:name="_Toc431830606"/>
      <w:bookmarkStart w:id="5490" w:name="_Toc431832398"/>
      <w:bookmarkStart w:id="5491" w:name="_Toc431834190"/>
      <w:bookmarkStart w:id="5492" w:name="_Toc431806804"/>
      <w:bookmarkStart w:id="5493" w:name="_Toc431808547"/>
      <w:bookmarkStart w:id="5494" w:name="_Toc431810315"/>
      <w:bookmarkStart w:id="5495" w:name="_Toc431812056"/>
      <w:bookmarkStart w:id="5496" w:name="_Toc431813797"/>
      <w:bookmarkStart w:id="5497" w:name="_Toc431815538"/>
      <w:bookmarkStart w:id="5498" w:name="_Toc431817279"/>
      <w:bookmarkStart w:id="5499" w:name="_Toc431819020"/>
      <w:bookmarkStart w:id="5500" w:name="_Toc431820761"/>
      <w:bookmarkStart w:id="5501" w:name="_Toc431822503"/>
      <w:bookmarkStart w:id="5502" w:name="_Toc431824247"/>
      <w:bookmarkStart w:id="5503" w:name="_Toc431827097"/>
      <w:bookmarkStart w:id="5504" w:name="_Toc431830607"/>
      <w:bookmarkStart w:id="5505" w:name="_Toc431832399"/>
      <w:bookmarkStart w:id="5506" w:name="_Toc431834191"/>
      <w:bookmarkStart w:id="5507" w:name="_Toc431806805"/>
      <w:bookmarkStart w:id="5508" w:name="_Toc431808548"/>
      <w:bookmarkStart w:id="5509" w:name="_Toc431810316"/>
      <w:bookmarkStart w:id="5510" w:name="_Toc431812057"/>
      <w:bookmarkStart w:id="5511" w:name="_Toc431813798"/>
      <w:bookmarkStart w:id="5512" w:name="_Toc431815539"/>
      <w:bookmarkStart w:id="5513" w:name="_Toc431817280"/>
      <w:bookmarkStart w:id="5514" w:name="_Toc431819021"/>
      <w:bookmarkStart w:id="5515" w:name="_Toc431820762"/>
      <w:bookmarkStart w:id="5516" w:name="_Toc431822504"/>
      <w:bookmarkStart w:id="5517" w:name="_Toc431824248"/>
      <w:bookmarkStart w:id="5518" w:name="_Toc431827098"/>
      <w:bookmarkStart w:id="5519" w:name="_Toc431830608"/>
      <w:bookmarkStart w:id="5520" w:name="_Toc431832400"/>
      <w:bookmarkStart w:id="5521" w:name="_Toc431834192"/>
      <w:bookmarkStart w:id="5522" w:name="_Toc431806806"/>
      <w:bookmarkStart w:id="5523" w:name="_Toc431808549"/>
      <w:bookmarkStart w:id="5524" w:name="_Toc431810317"/>
      <w:bookmarkStart w:id="5525" w:name="_Toc431812058"/>
      <w:bookmarkStart w:id="5526" w:name="_Toc431813799"/>
      <w:bookmarkStart w:id="5527" w:name="_Toc431815540"/>
      <w:bookmarkStart w:id="5528" w:name="_Toc431817281"/>
      <w:bookmarkStart w:id="5529" w:name="_Toc431819022"/>
      <w:bookmarkStart w:id="5530" w:name="_Toc431820763"/>
      <w:bookmarkStart w:id="5531" w:name="_Toc431822505"/>
      <w:bookmarkStart w:id="5532" w:name="_Toc431824249"/>
      <w:bookmarkStart w:id="5533" w:name="_Toc431827099"/>
      <w:bookmarkStart w:id="5534" w:name="_Toc431830609"/>
      <w:bookmarkStart w:id="5535" w:name="_Toc431832401"/>
      <w:bookmarkStart w:id="5536" w:name="_Toc431834193"/>
      <w:bookmarkStart w:id="5537" w:name="_Toc431806807"/>
      <w:bookmarkStart w:id="5538" w:name="_Toc431808550"/>
      <w:bookmarkStart w:id="5539" w:name="_Toc431810318"/>
      <w:bookmarkStart w:id="5540" w:name="_Toc431812059"/>
      <w:bookmarkStart w:id="5541" w:name="_Toc431813800"/>
      <w:bookmarkStart w:id="5542" w:name="_Toc431815541"/>
      <w:bookmarkStart w:id="5543" w:name="_Toc431817282"/>
      <w:bookmarkStart w:id="5544" w:name="_Toc431819023"/>
      <w:bookmarkStart w:id="5545" w:name="_Toc431820764"/>
      <w:bookmarkStart w:id="5546" w:name="_Toc431822506"/>
      <w:bookmarkStart w:id="5547" w:name="_Toc431824250"/>
      <w:bookmarkStart w:id="5548" w:name="_Toc431827100"/>
      <w:bookmarkStart w:id="5549" w:name="_Toc431830610"/>
      <w:bookmarkStart w:id="5550" w:name="_Toc431832402"/>
      <w:bookmarkStart w:id="5551" w:name="_Toc431834194"/>
      <w:bookmarkStart w:id="5552" w:name="_Toc431806808"/>
      <w:bookmarkStart w:id="5553" w:name="_Toc431808551"/>
      <w:bookmarkStart w:id="5554" w:name="_Toc431810319"/>
      <w:bookmarkStart w:id="5555" w:name="_Toc431812060"/>
      <w:bookmarkStart w:id="5556" w:name="_Toc431813801"/>
      <w:bookmarkStart w:id="5557" w:name="_Toc431815542"/>
      <w:bookmarkStart w:id="5558" w:name="_Toc431817283"/>
      <w:bookmarkStart w:id="5559" w:name="_Toc431819024"/>
      <w:bookmarkStart w:id="5560" w:name="_Toc431820765"/>
      <w:bookmarkStart w:id="5561" w:name="_Toc431822507"/>
      <w:bookmarkStart w:id="5562" w:name="_Toc431824251"/>
      <w:bookmarkStart w:id="5563" w:name="_Toc431827101"/>
      <w:bookmarkStart w:id="5564" w:name="_Toc431830611"/>
      <w:bookmarkStart w:id="5565" w:name="_Toc431832403"/>
      <w:bookmarkStart w:id="5566" w:name="_Toc431834195"/>
      <w:bookmarkStart w:id="5567" w:name="_Toc431806809"/>
      <w:bookmarkStart w:id="5568" w:name="_Toc431808552"/>
      <w:bookmarkStart w:id="5569" w:name="_Toc431810320"/>
      <w:bookmarkStart w:id="5570" w:name="_Toc431812061"/>
      <w:bookmarkStart w:id="5571" w:name="_Toc431813802"/>
      <w:bookmarkStart w:id="5572" w:name="_Toc431815543"/>
      <w:bookmarkStart w:id="5573" w:name="_Toc431817284"/>
      <w:bookmarkStart w:id="5574" w:name="_Toc431819025"/>
      <w:bookmarkStart w:id="5575" w:name="_Toc431820766"/>
      <w:bookmarkStart w:id="5576" w:name="_Toc431822508"/>
      <w:bookmarkStart w:id="5577" w:name="_Toc431824252"/>
      <w:bookmarkStart w:id="5578" w:name="_Toc431827102"/>
      <w:bookmarkStart w:id="5579" w:name="_Toc431830612"/>
      <w:bookmarkStart w:id="5580" w:name="_Toc431832404"/>
      <w:bookmarkStart w:id="5581" w:name="_Toc431834196"/>
      <w:bookmarkStart w:id="5582" w:name="_Toc431806810"/>
      <w:bookmarkStart w:id="5583" w:name="_Toc431808553"/>
      <w:bookmarkStart w:id="5584" w:name="_Toc431810321"/>
      <w:bookmarkStart w:id="5585" w:name="_Toc431812062"/>
      <w:bookmarkStart w:id="5586" w:name="_Toc431813803"/>
      <w:bookmarkStart w:id="5587" w:name="_Toc431815544"/>
      <w:bookmarkStart w:id="5588" w:name="_Toc431817285"/>
      <w:bookmarkStart w:id="5589" w:name="_Toc431819026"/>
      <w:bookmarkStart w:id="5590" w:name="_Toc431820767"/>
      <w:bookmarkStart w:id="5591" w:name="_Toc431822509"/>
      <w:bookmarkStart w:id="5592" w:name="_Toc431824253"/>
      <w:bookmarkStart w:id="5593" w:name="_Toc431827103"/>
      <w:bookmarkStart w:id="5594" w:name="_Toc431830613"/>
      <w:bookmarkStart w:id="5595" w:name="_Toc431832405"/>
      <w:bookmarkStart w:id="5596" w:name="_Toc431834197"/>
      <w:bookmarkStart w:id="5597" w:name="_Toc431806811"/>
      <w:bookmarkStart w:id="5598" w:name="_Toc431808554"/>
      <w:bookmarkStart w:id="5599" w:name="_Toc431810322"/>
      <w:bookmarkStart w:id="5600" w:name="_Toc431812063"/>
      <w:bookmarkStart w:id="5601" w:name="_Toc431813804"/>
      <w:bookmarkStart w:id="5602" w:name="_Toc431815545"/>
      <w:bookmarkStart w:id="5603" w:name="_Toc431817286"/>
      <w:bookmarkStart w:id="5604" w:name="_Toc431819027"/>
      <w:bookmarkStart w:id="5605" w:name="_Toc431820768"/>
      <w:bookmarkStart w:id="5606" w:name="_Toc431822510"/>
      <w:bookmarkStart w:id="5607" w:name="_Toc431824254"/>
      <w:bookmarkStart w:id="5608" w:name="_Toc431827104"/>
      <w:bookmarkStart w:id="5609" w:name="_Toc431830614"/>
      <w:bookmarkStart w:id="5610" w:name="_Toc431832406"/>
      <w:bookmarkStart w:id="5611" w:name="_Toc431834198"/>
      <w:bookmarkStart w:id="5612" w:name="_Toc431806812"/>
      <w:bookmarkStart w:id="5613" w:name="_Toc431808555"/>
      <w:bookmarkStart w:id="5614" w:name="_Toc431810323"/>
      <w:bookmarkStart w:id="5615" w:name="_Toc431812064"/>
      <w:bookmarkStart w:id="5616" w:name="_Toc431813805"/>
      <w:bookmarkStart w:id="5617" w:name="_Toc431815546"/>
      <w:bookmarkStart w:id="5618" w:name="_Toc431817287"/>
      <w:bookmarkStart w:id="5619" w:name="_Toc431819028"/>
      <w:bookmarkStart w:id="5620" w:name="_Toc431820769"/>
      <w:bookmarkStart w:id="5621" w:name="_Toc431822511"/>
      <w:bookmarkStart w:id="5622" w:name="_Toc431824255"/>
      <w:bookmarkStart w:id="5623" w:name="_Toc431827105"/>
      <w:bookmarkStart w:id="5624" w:name="_Toc431830615"/>
      <w:bookmarkStart w:id="5625" w:name="_Toc431832407"/>
      <w:bookmarkStart w:id="5626" w:name="_Toc431834199"/>
      <w:bookmarkStart w:id="5627" w:name="_Toc431806813"/>
      <w:bookmarkStart w:id="5628" w:name="_Toc431808556"/>
      <w:bookmarkStart w:id="5629" w:name="_Toc431810324"/>
      <w:bookmarkStart w:id="5630" w:name="_Toc431812065"/>
      <w:bookmarkStart w:id="5631" w:name="_Toc431813806"/>
      <w:bookmarkStart w:id="5632" w:name="_Toc431815547"/>
      <w:bookmarkStart w:id="5633" w:name="_Toc431817288"/>
      <w:bookmarkStart w:id="5634" w:name="_Toc431819029"/>
      <w:bookmarkStart w:id="5635" w:name="_Toc431820770"/>
      <w:bookmarkStart w:id="5636" w:name="_Toc431822512"/>
      <w:bookmarkStart w:id="5637" w:name="_Toc431824256"/>
      <w:bookmarkStart w:id="5638" w:name="_Toc431827106"/>
      <w:bookmarkStart w:id="5639" w:name="_Toc431830616"/>
      <w:bookmarkStart w:id="5640" w:name="_Toc431832408"/>
      <w:bookmarkStart w:id="5641" w:name="_Toc431834200"/>
      <w:bookmarkStart w:id="5642" w:name="_Toc431806815"/>
      <w:bookmarkStart w:id="5643" w:name="_Toc431808558"/>
      <w:bookmarkStart w:id="5644" w:name="_Toc431810326"/>
      <w:bookmarkStart w:id="5645" w:name="_Toc431812067"/>
      <w:bookmarkStart w:id="5646" w:name="_Toc431813808"/>
      <w:bookmarkStart w:id="5647" w:name="_Toc431815549"/>
      <w:bookmarkStart w:id="5648" w:name="_Toc431817290"/>
      <w:bookmarkStart w:id="5649" w:name="_Toc431819031"/>
      <w:bookmarkStart w:id="5650" w:name="_Toc431820772"/>
      <w:bookmarkStart w:id="5651" w:name="_Toc431822514"/>
      <w:bookmarkStart w:id="5652" w:name="_Toc431824258"/>
      <w:bookmarkStart w:id="5653" w:name="_Toc431827108"/>
      <w:bookmarkStart w:id="5654" w:name="_Toc431830618"/>
      <w:bookmarkStart w:id="5655" w:name="_Toc431832410"/>
      <w:bookmarkStart w:id="5656" w:name="_Toc431834202"/>
      <w:bookmarkStart w:id="5657" w:name="_Toc431806816"/>
      <w:bookmarkStart w:id="5658" w:name="_Toc431808559"/>
      <w:bookmarkStart w:id="5659" w:name="_Toc431810327"/>
      <w:bookmarkStart w:id="5660" w:name="_Toc431812068"/>
      <w:bookmarkStart w:id="5661" w:name="_Toc431813809"/>
      <w:bookmarkStart w:id="5662" w:name="_Toc431815550"/>
      <w:bookmarkStart w:id="5663" w:name="_Toc431817291"/>
      <w:bookmarkStart w:id="5664" w:name="_Toc431819032"/>
      <w:bookmarkStart w:id="5665" w:name="_Toc431820773"/>
      <w:bookmarkStart w:id="5666" w:name="_Toc431822515"/>
      <w:bookmarkStart w:id="5667" w:name="_Toc431824259"/>
      <w:bookmarkStart w:id="5668" w:name="_Toc431827109"/>
      <w:bookmarkStart w:id="5669" w:name="_Toc431830619"/>
      <w:bookmarkStart w:id="5670" w:name="_Toc431832411"/>
      <w:bookmarkStart w:id="5671" w:name="_Toc431834203"/>
      <w:bookmarkStart w:id="5672" w:name="_Toc431806817"/>
      <w:bookmarkStart w:id="5673" w:name="_Toc431808560"/>
      <w:bookmarkStart w:id="5674" w:name="_Toc431810328"/>
      <w:bookmarkStart w:id="5675" w:name="_Toc431812069"/>
      <w:bookmarkStart w:id="5676" w:name="_Toc431813810"/>
      <w:bookmarkStart w:id="5677" w:name="_Toc431815551"/>
      <w:bookmarkStart w:id="5678" w:name="_Toc431817292"/>
      <w:bookmarkStart w:id="5679" w:name="_Toc431819033"/>
      <w:bookmarkStart w:id="5680" w:name="_Toc431820774"/>
      <w:bookmarkStart w:id="5681" w:name="_Toc431822516"/>
      <w:bookmarkStart w:id="5682" w:name="_Toc431824260"/>
      <w:bookmarkStart w:id="5683" w:name="_Toc431827110"/>
      <w:bookmarkStart w:id="5684" w:name="_Toc431830620"/>
      <w:bookmarkStart w:id="5685" w:name="_Toc431832412"/>
      <w:bookmarkStart w:id="5686" w:name="_Toc431834204"/>
      <w:bookmarkStart w:id="5687" w:name="_Toc431806818"/>
      <w:bookmarkStart w:id="5688" w:name="_Toc431808561"/>
      <w:bookmarkStart w:id="5689" w:name="_Toc431810329"/>
      <w:bookmarkStart w:id="5690" w:name="_Toc431812070"/>
      <w:bookmarkStart w:id="5691" w:name="_Toc431813811"/>
      <w:bookmarkStart w:id="5692" w:name="_Toc431815552"/>
      <w:bookmarkStart w:id="5693" w:name="_Toc431817293"/>
      <w:bookmarkStart w:id="5694" w:name="_Toc431819034"/>
      <w:bookmarkStart w:id="5695" w:name="_Toc431820775"/>
      <w:bookmarkStart w:id="5696" w:name="_Toc431822517"/>
      <w:bookmarkStart w:id="5697" w:name="_Toc431824261"/>
      <w:bookmarkStart w:id="5698" w:name="_Toc431827111"/>
      <w:bookmarkStart w:id="5699" w:name="_Toc431830621"/>
      <w:bookmarkStart w:id="5700" w:name="_Toc431832413"/>
      <w:bookmarkStart w:id="5701" w:name="_Toc431834205"/>
      <w:bookmarkStart w:id="5702" w:name="_Toc431806819"/>
      <w:bookmarkStart w:id="5703" w:name="_Toc431808562"/>
      <w:bookmarkStart w:id="5704" w:name="_Toc431810330"/>
      <w:bookmarkStart w:id="5705" w:name="_Toc431812071"/>
      <w:bookmarkStart w:id="5706" w:name="_Toc431813812"/>
      <w:bookmarkStart w:id="5707" w:name="_Toc431815553"/>
      <w:bookmarkStart w:id="5708" w:name="_Toc431817294"/>
      <w:bookmarkStart w:id="5709" w:name="_Toc431819035"/>
      <w:bookmarkStart w:id="5710" w:name="_Toc431820776"/>
      <w:bookmarkStart w:id="5711" w:name="_Toc431822518"/>
      <w:bookmarkStart w:id="5712" w:name="_Toc431824262"/>
      <w:bookmarkStart w:id="5713" w:name="_Toc431827112"/>
      <w:bookmarkStart w:id="5714" w:name="_Toc431830622"/>
      <w:bookmarkStart w:id="5715" w:name="_Toc431832414"/>
      <w:bookmarkStart w:id="5716" w:name="_Toc431834206"/>
      <w:bookmarkStart w:id="5717" w:name="_Toc431806820"/>
      <w:bookmarkStart w:id="5718" w:name="_Toc431808563"/>
      <w:bookmarkStart w:id="5719" w:name="_Toc431810331"/>
      <w:bookmarkStart w:id="5720" w:name="_Toc431812072"/>
      <w:bookmarkStart w:id="5721" w:name="_Toc431813813"/>
      <w:bookmarkStart w:id="5722" w:name="_Toc431815554"/>
      <w:bookmarkStart w:id="5723" w:name="_Toc431817295"/>
      <w:bookmarkStart w:id="5724" w:name="_Toc431819036"/>
      <w:bookmarkStart w:id="5725" w:name="_Toc431820777"/>
      <w:bookmarkStart w:id="5726" w:name="_Toc431822519"/>
      <w:bookmarkStart w:id="5727" w:name="_Toc431824263"/>
      <w:bookmarkStart w:id="5728" w:name="_Toc431827113"/>
      <w:bookmarkStart w:id="5729" w:name="_Toc431830623"/>
      <w:bookmarkStart w:id="5730" w:name="_Toc431832415"/>
      <w:bookmarkStart w:id="5731" w:name="_Toc431834207"/>
      <w:bookmarkStart w:id="5732" w:name="_Toc431806821"/>
      <w:bookmarkStart w:id="5733" w:name="_Toc431808564"/>
      <w:bookmarkStart w:id="5734" w:name="_Toc431810332"/>
      <w:bookmarkStart w:id="5735" w:name="_Toc431812073"/>
      <w:bookmarkStart w:id="5736" w:name="_Toc431813814"/>
      <w:bookmarkStart w:id="5737" w:name="_Toc431815555"/>
      <w:bookmarkStart w:id="5738" w:name="_Toc431817296"/>
      <w:bookmarkStart w:id="5739" w:name="_Toc431819037"/>
      <w:bookmarkStart w:id="5740" w:name="_Toc431820778"/>
      <w:bookmarkStart w:id="5741" w:name="_Toc431822520"/>
      <w:bookmarkStart w:id="5742" w:name="_Toc431824264"/>
      <w:bookmarkStart w:id="5743" w:name="_Toc431827114"/>
      <w:bookmarkStart w:id="5744" w:name="_Toc431830624"/>
      <w:bookmarkStart w:id="5745" w:name="_Toc431832416"/>
      <w:bookmarkStart w:id="5746" w:name="_Toc431834208"/>
      <w:bookmarkStart w:id="5747" w:name="_Toc431806822"/>
      <w:bookmarkStart w:id="5748" w:name="_Toc431808565"/>
      <w:bookmarkStart w:id="5749" w:name="_Toc431810333"/>
      <w:bookmarkStart w:id="5750" w:name="_Toc431812074"/>
      <w:bookmarkStart w:id="5751" w:name="_Toc431813815"/>
      <w:bookmarkStart w:id="5752" w:name="_Toc431815556"/>
      <w:bookmarkStart w:id="5753" w:name="_Toc431817297"/>
      <w:bookmarkStart w:id="5754" w:name="_Toc431819038"/>
      <w:bookmarkStart w:id="5755" w:name="_Toc431820779"/>
      <w:bookmarkStart w:id="5756" w:name="_Toc431822521"/>
      <w:bookmarkStart w:id="5757" w:name="_Toc431824265"/>
      <w:bookmarkStart w:id="5758" w:name="_Toc431827115"/>
      <w:bookmarkStart w:id="5759" w:name="_Toc431830625"/>
      <w:bookmarkStart w:id="5760" w:name="_Toc431832417"/>
      <w:bookmarkStart w:id="5761" w:name="_Toc431834209"/>
      <w:bookmarkStart w:id="5762" w:name="_Toc431806824"/>
      <w:bookmarkStart w:id="5763" w:name="_Toc431808567"/>
      <w:bookmarkStart w:id="5764" w:name="_Toc431810335"/>
      <w:bookmarkStart w:id="5765" w:name="_Toc431812076"/>
      <w:bookmarkStart w:id="5766" w:name="_Toc431813817"/>
      <w:bookmarkStart w:id="5767" w:name="_Toc431815558"/>
      <w:bookmarkStart w:id="5768" w:name="_Toc431817299"/>
      <w:bookmarkStart w:id="5769" w:name="_Toc431819040"/>
      <w:bookmarkStart w:id="5770" w:name="_Toc431820781"/>
      <w:bookmarkStart w:id="5771" w:name="_Toc431822523"/>
      <w:bookmarkStart w:id="5772" w:name="_Toc431824267"/>
      <w:bookmarkStart w:id="5773" w:name="_Toc431827117"/>
      <w:bookmarkStart w:id="5774" w:name="_Toc431830627"/>
      <w:bookmarkStart w:id="5775" w:name="_Toc431832419"/>
      <w:bookmarkStart w:id="5776" w:name="_Toc431834211"/>
      <w:bookmarkStart w:id="5777" w:name="_Toc431806827"/>
      <w:bookmarkStart w:id="5778" w:name="_Toc431808570"/>
      <w:bookmarkStart w:id="5779" w:name="_Toc431810338"/>
      <w:bookmarkStart w:id="5780" w:name="_Toc431812079"/>
      <w:bookmarkStart w:id="5781" w:name="_Toc431813820"/>
      <w:bookmarkStart w:id="5782" w:name="_Toc431815561"/>
      <w:bookmarkStart w:id="5783" w:name="_Toc431817302"/>
      <w:bookmarkStart w:id="5784" w:name="_Toc431819043"/>
      <w:bookmarkStart w:id="5785" w:name="_Toc431820784"/>
      <w:bookmarkStart w:id="5786" w:name="_Toc431822526"/>
      <w:bookmarkStart w:id="5787" w:name="_Toc431824270"/>
      <w:bookmarkStart w:id="5788" w:name="_Toc431827120"/>
      <w:bookmarkStart w:id="5789" w:name="_Toc431830630"/>
      <w:bookmarkStart w:id="5790" w:name="_Toc431832422"/>
      <w:bookmarkStart w:id="5791" w:name="_Toc431834214"/>
      <w:bookmarkStart w:id="5792" w:name="_Toc431806829"/>
      <w:bookmarkStart w:id="5793" w:name="_Toc431808572"/>
      <w:bookmarkStart w:id="5794" w:name="_Toc431810340"/>
      <w:bookmarkStart w:id="5795" w:name="_Toc431812081"/>
      <w:bookmarkStart w:id="5796" w:name="_Toc431813822"/>
      <w:bookmarkStart w:id="5797" w:name="_Toc431815563"/>
      <w:bookmarkStart w:id="5798" w:name="_Toc431817304"/>
      <w:bookmarkStart w:id="5799" w:name="_Toc431819045"/>
      <w:bookmarkStart w:id="5800" w:name="_Toc431820786"/>
      <w:bookmarkStart w:id="5801" w:name="_Toc431822528"/>
      <w:bookmarkStart w:id="5802" w:name="_Toc431824272"/>
      <w:bookmarkStart w:id="5803" w:name="_Toc431827122"/>
      <w:bookmarkStart w:id="5804" w:name="_Toc431830632"/>
      <w:bookmarkStart w:id="5805" w:name="_Toc431832424"/>
      <w:bookmarkStart w:id="5806" w:name="_Toc431834216"/>
      <w:bookmarkStart w:id="5807" w:name="_Toc431806830"/>
      <w:bookmarkStart w:id="5808" w:name="_Toc431808573"/>
      <w:bookmarkStart w:id="5809" w:name="_Toc431810341"/>
      <w:bookmarkStart w:id="5810" w:name="_Toc431812082"/>
      <w:bookmarkStart w:id="5811" w:name="_Toc431813823"/>
      <w:bookmarkStart w:id="5812" w:name="_Toc431815564"/>
      <w:bookmarkStart w:id="5813" w:name="_Toc431817305"/>
      <w:bookmarkStart w:id="5814" w:name="_Toc431819046"/>
      <w:bookmarkStart w:id="5815" w:name="_Toc431820787"/>
      <w:bookmarkStart w:id="5816" w:name="_Toc431822529"/>
      <w:bookmarkStart w:id="5817" w:name="_Toc431824273"/>
      <w:bookmarkStart w:id="5818" w:name="_Toc431827123"/>
      <w:bookmarkStart w:id="5819" w:name="_Toc431830633"/>
      <w:bookmarkStart w:id="5820" w:name="_Toc431832425"/>
      <w:bookmarkStart w:id="5821" w:name="_Toc431834217"/>
      <w:bookmarkStart w:id="5822" w:name="_Toc422913094"/>
      <w:bookmarkStart w:id="5823" w:name="_Toc422914483"/>
      <w:bookmarkStart w:id="5824" w:name="_Toc422914614"/>
      <w:bookmarkStart w:id="5825" w:name="_Toc422914741"/>
      <w:bookmarkStart w:id="5826" w:name="_Toc422916699"/>
      <w:bookmarkStart w:id="5827" w:name="_Toc422726155"/>
      <w:bookmarkStart w:id="5828" w:name="_Toc422727886"/>
      <w:bookmarkStart w:id="5829" w:name="_Toc422727964"/>
      <w:bookmarkStart w:id="5830" w:name="_Toc422728043"/>
      <w:bookmarkStart w:id="5831" w:name="_Toc422728122"/>
      <w:bookmarkStart w:id="5832" w:name="_Toc422728202"/>
      <w:bookmarkStart w:id="5833" w:name="_Toc422818443"/>
      <w:bookmarkStart w:id="5834" w:name="_Toc422818518"/>
      <w:bookmarkStart w:id="5835" w:name="_Toc422819249"/>
      <w:bookmarkStart w:id="5836" w:name="_Toc422819323"/>
      <w:bookmarkStart w:id="5837" w:name="_Toc422913095"/>
      <w:bookmarkStart w:id="5838" w:name="_Toc422914484"/>
      <w:bookmarkStart w:id="5839" w:name="_Toc422914615"/>
      <w:bookmarkStart w:id="5840" w:name="_Toc422914742"/>
      <w:bookmarkStart w:id="5841" w:name="_Toc422916700"/>
      <w:bookmarkStart w:id="5842" w:name="_Toc431806836"/>
      <w:bookmarkStart w:id="5843" w:name="_Toc431808579"/>
      <w:bookmarkStart w:id="5844" w:name="_Toc431810347"/>
      <w:bookmarkStart w:id="5845" w:name="_Toc431812088"/>
      <w:bookmarkStart w:id="5846" w:name="_Toc431813829"/>
      <w:bookmarkStart w:id="5847" w:name="_Toc431815570"/>
      <w:bookmarkStart w:id="5848" w:name="_Toc431817311"/>
      <w:bookmarkStart w:id="5849" w:name="_Toc431819052"/>
      <w:bookmarkStart w:id="5850" w:name="_Toc431820793"/>
      <w:bookmarkStart w:id="5851" w:name="_Toc431822535"/>
      <w:bookmarkStart w:id="5852" w:name="_Toc431824279"/>
      <w:bookmarkStart w:id="5853" w:name="_Toc431827129"/>
      <w:bookmarkStart w:id="5854" w:name="_Toc431830639"/>
      <w:bookmarkStart w:id="5855" w:name="_Toc431832431"/>
      <w:bookmarkStart w:id="5856" w:name="_Toc431834223"/>
      <w:bookmarkStart w:id="5857" w:name="_Toc431806837"/>
      <w:bookmarkStart w:id="5858" w:name="_Toc431808580"/>
      <w:bookmarkStart w:id="5859" w:name="_Toc431810348"/>
      <w:bookmarkStart w:id="5860" w:name="_Toc431812089"/>
      <w:bookmarkStart w:id="5861" w:name="_Toc431813830"/>
      <w:bookmarkStart w:id="5862" w:name="_Toc431815571"/>
      <w:bookmarkStart w:id="5863" w:name="_Toc431817312"/>
      <w:bookmarkStart w:id="5864" w:name="_Toc431819053"/>
      <w:bookmarkStart w:id="5865" w:name="_Toc431820794"/>
      <w:bookmarkStart w:id="5866" w:name="_Toc431822536"/>
      <w:bookmarkStart w:id="5867" w:name="_Toc431824280"/>
      <w:bookmarkStart w:id="5868" w:name="_Toc431827130"/>
      <w:bookmarkStart w:id="5869" w:name="_Toc431830640"/>
      <w:bookmarkStart w:id="5870" w:name="_Toc431832432"/>
      <w:bookmarkStart w:id="5871" w:name="_Toc431834224"/>
      <w:bookmarkStart w:id="5872" w:name="_Toc431806839"/>
      <w:bookmarkStart w:id="5873" w:name="_Toc431808582"/>
      <w:bookmarkStart w:id="5874" w:name="_Toc431810350"/>
      <w:bookmarkStart w:id="5875" w:name="_Toc431812091"/>
      <w:bookmarkStart w:id="5876" w:name="_Toc431813832"/>
      <w:bookmarkStart w:id="5877" w:name="_Toc431815573"/>
      <w:bookmarkStart w:id="5878" w:name="_Toc431817314"/>
      <w:bookmarkStart w:id="5879" w:name="_Toc431819055"/>
      <w:bookmarkStart w:id="5880" w:name="_Toc431820796"/>
      <w:bookmarkStart w:id="5881" w:name="_Toc431822538"/>
      <w:bookmarkStart w:id="5882" w:name="_Toc431824282"/>
      <w:bookmarkStart w:id="5883" w:name="_Toc431827132"/>
      <w:bookmarkStart w:id="5884" w:name="_Toc431830642"/>
      <w:bookmarkStart w:id="5885" w:name="_Toc431832434"/>
      <w:bookmarkStart w:id="5886" w:name="_Toc431834226"/>
      <w:bookmarkStart w:id="5887" w:name="_Toc431806840"/>
      <w:bookmarkStart w:id="5888" w:name="_Toc431808583"/>
      <w:bookmarkStart w:id="5889" w:name="_Toc431810351"/>
      <w:bookmarkStart w:id="5890" w:name="_Toc431812092"/>
      <w:bookmarkStart w:id="5891" w:name="_Toc431813833"/>
      <w:bookmarkStart w:id="5892" w:name="_Toc431815574"/>
      <w:bookmarkStart w:id="5893" w:name="_Toc431817315"/>
      <w:bookmarkStart w:id="5894" w:name="_Toc431819056"/>
      <w:bookmarkStart w:id="5895" w:name="_Toc431820797"/>
      <w:bookmarkStart w:id="5896" w:name="_Toc431822539"/>
      <w:bookmarkStart w:id="5897" w:name="_Toc431824283"/>
      <w:bookmarkStart w:id="5898" w:name="_Toc431827133"/>
      <w:bookmarkStart w:id="5899" w:name="_Toc431830643"/>
      <w:bookmarkStart w:id="5900" w:name="_Toc431832435"/>
      <w:bookmarkStart w:id="5901" w:name="_Toc431834227"/>
      <w:bookmarkStart w:id="5902" w:name="_Toc431806841"/>
      <w:bookmarkStart w:id="5903" w:name="_Toc431808584"/>
      <w:bookmarkStart w:id="5904" w:name="_Toc431810352"/>
      <w:bookmarkStart w:id="5905" w:name="_Toc431812093"/>
      <w:bookmarkStart w:id="5906" w:name="_Toc431813834"/>
      <w:bookmarkStart w:id="5907" w:name="_Toc431815575"/>
      <w:bookmarkStart w:id="5908" w:name="_Toc431817316"/>
      <w:bookmarkStart w:id="5909" w:name="_Toc431819057"/>
      <w:bookmarkStart w:id="5910" w:name="_Toc431820798"/>
      <w:bookmarkStart w:id="5911" w:name="_Toc431822540"/>
      <w:bookmarkStart w:id="5912" w:name="_Toc431824284"/>
      <w:bookmarkStart w:id="5913" w:name="_Toc431827134"/>
      <w:bookmarkStart w:id="5914" w:name="_Toc431830644"/>
      <w:bookmarkStart w:id="5915" w:name="_Toc431832436"/>
      <w:bookmarkStart w:id="5916" w:name="_Toc431834228"/>
      <w:bookmarkStart w:id="5917" w:name="_Toc431806843"/>
      <w:bookmarkStart w:id="5918" w:name="_Toc431808586"/>
      <w:bookmarkStart w:id="5919" w:name="_Toc431810354"/>
      <w:bookmarkStart w:id="5920" w:name="_Toc431812095"/>
      <w:bookmarkStart w:id="5921" w:name="_Toc431813836"/>
      <w:bookmarkStart w:id="5922" w:name="_Toc431815577"/>
      <w:bookmarkStart w:id="5923" w:name="_Toc431817318"/>
      <w:bookmarkStart w:id="5924" w:name="_Toc431819059"/>
      <w:bookmarkStart w:id="5925" w:name="_Toc431820800"/>
      <w:bookmarkStart w:id="5926" w:name="_Toc431822542"/>
      <w:bookmarkStart w:id="5927" w:name="_Toc431824286"/>
      <w:bookmarkStart w:id="5928" w:name="_Toc431827136"/>
      <w:bookmarkStart w:id="5929" w:name="_Toc431830646"/>
      <w:bookmarkStart w:id="5930" w:name="_Toc431832438"/>
      <w:bookmarkStart w:id="5931" w:name="_Toc431834230"/>
      <w:bookmarkStart w:id="5932" w:name="_Toc431806844"/>
      <w:bookmarkStart w:id="5933" w:name="_Toc431808587"/>
      <w:bookmarkStart w:id="5934" w:name="_Toc431810355"/>
      <w:bookmarkStart w:id="5935" w:name="_Toc431812096"/>
      <w:bookmarkStart w:id="5936" w:name="_Toc431813837"/>
      <w:bookmarkStart w:id="5937" w:name="_Toc431815578"/>
      <w:bookmarkStart w:id="5938" w:name="_Toc431817319"/>
      <w:bookmarkStart w:id="5939" w:name="_Toc431819060"/>
      <w:bookmarkStart w:id="5940" w:name="_Toc431820801"/>
      <w:bookmarkStart w:id="5941" w:name="_Toc431822543"/>
      <w:bookmarkStart w:id="5942" w:name="_Toc431824287"/>
      <w:bookmarkStart w:id="5943" w:name="_Toc431827137"/>
      <w:bookmarkStart w:id="5944" w:name="_Toc431830647"/>
      <w:bookmarkStart w:id="5945" w:name="_Toc431832439"/>
      <w:bookmarkStart w:id="5946" w:name="_Toc431834231"/>
      <w:bookmarkStart w:id="5947" w:name="_Toc431806845"/>
      <w:bookmarkStart w:id="5948" w:name="_Toc431808588"/>
      <w:bookmarkStart w:id="5949" w:name="_Toc431810356"/>
      <w:bookmarkStart w:id="5950" w:name="_Toc431812097"/>
      <w:bookmarkStart w:id="5951" w:name="_Toc431813838"/>
      <w:bookmarkStart w:id="5952" w:name="_Toc431815579"/>
      <w:bookmarkStart w:id="5953" w:name="_Toc431817320"/>
      <w:bookmarkStart w:id="5954" w:name="_Toc431819061"/>
      <w:bookmarkStart w:id="5955" w:name="_Toc431820802"/>
      <w:bookmarkStart w:id="5956" w:name="_Toc431822544"/>
      <w:bookmarkStart w:id="5957" w:name="_Toc431824288"/>
      <w:bookmarkStart w:id="5958" w:name="_Toc431827138"/>
      <w:bookmarkStart w:id="5959" w:name="_Toc431830648"/>
      <w:bookmarkStart w:id="5960" w:name="_Toc431832440"/>
      <w:bookmarkStart w:id="5961" w:name="_Toc431834232"/>
      <w:bookmarkStart w:id="5962" w:name="_Toc431806846"/>
      <w:bookmarkStart w:id="5963" w:name="_Toc431808589"/>
      <w:bookmarkStart w:id="5964" w:name="_Toc431810357"/>
      <w:bookmarkStart w:id="5965" w:name="_Toc431812098"/>
      <w:bookmarkStart w:id="5966" w:name="_Toc431813839"/>
      <w:bookmarkStart w:id="5967" w:name="_Toc431815580"/>
      <w:bookmarkStart w:id="5968" w:name="_Toc431817321"/>
      <w:bookmarkStart w:id="5969" w:name="_Toc431819062"/>
      <w:bookmarkStart w:id="5970" w:name="_Toc431820803"/>
      <w:bookmarkStart w:id="5971" w:name="_Toc431822545"/>
      <w:bookmarkStart w:id="5972" w:name="_Toc431824289"/>
      <w:bookmarkStart w:id="5973" w:name="_Toc431827139"/>
      <w:bookmarkStart w:id="5974" w:name="_Toc431830649"/>
      <w:bookmarkStart w:id="5975" w:name="_Toc431832441"/>
      <w:bookmarkStart w:id="5976" w:name="_Toc431834233"/>
      <w:bookmarkStart w:id="5977" w:name="_Toc431806847"/>
      <w:bookmarkStart w:id="5978" w:name="_Toc431808590"/>
      <w:bookmarkStart w:id="5979" w:name="_Toc431810358"/>
      <w:bookmarkStart w:id="5980" w:name="_Toc431812099"/>
      <w:bookmarkStart w:id="5981" w:name="_Toc431813840"/>
      <w:bookmarkStart w:id="5982" w:name="_Toc431815581"/>
      <w:bookmarkStart w:id="5983" w:name="_Toc431817322"/>
      <w:bookmarkStart w:id="5984" w:name="_Toc431819063"/>
      <w:bookmarkStart w:id="5985" w:name="_Toc431820804"/>
      <w:bookmarkStart w:id="5986" w:name="_Toc431822546"/>
      <w:bookmarkStart w:id="5987" w:name="_Toc431824290"/>
      <w:bookmarkStart w:id="5988" w:name="_Toc431827140"/>
      <w:bookmarkStart w:id="5989" w:name="_Toc431830650"/>
      <w:bookmarkStart w:id="5990" w:name="_Toc431832442"/>
      <w:bookmarkStart w:id="5991" w:name="_Toc431834234"/>
      <w:bookmarkStart w:id="5992" w:name="_Toc431806848"/>
      <w:bookmarkStart w:id="5993" w:name="_Toc431808591"/>
      <w:bookmarkStart w:id="5994" w:name="_Toc431810359"/>
      <w:bookmarkStart w:id="5995" w:name="_Toc431812100"/>
      <w:bookmarkStart w:id="5996" w:name="_Toc431813841"/>
      <w:bookmarkStart w:id="5997" w:name="_Toc431815582"/>
      <w:bookmarkStart w:id="5998" w:name="_Toc431817323"/>
      <w:bookmarkStart w:id="5999" w:name="_Toc431819064"/>
      <w:bookmarkStart w:id="6000" w:name="_Toc431820805"/>
      <w:bookmarkStart w:id="6001" w:name="_Toc431822547"/>
      <w:bookmarkStart w:id="6002" w:name="_Toc431824291"/>
      <w:bookmarkStart w:id="6003" w:name="_Toc431827141"/>
      <w:bookmarkStart w:id="6004" w:name="_Toc431830651"/>
      <w:bookmarkStart w:id="6005" w:name="_Toc431832443"/>
      <w:bookmarkStart w:id="6006" w:name="_Toc431834235"/>
      <w:bookmarkStart w:id="6007" w:name="_Toc431806849"/>
      <w:bookmarkStart w:id="6008" w:name="_Toc431808592"/>
      <w:bookmarkStart w:id="6009" w:name="_Toc431810360"/>
      <w:bookmarkStart w:id="6010" w:name="_Toc431812101"/>
      <w:bookmarkStart w:id="6011" w:name="_Toc431813842"/>
      <w:bookmarkStart w:id="6012" w:name="_Toc431815583"/>
      <w:bookmarkStart w:id="6013" w:name="_Toc431817324"/>
      <w:bookmarkStart w:id="6014" w:name="_Toc431819065"/>
      <w:bookmarkStart w:id="6015" w:name="_Toc431820806"/>
      <w:bookmarkStart w:id="6016" w:name="_Toc431822548"/>
      <w:bookmarkStart w:id="6017" w:name="_Toc431824292"/>
      <w:bookmarkStart w:id="6018" w:name="_Toc431827142"/>
      <w:bookmarkStart w:id="6019" w:name="_Toc431830652"/>
      <w:bookmarkStart w:id="6020" w:name="_Toc431832444"/>
      <w:bookmarkStart w:id="6021" w:name="_Toc431834236"/>
      <w:bookmarkStart w:id="6022" w:name="_Toc422726157"/>
      <w:bookmarkStart w:id="6023" w:name="_Toc422727888"/>
      <w:bookmarkStart w:id="6024" w:name="_Toc422727966"/>
      <w:bookmarkStart w:id="6025" w:name="_Toc422728045"/>
      <w:bookmarkStart w:id="6026" w:name="_Toc422728124"/>
      <w:bookmarkStart w:id="6027" w:name="_Toc422728204"/>
      <w:bookmarkStart w:id="6028" w:name="_Toc422818445"/>
      <w:bookmarkStart w:id="6029" w:name="_Toc422818520"/>
      <w:bookmarkStart w:id="6030" w:name="_Toc422819251"/>
      <w:bookmarkStart w:id="6031" w:name="_Toc422819325"/>
      <w:bookmarkStart w:id="6032" w:name="_Toc422913097"/>
      <w:bookmarkStart w:id="6033" w:name="_Toc422914486"/>
      <w:bookmarkStart w:id="6034" w:name="_Toc422914617"/>
      <w:bookmarkStart w:id="6035" w:name="_Toc422914744"/>
      <w:bookmarkStart w:id="6036" w:name="_Toc422916702"/>
      <w:bookmarkStart w:id="6037" w:name="_Toc422726158"/>
      <w:bookmarkStart w:id="6038" w:name="_Toc422727889"/>
      <w:bookmarkStart w:id="6039" w:name="_Toc422727967"/>
      <w:bookmarkStart w:id="6040" w:name="_Toc422728046"/>
      <w:bookmarkStart w:id="6041" w:name="_Toc422728125"/>
      <w:bookmarkStart w:id="6042" w:name="_Toc422728205"/>
      <w:bookmarkStart w:id="6043" w:name="_Toc422818446"/>
      <w:bookmarkStart w:id="6044" w:name="_Toc422818521"/>
      <w:bookmarkStart w:id="6045" w:name="_Toc422819252"/>
      <w:bookmarkStart w:id="6046" w:name="_Toc422819326"/>
      <w:bookmarkStart w:id="6047" w:name="_Toc422913098"/>
      <w:bookmarkStart w:id="6048" w:name="_Toc422914487"/>
      <w:bookmarkStart w:id="6049" w:name="_Toc422914618"/>
      <w:bookmarkStart w:id="6050" w:name="_Toc422914745"/>
      <w:bookmarkStart w:id="6051" w:name="_Toc422916703"/>
      <w:bookmarkStart w:id="6052" w:name="_Toc422913099"/>
      <w:bookmarkStart w:id="6053" w:name="_Toc422914488"/>
      <w:bookmarkStart w:id="6054" w:name="_Toc422914619"/>
      <w:bookmarkStart w:id="6055" w:name="_Toc422914746"/>
      <w:bookmarkStart w:id="6056" w:name="_Toc422916704"/>
      <w:bookmarkStart w:id="6057" w:name="_Toc422913100"/>
      <w:bookmarkStart w:id="6058" w:name="_Toc422914489"/>
      <w:bookmarkStart w:id="6059" w:name="_Toc422914620"/>
      <w:bookmarkStart w:id="6060" w:name="_Toc422914747"/>
      <w:bookmarkStart w:id="6061" w:name="_Toc422916705"/>
      <w:bookmarkStart w:id="6062" w:name="_Toc422913101"/>
      <w:bookmarkStart w:id="6063" w:name="_Toc422914490"/>
      <w:bookmarkStart w:id="6064" w:name="_Toc422914621"/>
      <w:bookmarkStart w:id="6065" w:name="_Toc422914748"/>
      <w:bookmarkStart w:id="6066" w:name="_Toc422916706"/>
      <w:bookmarkStart w:id="6067" w:name="_Toc422913103"/>
      <w:bookmarkStart w:id="6068" w:name="_Toc422914492"/>
      <w:bookmarkStart w:id="6069" w:name="_Toc422914623"/>
      <w:bookmarkStart w:id="6070" w:name="_Toc422914750"/>
      <w:bookmarkStart w:id="6071" w:name="_Toc422916708"/>
      <w:bookmarkStart w:id="6072" w:name="_Toc422913104"/>
      <w:bookmarkStart w:id="6073" w:name="_Toc422914493"/>
      <w:bookmarkStart w:id="6074" w:name="_Toc422914624"/>
      <w:bookmarkStart w:id="6075" w:name="_Toc422914751"/>
      <w:bookmarkStart w:id="6076" w:name="_Toc422916709"/>
      <w:bookmarkStart w:id="6077" w:name="_Toc422913105"/>
      <w:bookmarkStart w:id="6078" w:name="_Toc422914494"/>
      <w:bookmarkStart w:id="6079" w:name="_Toc422914625"/>
      <w:bookmarkStart w:id="6080" w:name="_Toc422914752"/>
      <w:bookmarkStart w:id="6081" w:name="_Toc422916710"/>
      <w:bookmarkStart w:id="6082" w:name="_Toc422913106"/>
      <w:bookmarkStart w:id="6083" w:name="_Toc422914495"/>
      <w:bookmarkStart w:id="6084" w:name="_Toc422914626"/>
      <w:bookmarkStart w:id="6085" w:name="_Toc422914753"/>
      <w:bookmarkStart w:id="6086" w:name="_Toc422916711"/>
      <w:bookmarkStart w:id="6087" w:name="_Toc422913107"/>
      <w:bookmarkStart w:id="6088" w:name="_Toc422914496"/>
      <w:bookmarkStart w:id="6089" w:name="_Toc422914627"/>
      <w:bookmarkStart w:id="6090" w:name="_Toc422914754"/>
      <w:bookmarkStart w:id="6091" w:name="_Toc422916712"/>
      <w:bookmarkStart w:id="6092" w:name="_Toc310983412"/>
      <w:bookmarkStart w:id="6093" w:name="_Toc417469938"/>
      <w:bookmarkStart w:id="6094" w:name="_Toc417469977"/>
      <w:bookmarkStart w:id="6095" w:name="_Toc417475451"/>
      <w:bookmarkStart w:id="6096" w:name="_Toc417477360"/>
      <w:bookmarkStart w:id="6097" w:name="_Toc417478720"/>
      <w:bookmarkStart w:id="6098" w:name="_Toc417479210"/>
      <w:bookmarkStart w:id="6099" w:name="_Toc417479250"/>
      <w:bookmarkStart w:id="6100" w:name="_Toc417479292"/>
      <w:bookmarkStart w:id="6101" w:name="_Toc417479525"/>
      <w:bookmarkStart w:id="6102" w:name="_Toc417480698"/>
      <w:bookmarkStart w:id="6103" w:name="_Toc417480929"/>
      <w:bookmarkStart w:id="6104" w:name="_Toc431806853"/>
      <w:bookmarkStart w:id="6105" w:name="_Toc431808596"/>
      <w:bookmarkStart w:id="6106" w:name="_Toc431810364"/>
      <w:bookmarkStart w:id="6107" w:name="_Toc431812105"/>
      <w:bookmarkStart w:id="6108" w:name="_Toc431813846"/>
      <w:bookmarkStart w:id="6109" w:name="_Toc431815587"/>
      <w:bookmarkStart w:id="6110" w:name="_Toc431817328"/>
      <w:bookmarkStart w:id="6111" w:name="_Toc431819069"/>
      <w:bookmarkStart w:id="6112" w:name="_Toc431820810"/>
      <w:bookmarkStart w:id="6113" w:name="_Toc431822552"/>
      <w:bookmarkStart w:id="6114" w:name="_Toc431824296"/>
      <w:bookmarkStart w:id="6115" w:name="_Toc431827146"/>
      <w:bookmarkStart w:id="6116" w:name="_Toc431830656"/>
      <w:bookmarkStart w:id="6117" w:name="_Toc431832448"/>
      <w:bookmarkStart w:id="6118" w:name="_Toc431834240"/>
      <w:bookmarkStart w:id="6119" w:name="_Toc431806862"/>
      <w:bookmarkStart w:id="6120" w:name="_Toc431808605"/>
      <w:bookmarkStart w:id="6121" w:name="_Toc431810373"/>
      <w:bookmarkStart w:id="6122" w:name="_Toc431812114"/>
      <w:bookmarkStart w:id="6123" w:name="_Toc431813855"/>
      <w:bookmarkStart w:id="6124" w:name="_Toc431815596"/>
      <w:bookmarkStart w:id="6125" w:name="_Toc431817337"/>
      <w:bookmarkStart w:id="6126" w:name="_Toc431819078"/>
      <w:bookmarkStart w:id="6127" w:name="_Toc431820819"/>
      <w:bookmarkStart w:id="6128" w:name="_Toc431822561"/>
      <w:bookmarkStart w:id="6129" w:name="_Toc431824305"/>
      <w:bookmarkStart w:id="6130" w:name="_Toc431827155"/>
      <w:bookmarkStart w:id="6131" w:name="_Toc431830665"/>
      <w:bookmarkStart w:id="6132" w:name="_Toc431832457"/>
      <w:bookmarkStart w:id="6133" w:name="_Toc431834249"/>
      <w:bookmarkStart w:id="6134" w:name="_Toc422726164"/>
      <w:bookmarkStart w:id="6135" w:name="_Toc422727895"/>
      <w:bookmarkStart w:id="6136" w:name="_Toc422727973"/>
      <w:bookmarkStart w:id="6137" w:name="_Toc422728052"/>
      <w:bookmarkStart w:id="6138" w:name="_Toc422728131"/>
      <w:bookmarkStart w:id="6139" w:name="_Toc422728211"/>
      <w:bookmarkStart w:id="6140" w:name="_Toc422818452"/>
      <w:bookmarkStart w:id="6141" w:name="_Toc422818527"/>
      <w:bookmarkStart w:id="6142" w:name="_Toc422819258"/>
      <w:bookmarkStart w:id="6143" w:name="_Toc422819332"/>
      <w:bookmarkStart w:id="6144" w:name="_Toc422913113"/>
      <w:bookmarkStart w:id="6145" w:name="_Toc422914502"/>
      <w:bookmarkStart w:id="6146" w:name="_Toc422914633"/>
      <w:bookmarkStart w:id="6147" w:name="_Toc422914760"/>
      <w:bookmarkStart w:id="6148" w:name="_Toc422916718"/>
      <w:bookmarkStart w:id="6149" w:name="_Toc431806866"/>
      <w:bookmarkStart w:id="6150" w:name="_Toc431808609"/>
      <w:bookmarkStart w:id="6151" w:name="_Toc431810377"/>
      <w:bookmarkStart w:id="6152" w:name="_Toc431812118"/>
      <w:bookmarkStart w:id="6153" w:name="_Toc431813859"/>
      <w:bookmarkStart w:id="6154" w:name="_Toc431815600"/>
      <w:bookmarkStart w:id="6155" w:name="_Toc431817341"/>
      <w:bookmarkStart w:id="6156" w:name="_Toc431819082"/>
      <w:bookmarkStart w:id="6157" w:name="_Toc431820823"/>
      <w:bookmarkStart w:id="6158" w:name="_Toc431822565"/>
      <w:bookmarkStart w:id="6159" w:name="_Toc431824309"/>
      <w:bookmarkStart w:id="6160" w:name="_Toc431827159"/>
      <w:bookmarkStart w:id="6161" w:name="_Toc431830669"/>
      <w:bookmarkStart w:id="6162" w:name="_Toc431832461"/>
      <w:bookmarkStart w:id="6163" w:name="_Toc431834253"/>
      <w:bookmarkStart w:id="6164" w:name="_Toc431806867"/>
      <w:bookmarkStart w:id="6165" w:name="_Toc431808610"/>
      <w:bookmarkStart w:id="6166" w:name="_Toc431810378"/>
      <w:bookmarkStart w:id="6167" w:name="_Toc431812119"/>
      <w:bookmarkStart w:id="6168" w:name="_Toc431813860"/>
      <w:bookmarkStart w:id="6169" w:name="_Toc431815601"/>
      <w:bookmarkStart w:id="6170" w:name="_Toc431817342"/>
      <w:bookmarkStart w:id="6171" w:name="_Toc431819083"/>
      <w:bookmarkStart w:id="6172" w:name="_Toc431820824"/>
      <w:bookmarkStart w:id="6173" w:name="_Toc431822566"/>
      <w:bookmarkStart w:id="6174" w:name="_Toc431824310"/>
      <w:bookmarkStart w:id="6175" w:name="_Toc431827160"/>
      <w:bookmarkStart w:id="6176" w:name="_Toc431830670"/>
      <w:bookmarkStart w:id="6177" w:name="_Toc431832462"/>
      <w:bookmarkStart w:id="6178" w:name="_Toc431834254"/>
      <w:bookmarkStart w:id="6179" w:name="_Toc431806869"/>
      <w:bookmarkStart w:id="6180" w:name="_Toc431808612"/>
      <w:bookmarkStart w:id="6181" w:name="_Toc431810380"/>
      <w:bookmarkStart w:id="6182" w:name="_Toc431812121"/>
      <w:bookmarkStart w:id="6183" w:name="_Toc431813862"/>
      <w:bookmarkStart w:id="6184" w:name="_Toc431815603"/>
      <w:bookmarkStart w:id="6185" w:name="_Toc431817344"/>
      <w:bookmarkStart w:id="6186" w:name="_Toc431819085"/>
      <w:bookmarkStart w:id="6187" w:name="_Toc431820826"/>
      <w:bookmarkStart w:id="6188" w:name="_Toc431822568"/>
      <w:bookmarkStart w:id="6189" w:name="_Toc431824312"/>
      <w:bookmarkStart w:id="6190" w:name="_Toc431827162"/>
      <w:bookmarkStart w:id="6191" w:name="_Toc431830672"/>
      <w:bookmarkStart w:id="6192" w:name="_Toc431832464"/>
      <w:bookmarkStart w:id="6193" w:name="_Toc431834256"/>
      <w:bookmarkStart w:id="6194" w:name="_Toc431806872"/>
      <w:bookmarkStart w:id="6195" w:name="_Toc431808615"/>
      <w:bookmarkStart w:id="6196" w:name="_Toc431810383"/>
      <w:bookmarkStart w:id="6197" w:name="_Toc431812124"/>
      <w:bookmarkStart w:id="6198" w:name="_Toc431813865"/>
      <w:bookmarkStart w:id="6199" w:name="_Toc431815606"/>
      <w:bookmarkStart w:id="6200" w:name="_Toc431817347"/>
      <w:bookmarkStart w:id="6201" w:name="_Toc431819088"/>
      <w:bookmarkStart w:id="6202" w:name="_Toc431820829"/>
      <w:bookmarkStart w:id="6203" w:name="_Toc431822571"/>
      <w:bookmarkStart w:id="6204" w:name="_Toc431824315"/>
      <w:bookmarkStart w:id="6205" w:name="_Toc431827165"/>
      <w:bookmarkStart w:id="6206" w:name="_Toc431830675"/>
      <w:bookmarkStart w:id="6207" w:name="_Toc431832467"/>
      <w:bookmarkStart w:id="6208" w:name="_Toc431834259"/>
      <w:bookmarkStart w:id="6209" w:name="_Toc431806873"/>
      <w:bookmarkStart w:id="6210" w:name="_Toc431808616"/>
      <w:bookmarkStart w:id="6211" w:name="_Toc431810384"/>
      <w:bookmarkStart w:id="6212" w:name="_Toc431812125"/>
      <w:bookmarkStart w:id="6213" w:name="_Toc431813866"/>
      <w:bookmarkStart w:id="6214" w:name="_Toc431815607"/>
      <w:bookmarkStart w:id="6215" w:name="_Toc431817348"/>
      <w:bookmarkStart w:id="6216" w:name="_Toc431819089"/>
      <w:bookmarkStart w:id="6217" w:name="_Toc431820830"/>
      <w:bookmarkStart w:id="6218" w:name="_Toc431822572"/>
      <w:bookmarkStart w:id="6219" w:name="_Toc431824316"/>
      <w:bookmarkStart w:id="6220" w:name="_Toc431827166"/>
      <w:bookmarkStart w:id="6221" w:name="_Toc431830676"/>
      <w:bookmarkStart w:id="6222" w:name="_Toc431832468"/>
      <w:bookmarkStart w:id="6223" w:name="_Toc431834260"/>
      <w:bookmarkStart w:id="6224" w:name="_Toc431806877"/>
      <w:bookmarkStart w:id="6225" w:name="_Toc431808620"/>
      <w:bookmarkStart w:id="6226" w:name="_Toc431810388"/>
      <w:bookmarkStart w:id="6227" w:name="_Toc431812129"/>
      <w:bookmarkStart w:id="6228" w:name="_Toc431813870"/>
      <w:bookmarkStart w:id="6229" w:name="_Toc431815611"/>
      <w:bookmarkStart w:id="6230" w:name="_Toc431817352"/>
      <w:bookmarkStart w:id="6231" w:name="_Toc431819093"/>
      <w:bookmarkStart w:id="6232" w:name="_Toc431820834"/>
      <w:bookmarkStart w:id="6233" w:name="_Toc431822576"/>
      <w:bookmarkStart w:id="6234" w:name="_Toc431824320"/>
      <w:bookmarkStart w:id="6235" w:name="_Toc431827170"/>
      <w:bookmarkStart w:id="6236" w:name="_Toc431830680"/>
      <w:bookmarkStart w:id="6237" w:name="_Toc431832472"/>
      <w:bookmarkStart w:id="6238" w:name="_Toc431834264"/>
      <w:bookmarkStart w:id="6239" w:name="_Toc431806878"/>
      <w:bookmarkStart w:id="6240" w:name="_Toc431808621"/>
      <w:bookmarkStart w:id="6241" w:name="_Toc431810389"/>
      <w:bookmarkStart w:id="6242" w:name="_Toc431812130"/>
      <w:bookmarkStart w:id="6243" w:name="_Toc431813871"/>
      <w:bookmarkStart w:id="6244" w:name="_Toc431815612"/>
      <w:bookmarkStart w:id="6245" w:name="_Toc431817353"/>
      <w:bookmarkStart w:id="6246" w:name="_Toc431819094"/>
      <w:bookmarkStart w:id="6247" w:name="_Toc431820835"/>
      <w:bookmarkStart w:id="6248" w:name="_Toc431822577"/>
      <w:bookmarkStart w:id="6249" w:name="_Toc431824321"/>
      <w:bookmarkStart w:id="6250" w:name="_Toc431827171"/>
      <w:bookmarkStart w:id="6251" w:name="_Toc431830681"/>
      <w:bookmarkStart w:id="6252" w:name="_Toc431832473"/>
      <w:bookmarkStart w:id="6253" w:name="_Toc431834265"/>
      <w:bookmarkStart w:id="6254" w:name="_Toc431806884"/>
      <w:bookmarkStart w:id="6255" w:name="_Toc431808627"/>
      <w:bookmarkStart w:id="6256" w:name="_Toc431810395"/>
      <w:bookmarkStart w:id="6257" w:name="_Toc431812136"/>
      <w:bookmarkStart w:id="6258" w:name="_Toc431813877"/>
      <w:bookmarkStart w:id="6259" w:name="_Toc431815618"/>
      <w:bookmarkStart w:id="6260" w:name="_Toc431817359"/>
      <w:bookmarkStart w:id="6261" w:name="_Toc431819100"/>
      <w:bookmarkStart w:id="6262" w:name="_Toc431820841"/>
      <w:bookmarkStart w:id="6263" w:name="_Toc431822583"/>
      <w:bookmarkStart w:id="6264" w:name="_Toc431824327"/>
      <w:bookmarkStart w:id="6265" w:name="_Toc431827177"/>
      <w:bookmarkStart w:id="6266" w:name="_Toc431830687"/>
      <w:bookmarkStart w:id="6267" w:name="_Toc431832479"/>
      <w:bookmarkStart w:id="6268" w:name="_Toc431834271"/>
      <w:bookmarkStart w:id="6269" w:name="_Toc431806885"/>
      <w:bookmarkStart w:id="6270" w:name="_Toc431808628"/>
      <w:bookmarkStart w:id="6271" w:name="_Toc431810396"/>
      <w:bookmarkStart w:id="6272" w:name="_Toc431812137"/>
      <w:bookmarkStart w:id="6273" w:name="_Toc431813878"/>
      <w:bookmarkStart w:id="6274" w:name="_Toc431815619"/>
      <w:bookmarkStart w:id="6275" w:name="_Toc431817360"/>
      <w:bookmarkStart w:id="6276" w:name="_Toc431819101"/>
      <w:bookmarkStart w:id="6277" w:name="_Toc431820842"/>
      <w:bookmarkStart w:id="6278" w:name="_Toc431822584"/>
      <w:bookmarkStart w:id="6279" w:name="_Toc431824328"/>
      <w:bookmarkStart w:id="6280" w:name="_Toc431827178"/>
      <w:bookmarkStart w:id="6281" w:name="_Toc431830688"/>
      <w:bookmarkStart w:id="6282" w:name="_Toc431832480"/>
      <w:bookmarkStart w:id="6283" w:name="_Toc431834272"/>
      <w:bookmarkStart w:id="6284" w:name="_Toc431806887"/>
      <w:bookmarkStart w:id="6285" w:name="_Toc431808630"/>
      <w:bookmarkStart w:id="6286" w:name="_Toc431810398"/>
      <w:bookmarkStart w:id="6287" w:name="_Toc431812139"/>
      <w:bookmarkStart w:id="6288" w:name="_Toc431813880"/>
      <w:bookmarkStart w:id="6289" w:name="_Toc431815621"/>
      <w:bookmarkStart w:id="6290" w:name="_Toc431817362"/>
      <w:bookmarkStart w:id="6291" w:name="_Toc431819103"/>
      <w:bookmarkStart w:id="6292" w:name="_Toc431820844"/>
      <w:bookmarkStart w:id="6293" w:name="_Toc431822586"/>
      <w:bookmarkStart w:id="6294" w:name="_Toc431824330"/>
      <w:bookmarkStart w:id="6295" w:name="_Toc431827180"/>
      <w:bookmarkStart w:id="6296" w:name="_Toc431830690"/>
      <w:bookmarkStart w:id="6297" w:name="_Toc431832482"/>
      <w:bookmarkStart w:id="6298" w:name="_Toc431834274"/>
      <w:bookmarkStart w:id="6299" w:name="_Toc431806888"/>
      <w:bookmarkStart w:id="6300" w:name="_Toc431808631"/>
      <w:bookmarkStart w:id="6301" w:name="_Toc431810399"/>
      <w:bookmarkStart w:id="6302" w:name="_Toc431812140"/>
      <w:bookmarkStart w:id="6303" w:name="_Toc431813881"/>
      <w:bookmarkStart w:id="6304" w:name="_Toc431815622"/>
      <w:bookmarkStart w:id="6305" w:name="_Toc431817363"/>
      <w:bookmarkStart w:id="6306" w:name="_Toc431819104"/>
      <w:bookmarkStart w:id="6307" w:name="_Toc431820845"/>
      <w:bookmarkStart w:id="6308" w:name="_Toc431822587"/>
      <w:bookmarkStart w:id="6309" w:name="_Toc431824331"/>
      <w:bookmarkStart w:id="6310" w:name="_Toc431827181"/>
      <w:bookmarkStart w:id="6311" w:name="_Toc431830691"/>
      <w:bookmarkStart w:id="6312" w:name="_Toc431832483"/>
      <w:bookmarkStart w:id="6313" w:name="_Toc431834275"/>
      <w:bookmarkStart w:id="6314" w:name="_Toc431806889"/>
      <w:bookmarkStart w:id="6315" w:name="_Toc431808632"/>
      <w:bookmarkStart w:id="6316" w:name="_Toc431810400"/>
      <w:bookmarkStart w:id="6317" w:name="_Toc431812141"/>
      <w:bookmarkStart w:id="6318" w:name="_Toc431813882"/>
      <w:bookmarkStart w:id="6319" w:name="_Toc431815623"/>
      <w:bookmarkStart w:id="6320" w:name="_Toc431817364"/>
      <w:bookmarkStart w:id="6321" w:name="_Toc431819105"/>
      <w:bookmarkStart w:id="6322" w:name="_Toc431820846"/>
      <w:bookmarkStart w:id="6323" w:name="_Toc431822588"/>
      <w:bookmarkStart w:id="6324" w:name="_Toc431824332"/>
      <w:bookmarkStart w:id="6325" w:name="_Toc431827182"/>
      <w:bookmarkStart w:id="6326" w:name="_Toc431830692"/>
      <w:bookmarkStart w:id="6327" w:name="_Toc431832484"/>
      <w:bookmarkStart w:id="6328" w:name="_Toc431834276"/>
      <w:bookmarkStart w:id="6329" w:name="_Toc431806890"/>
      <w:bookmarkStart w:id="6330" w:name="_Toc431808633"/>
      <w:bookmarkStart w:id="6331" w:name="_Toc431810401"/>
      <w:bookmarkStart w:id="6332" w:name="_Toc431812142"/>
      <w:bookmarkStart w:id="6333" w:name="_Toc431813883"/>
      <w:bookmarkStart w:id="6334" w:name="_Toc431815624"/>
      <w:bookmarkStart w:id="6335" w:name="_Toc431817365"/>
      <w:bookmarkStart w:id="6336" w:name="_Toc431819106"/>
      <w:bookmarkStart w:id="6337" w:name="_Toc431820847"/>
      <w:bookmarkStart w:id="6338" w:name="_Toc431822589"/>
      <w:bookmarkStart w:id="6339" w:name="_Toc431824333"/>
      <w:bookmarkStart w:id="6340" w:name="_Toc431827183"/>
      <w:bookmarkStart w:id="6341" w:name="_Toc431830693"/>
      <w:bookmarkStart w:id="6342" w:name="_Toc431832485"/>
      <w:bookmarkStart w:id="6343" w:name="_Toc431834277"/>
      <w:bookmarkStart w:id="6344" w:name="_Toc431806891"/>
      <w:bookmarkStart w:id="6345" w:name="_Toc431808634"/>
      <w:bookmarkStart w:id="6346" w:name="_Toc431810402"/>
      <w:bookmarkStart w:id="6347" w:name="_Toc431812143"/>
      <w:bookmarkStart w:id="6348" w:name="_Toc431813884"/>
      <w:bookmarkStart w:id="6349" w:name="_Toc431815625"/>
      <w:bookmarkStart w:id="6350" w:name="_Toc431817366"/>
      <w:bookmarkStart w:id="6351" w:name="_Toc431819107"/>
      <w:bookmarkStart w:id="6352" w:name="_Toc431820848"/>
      <w:bookmarkStart w:id="6353" w:name="_Toc431822590"/>
      <w:bookmarkStart w:id="6354" w:name="_Toc431824334"/>
      <w:bookmarkStart w:id="6355" w:name="_Toc431827184"/>
      <w:bookmarkStart w:id="6356" w:name="_Toc431830694"/>
      <w:bookmarkStart w:id="6357" w:name="_Toc431832486"/>
      <w:bookmarkStart w:id="6358" w:name="_Toc431834278"/>
      <w:bookmarkStart w:id="6359" w:name="_Toc431806892"/>
      <w:bookmarkStart w:id="6360" w:name="_Toc431808635"/>
      <w:bookmarkStart w:id="6361" w:name="_Toc431810403"/>
      <w:bookmarkStart w:id="6362" w:name="_Toc431812144"/>
      <w:bookmarkStart w:id="6363" w:name="_Toc431813885"/>
      <w:bookmarkStart w:id="6364" w:name="_Toc431815626"/>
      <w:bookmarkStart w:id="6365" w:name="_Toc431817367"/>
      <w:bookmarkStart w:id="6366" w:name="_Toc431819108"/>
      <w:bookmarkStart w:id="6367" w:name="_Toc431820849"/>
      <w:bookmarkStart w:id="6368" w:name="_Toc431822591"/>
      <w:bookmarkStart w:id="6369" w:name="_Toc431824335"/>
      <w:bookmarkStart w:id="6370" w:name="_Toc431827185"/>
      <w:bookmarkStart w:id="6371" w:name="_Toc431830695"/>
      <w:bookmarkStart w:id="6372" w:name="_Toc431832487"/>
      <w:bookmarkStart w:id="6373" w:name="_Toc431834279"/>
      <w:bookmarkStart w:id="6374" w:name="_Toc431806893"/>
      <w:bookmarkStart w:id="6375" w:name="_Toc431808636"/>
      <w:bookmarkStart w:id="6376" w:name="_Toc431810404"/>
      <w:bookmarkStart w:id="6377" w:name="_Toc431812145"/>
      <w:bookmarkStart w:id="6378" w:name="_Toc431813886"/>
      <w:bookmarkStart w:id="6379" w:name="_Toc431815627"/>
      <w:bookmarkStart w:id="6380" w:name="_Toc431817368"/>
      <w:bookmarkStart w:id="6381" w:name="_Toc431819109"/>
      <w:bookmarkStart w:id="6382" w:name="_Toc431820850"/>
      <w:bookmarkStart w:id="6383" w:name="_Toc431822592"/>
      <w:bookmarkStart w:id="6384" w:name="_Toc431824336"/>
      <w:bookmarkStart w:id="6385" w:name="_Toc431827186"/>
      <w:bookmarkStart w:id="6386" w:name="_Toc431830696"/>
      <w:bookmarkStart w:id="6387" w:name="_Toc431832488"/>
      <w:bookmarkStart w:id="6388" w:name="_Toc431834280"/>
      <w:bookmarkStart w:id="6389" w:name="_Toc431806894"/>
      <w:bookmarkStart w:id="6390" w:name="_Toc431808637"/>
      <w:bookmarkStart w:id="6391" w:name="_Toc431810405"/>
      <w:bookmarkStart w:id="6392" w:name="_Toc431812146"/>
      <w:bookmarkStart w:id="6393" w:name="_Toc431813887"/>
      <w:bookmarkStart w:id="6394" w:name="_Toc431815628"/>
      <w:bookmarkStart w:id="6395" w:name="_Toc431817369"/>
      <w:bookmarkStart w:id="6396" w:name="_Toc431819110"/>
      <w:bookmarkStart w:id="6397" w:name="_Toc431820851"/>
      <w:bookmarkStart w:id="6398" w:name="_Toc431822593"/>
      <w:bookmarkStart w:id="6399" w:name="_Toc431824337"/>
      <w:bookmarkStart w:id="6400" w:name="_Toc431827187"/>
      <w:bookmarkStart w:id="6401" w:name="_Toc431830697"/>
      <w:bookmarkStart w:id="6402" w:name="_Toc431832489"/>
      <w:bookmarkStart w:id="6403" w:name="_Toc431834281"/>
      <w:bookmarkStart w:id="6404" w:name="_Toc431806896"/>
      <w:bookmarkStart w:id="6405" w:name="_Toc431808639"/>
      <w:bookmarkStart w:id="6406" w:name="_Toc431810407"/>
      <w:bookmarkStart w:id="6407" w:name="_Toc431812148"/>
      <w:bookmarkStart w:id="6408" w:name="_Toc431813889"/>
      <w:bookmarkStart w:id="6409" w:name="_Toc431815630"/>
      <w:bookmarkStart w:id="6410" w:name="_Toc431817371"/>
      <w:bookmarkStart w:id="6411" w:name="_Toc431819112"/>
      <w:bookmarkStart w:id="6412" w:name="_Toc431820853"/>
      <w:bookmarkStart w:id="6413" w:name="_Toc431822595"/>
      <w:bookmarkStart w:id="6414" w:name="_Toc431824339"/>
      <w:bookmarkStart w:id="6415" w:name="_Toc431827189"/>
      <w:bookmarkStart w:id="6416" w:name="_Toc431830699"/>
      <w:bookmarkStart w:id="6417" w:name="_Toc431832491"/>
      <w:bookmarkStart w:id="6418" w:name="_Toc431834283"/>
      <w:bookmarkStart w:id="6419" w:name="_Toc431806900"/>
      <w:bookmarkStart w:id="6420" w:name="_Toc431808643"/>
      <w:bookmarkStart w:id="6421" w:name="_Toc431810411"/>
      <w:bookmarkStart w:id="6422" w:name="_Toc431812152"/>
      <w:bookmarkStart w:id="6423" w:name="_Toc431813893"/>
      <w:bookmarkStart w:id="6424" w:name="_Toc431815634"/>
      <w:bookmarkStart w:id="6425" w:name="_Toc431817375"/>
      <w:bookmarkStart w:id="6426" w:name="_Toc431819116"/>
      <w:bookmarkStart w:id="6427" w:name="_Toc431820857"/>
      <w:bookmarkStart w:id="6428" w:name="_Toc431822599"/>
      <w:bookmarkStart w:id="6429" w:name="_Toc431824343"/>
      <w:bookmarkStart w:id="6430" w:name="_Toc431827193"/>
      <w:bookmarkStart w:id="6431" w:name="_Toc431830703"/>
      <w:bookmarkStart w:id="6432" w:name="_Toc431832495"/>
      <w:bookmarkStart w:id="6433" w:name="_Toc431834287"/>
      <w:bookmarkStart w:id="6434" w:name="_Toc431806901"/>
      <w:bookmarkStart w:id="6435" w:name="_Toc431808644"/>
      <w:bookmarkStart w:id="6436" w:name="_Toc431810412"/>
      <w:bookmarkStart w:id="6437" w:name="_Toc431812153"/>
      <w:bookmarkStart w:id="6438" w:name="_Toc431813894"/>
      <w:bookmarkStart w:id="6439" w:name="_Toc431815635"/>
      <w:bookmarkStart w:id="6440" w:name="_Toc431817376"/>
      <w:bookmarkStart w:id="6441" w:name="_Toc431819117"/>
      <w:bookmarkStart w:id="6442" w:name="_Toc431820858"/>
      <w:bookmarkStart w:id="6443" w:name="_Toc431822600"/>
      <w:bookmarkStart w:id="6444" w:name="_Toc431824344"/>
      <w:bookmarkStart w:id="6445" w:name="_Toc431827194"/>
      <w:bookmarkStart w:id="6446" w:name="_Toc431830704"/>
      <w:bookmarkStart w:id="6447" w:name="_Toc431832496"/>
      <w:bookmarkStart w:id="6448" w:name="_Toc431834288"/>
      <w:bookmarkStart w:id="6449" w:name="_Toc431806902"/>
      <w:bookmarkStart w:id="6450" w:name="_Toc431808645"/>
      <w:bookmarkStart w:id="6451" w:name="_Toc431810413"/>
      <w:bookmarkStart w:id="6452" w:name="_Toc431812154"/>
      <w:bookmarkStart w:id="6453" w:name="_Toc431813895"/>
      <w:bookmarkStart w:id="6454" w:name="_Toc431815636"/>
      <w:bookmarkStart w:id="6455" w:name="_Toc431817377"/>
      <w:bookmarkStart w:id="6456" w:name="_Toc431819118"/>
      <w:bookmarkStart w:id="6457" w:name="_Toc431820859"/>
      <w:bookmarkStart w:id="6458" w:name="_Toc431822601"/>
      <w:bookmarkStart w:id="6459" w:name="_Toc431824345"/>
      <w:bookmarkStart w:id="6460" w:name="_Toc431827195"/>
      <w:bookmarkStart w:id="6461" w:name="_Toc431830705"/>
      <w:bookmarkStart w:id="6462" w:name="_Toc431832497"/>
      <w:bookmarkStart w:id="6463" w:name="_Toc431834289"/>
      <w:bookmarkStart w:id="6464" w:name="_Toc431806903"/>
      <w:bookmarkStart w:id="6465" w:name="_Toc431808646"/>
      <w:bookmarkStart w:id="6466" w:name="_Toc431810414"/>
      <w:bookmarkStart w:id="6467" w:name="_Toc431812155"/>
      <w:bookmarkStart w:id="6468" w:name="_Toc431813896"/>
      <w:bookmarkStart w:id="6469" w:name="_Toc431815637"/>
      <w:bookmarkStart w:id="6470" w:name="_Toc431817378"/>
      <w:bookmarkStart w:id="6471" w:name="_Toc431819119"/>
      <w:bookmarkStart w:id="6472" w:name="_Toc431820860"/>
      <w:bookmarkStart w:id="6473" w:name="_Toc431822602"/>
      <w:bookmarkStart w:id="6474" w:name="_Toc431824346"/>
      <w:bookmarkStart w:id="6475" w:name="_Toc431827196"/>
      <w:bookmarkStart w:id="6476" w:name="_Toc431830706"/>
      <w:bookmarkStart w:id="6477" w:name="_Toc431832498"/>
      <w:bookmarkStart w:id="6478" w:name="_Toc431834290"/>
      <w:bookmarkStart w:id="6479" w:name="_Toc431806904"/>
      <w:bookmarkStart w:id="6480" w:name="_Toc431808647"/>
      <w:bookmarkStart w:id="6481" w:name="_Toc431810415"/>
      <w:bookmarkStart w:id="6482" w:name="_Toc431812156"/>
      <w:bookmarkStart w:id="6483" w:name="_Toc431813897"/>
      <w:bookmarkStart w:id="6484" w:name="_Toc431815638"/>
      <w:bookmarkStart w:id="6485" w:name="_Toc431817379"/>
      <w:bookmarkStart w:id="6486" w:name="_Toc431819120"/>
      <w:bookmarkStart w:id="6487" w:name="_Toc431820861"/>
      <w:bookmarkStart w:id="6488" w:name="_Toc431822603"/>
      <w:bookmarkStart w:id="6489" w:name="_Toc431824347"/>
      <w:bookmarkStart w:id="6490" w:name="_Toc431827197"/>
      <w:bookmarkStart w:id="6491" w:name="_Toc431830707"/>
      <w:bookmarkStart w:id="6492" w:name="_Toc431832499"/>
      <w:bookmarkStart w:id="6493" w:name="_Toc431834291"/>
      <w:bookmarkStart w:id="6494" w:name="_Toc431806905"/>
      <w:bookmarkStart w:id="6495" w:name="_Toc431808648"/>
      <w:bookmarkStart w:id="6496" w:name="_Toc431810416"/>
      <w:bookmarkStart w:id="6497" w:name="_Toc431812157"/>
      <w:bookmarkStart w:id="6498" w:name="_Toc431813898"/>
      <w:bookmarkStart w:id="6499" w:name="_Toc431815639"/>
      <w:bookmarkStart w:id="6500" w:name="_Toc431817380"/>
      <w:bookmarkStart w:id="6501" w:name="_Toc431819121"/>
      <w:bookmarkStart w:id="6502" w:name="_Toc431820862"/>
      <w:bookmarkStart w:id="6503" w:name="_Toc431822604"/>
      <w:bookmarkStart w:id="6504" w:name="_Toc431824348"/>
      <w:bookmarkStart w:id="6505" w:name="_Toc431827198"/>
      <w:bookmarkStart w:id="6506" w:name="_Toc431830708"/>
      <w:bookmarkStart w:id="6507" w:name="_Toc431832500"/>
      <w:bookmarkStart w:id="6508" w:name="_Toc431834292"/>
      <w:bookmarkStart w:id="6509" w:name="_Toc431806906"/>
      <w:bookmarkStart w:id="6510" w:name="_Toc431808649"/>
      <w:bookmarkStart w:id="6511" w:name="_Toc431810417"/>
      <w:bookmarkStart w:id="6512" w:name="_Toc431812158"/>
      <w:bookmarkStart w:id="6513" w:name="_Toc431813899"/>
      <w:bookmarkStart w:id="6514" w:name="_Toc431815640"/>
      <w:bookmarkStart w:id="6515" w:name="_Toc431817381"/>
      <w:bookmarkStart w:id="6516" w:name="_Toc431819122"/>
      <w:bookmarkStart w:id="6517" w:name="_Toc431820863"/>
      <w:bookmarkStart w:id="6518" w:name="_Toc431822605"/>
      <w:bookmarkStart w:id="6519" w:name="_Toc431824349"/>
      <w:bookmarkStart w:id="6520" w:name="_Toc431827199"/>
      <w:bookmarkStart w:id="6521" w:name="_Toc431830709"/>
      <w:bookmarkStart w:id="6522" w:name="_Toc431832501"/>
      <w:bookmarkStart w:id="6523" w:name="_Toc431834293"/>
      <w:bookmarkStart w:id="6524" w:name="_Toc431806910"/>
      <w:bookmarkStart w:id="6525" w:name="_Toc431808653"/>
      <w:bookmarkStart w:id="6526" w:name="_Toc431810421"/>
      <w:bookmarkStart w:id="6527" w:name="_Toc431812162"/>
      <w:bookmarkStart w:id="6528" w:name="_Toc431813903"/>
      <w:bookmarkStart w:id="6529" w:name="_Toc431815644"/>
      <w:bookmarkStart w:id="6530" w:name="_Toc431817385"/>
      <w:bookmarkStart w:id="6531" w:name="_Toc431819126"/>
      <w:bookmarkStart w:id="6532" w:name="_Toc431820867"/>
      <w:bookmarkStart w:id="6533" w:name="_Toc431822609"/>
      <w:bookmarkStart w:id="6534" w:name="_Toc431824353"/>
      <w:bookmarkStart w:id="6535" w:name="_Toc431827203"/>
      <w:bookmarkStart w:id="6536" w:name="_Toc431830713"/>
      <w:bookmarkStart w:id="6537" w:name="_Toc431832505"/>
      <w:bookmarkStart w:id="6538" w:name="_Toc431834297"/>
      <w:bookmarkStart w:id="6539" w:name="_Toc431806912"/>
      <w:bookmarkStart w:id="6540" w:name="_Toc431808655"/>
      <w:bookmarkStart w:id="6541" w:name="_Toc431810423"/>
      <w:bookmarkStart w:id="6542" w:name="_Toc431812164"/>
      <w:bookmarkStart w:id="6543" w:name="_Toc431813905"/>
      <w:bookmarkStart w:id="6544" w:name="_Toc431815646"/>
      <w:bookmarkStart w:id="6545" w:name="_Toc431817387"/>
      <w:bookmarkStart w:id="6546" w:name="_Toc431819128"/>
      <w:bookmarkStart w:id="6547" w:name="_Toc431820869"/>
      <w:bookmarkStart w:id="6548" w:name="_Toc431822611"/>
      <w:bookmarkStart w:id="6549" w:name="_Toc431824355"/>
      <w:bookmarkStart w:id="6550" w:name="_Toc431827205"/>
      <w:bookmarkStart w:id="6551" w:name="_Toc431830715"/>
      <w:bookmarkStart w:id="6552" w:name="_Toc431832507"/>
      <w:bookmarkStart w:id="6553" w:name="_Toc431834299"/>
      <w:bookmarkStart w:id="6554" w:name="_Toc431806913"/>
      <w:bookmarkStart w:id="6555" w:name="_Toc431808656"/>
      <w:bookmarkStart w:id="6556" w:name="_Toc431810424"/>
      <w:bookmarkStart w:id="6557" w:name="_Toc431812165"/>
      <w:bookmarkStart w:id="6558" w:name="_Toc431813906"/>
      <w:bookmarkStart w:id="6559" w:name="_Toc431815647"/>
      <w:bookmarkStart w:id="6560" w:name="_Toc431817388"/>
      <w:bookmarkStart w:id="6561" w:name="_Toc431819129"/>
      <w:bookmarkStart w:id="6562" w:name="_Toc431820870"/>
      <w:bookmarkStart w:id="6563" w:name="_Toc431822612"/>
      <w:bookmarkStart w:id="6564" w:name="_Toc431824356"/>
      <w:bookmarkStart w:id="6565" w:name="_Toc431827206"/>
      <w:bookmarkStart w:id="6566" w:name="_Toc431830716"/>
      <w:bookmarkStart w:id="6567" w:name="_Toc431832508"/>
      <w:bookmarkStart w:id="6568" w:name="_Toc431834300"/>
      <w:bookmarkStart w:id="6569" w:name="_Toc431806914"/>
      <w:bookmarkStart w:id="6570" w:name="_Toc431808657"/>
      <w:bookmarkStart w:id="6571" w:name="_Toc431810425"/>
      <w:bookmarkStart w:id="6572" w:name="_Toc431812166"/>
      <w:bookmarkStart w:id="6573" w:name="_Toc431813907"/>
      <w:bookmarkStart w:id="6574" w:name="_Toc431815648"/>
      <w:bookmarkStart w:id="6575" w:name="_Toc431817389"/>
      <w:bookmarkStart w:id="6576" w:name="_Toc431819130"/>
      <w:bookmarkStart w:id="6577" w:name="_Toc431820871"/>
      <w:bookmarkStart w:id="6578" w:name="_Toc431822613"/>
      <w:bookmarkStart w:id="6579" w:name="_Toc431824357"/>
      <w:bookmarkStart w:id="6580" w:name="_Toc431827207"/>
      <w:bookmarkStart w:id="6581" w:name="_Toc431830717"/>
      <w:bookmarkStart w:id="6582" w:name="_Toc431832509"/>
      <w:bookmarkStart w:id="6583" w:name="_Toc431834301"/>
      <w:bookmarkStart w:id="6584" w:name="_Toc431806915"/>
      <w:bookmarkStart w:id="6585" w:name="_Toc431808658"/>
      <w:bookmarkStart w:id="6586" w:name="_Toc431810426"/>
      <w:bookmarkStart w:id="6587" w:name="_Toc431812167"/>
      <w:bookmarkStart w:id="6588" w:name="_Toc431813908"/>
      <w:bookmarkStart w:id="6589" w:name="_Toc431815649"/>
      <w:bookmarkStart w:id="6590" w:name="_Toc431817390"/>
      <w:bookmarkStart w:id="6591" w:name="_Toc431819131"/>
      <w:bookmarkStart w:id="6592" w:name="_Toc431820872"/>
      <w:bookmarkStart w:id="6593" w:name="_Toc431822614"/>
      <w:bookmarkStart w:id="6594" w:name="_Toc431824358"/>
      <w:bookmarkStart w:id="6595" w:name="_Toc431827208"/>
      <w:bookmarkStart w:id="6596" w:name="_Toc431830718"/>
      <w:bookmarkStart w:id="6597" w:name="_Toc431832510"/>
      <w:bookmarkStart w:id="6598" w:name="_Toc431834302"/>
      <w:bookmarkStart w:id="6599" w:name="_Toc431806916"/>
      <w:bookmarkStart w:id="6600" w:name="_Toc431808659"/>
      <w:bookmarkStart w:id="6601" w:name="_Toc431810427"/>
      <w:bookmarkStart w:id="6602" w:name="_Toc431812168"/>
      <w:bookmarkStart w:id="6603" w:name="_Toc431813909"/>
      <w:bookmarkStart w:id="6604" w:name="_Toc431815650"/>
      <w:bookmarkStart w:id="6605" w:name="_Toc431817391"/>
      <w:bookmarkStart w:id="6606" w:name="_Toc431819132"/>
      <w:bookmarkStart w:id="6607" w:name="_Toc431820873"/>
      <w:bookmarkStart w:id="6608" w:name="_Toc431822615"/>
      <w:bookmarkStart w:id="6609" w:name="_Toc431824359"/>
      <w:bookmarkStart w:id="6610" w:name="_Toc431827209"/>
      <w:bookmarkStart w:id="6611" w:name="_Toc431830719"/>
      <w:bookmarkStart w:id="6612" w:name="_Toc431832511"/>
      <w:bookmarkStart w:id="6613" w:name="_Toc431834303"/>
      <w:bookmarkStart w:id="6614" w:name="_Toc431806917"/>
      <w:bookmarkStart w:id="6615" w:name="_Toc431808660"/>
      <w:bookmarkStart w:id="6616" w:name="_Toc431810428"/>
      <w:bookmarkStart w:id="6617" w:name="_Toc431812169"/>
      <w:bookmarkStart w:id="6618" w:name="_Toc431813910"/>
      <w:bookmarkStart w:id="6619" w:name="_Toc431815651"/>
      <w:bookmarkStart w:id="6620" w:name="_Toc431817392"/>
      <w:bookmarkStart w:id="6621" w:name="_Toc431819133"/>
      <w:bookmarkStart w:id="6622" w:name="_Toc431820874"/>
      <w:bookmarkStart w:id="6623" w:name="_Toc431822616"/>
      <w:bookmarkStart w:id="6624" w:name="_Toc431824360"/>
      <w:bookmarkStart w:id="6625" w:name="_Toc431827210"/>
      <w:bookmarkStart w:id="6626" w:name="_Toc431830720"/>
      <w:bookmarkStart w:id="6627" w:name="_Toc431832512"/>
      <w:bookmarkStart w:id="6628" w:name="_Toc431834304"/>
      <w:bookmarkStart w:id="6629" w:name="_Toc431806918"/>
      <w:bookmarkStart w:id="6630" w:name="_Toc431808661"/>
      <w:bookmarkStart w:id="6631" w:name="_Toc431810429"/>
      <w:bookmarkStart w:id="6632" w:name="_Toc431812170"/>
      <w:bookmarkStart w:id="6633" w:name="_Toc431813911"/>
      <w:bookmarkStart w:id="6634" w:name="_Toc431815652"/>
      <w:bookmarkStart w:id="6635" w:name="_Toc431817393"/>
      <w:bookmarkStart w:id="6636" w:name="_Toc431819134"/>
      <w:bookmarkStart w:id="6637" w:name="_Toc431820875"/>
      <w:bookmarkStart w:id="6638" w:name="_Toc431822617"/>
      <w:bookmarkStart w:id="6639" w:name="_Toc431824361"/>
      <w:bookmarkStart w:id="6640" w:name="_Toc431827211"/>
      <w:bookmarkStart w:id="6641" w:name="_Toc431830721"/>
      <w:bookmarkStart w:id="6642" w:name="_Toc431832513"/>
      <w:bookmarkStart w:id="6643" w:name="_Toc431834305"/>
      <w:bookmarkStart w:id="6644" w:name="_Toc431806928"/>
      <w:bookmarkStart w:id="6645" w:name="_Toc431808671"/>
      <w:bookmarkStart w:id="6646" w:name="_Toc431810439"/>
      <w:bookmarkStart w:id="6647" w:name="_Toc431812180"/>
      <w:bookmarkStart w:id="6648" w:name="_Toc431813921"/>
      <w:bookmarkStart w:id="6649" w:name="_Toc431815662"/>
      <w:bookmarkStart w:id="6650" w:name="_Toc431817403"/>
      <w:bookmarkStart w:id="6651" w:name="_Toc431819144"/>
      <w:bookmarkStart w:id="6652" w:name="_Toc431820885"/>
      <w:bookmarkStart w:id="6653" w:name="_Toc431822627"/>
      <w:bookmarkStart w:id="6654" w:name="_Toc431824371"/>
      <w:bookmarkStart w:id="6655" w:name="_Toc431827221"/>
      <w:bookmarkStart w:id="6656" w:name="_Toc431830731"/>
      <w:bookmarkStart w:id="6657" w:name="_Toc431832523"/>
      <w:bookmarkStart w:id="6658" w:name="_Toc431834315"/>
      <w:bookmarkStart w:id="6659" w:name="_Toc431806929"/>
      <w:bookmarkStart w:id="6660" w:name="_Toc431808672"/>
      <w:bookmarkStart w:id="6661" w:name="_Toc431810440"/>
      <w:bookmarkStart w:id="6662" w:name="_Toc431812181"/>
      <w:bookmarkStart w:id="6663" w:name="_Toc431813922"/>
      <w:bookmarkStart w:id="6664" w:name="_Toc431815663"/>
      <w:bookmarkStart w:id="6665" w:name="_Toc431817404"/>
      <w:bookmarkStart w:id="6666" w:name="_Toc431819145"/>
      <w:bookmarkStart w:id="6667" w:name="_Toc431820886"/>
      <w:bookmarkStart w:id="6668" w:name="_Toc431822628"/>
      <w:bookmarkStart w:id="6669" w:name="_Toc431824372"/>
      <w:bookmarkStart w:id="6670" w:name="_Toc431827222"/>
      <w:bookmarkStart w:id="6671" w:name="_Toc431830732"/>
      <w:bookmarkStart w:id="6672" w:name="_Toc431832524"/>
      <w:bookmarkStart w:id="6673" w:name="_Toc431834316"/>
      <w:bookmarkStart w:id="6674" w:name="_Toc431806933"/>
      <w:bookmarkStart w:id="6675" w:name="_Toc431808676"/>
      <w:bookmarkStart w:id="6676" w:name="_Toc431810444"/>
      <w:bookmarkStart w:id="6677" w:name="_Toc431812185"/>
      <w:bookmarkStart w:id="6678" w:name="_Toc431813926"/>
      <w:bookmarkStart w:id="6679" w:name="_Toc431815667"/>
      <w:bookmarkStart w:id="6680" w:name="_Toc431817408"/>
      <w:bookmarkStart w:id="6681" w:name="_Toc431819149"/>
      <w:bookmarkStart w:id="6682" w:name="_Toc431820890"/>
      <w:bookmarkStart w:id="6683" w:name="_Toc431822632"/>
      <w:bookmarkStart w:id="6684" w:name="_Toc431824376"/>
      <w:bookmarkStart w:id="6685" w:name="_Toc431827226"/>
      <w:bookmarkStart w:id="6686" w:name="_Toc431830736"/>
      <w:bookmarkStart w:id="6687" w:name="_Toc431832528"/>
      <w:bookmarkStart w:id="6688" w:name="_Toc431834320"/>
      <w:bookmarkStart w:id="6689" w:name="_Toc431806935"/>
      <w:bookmarkStart w:id="6690" w:name="_Toc431808678"/>
      <w:bookmarkStart w:id="6691" w:name="_Toc431810446"/>
      <w:bookmarkStart w:id="6692" w:name="_Toc431812187"/>
      <w:bookmarkStart w:id="6693" w:name="_Toc431813928"/>
      <w:bookmarkStart w:id="6694" w:name="_Toc431815669"/>
      <w:bookmarkStart w:id="6695" w:name="_Toc431817410"/>
      <w:bookmarkStart w:id="6696" w:name="_Toc431819151"/>
      <w:bookmarkStart w:id="6697" w:name="_Toc431820892"/>
      <w:bookmarkStart w:id="6698" w:name="_Toc431822634"/>
      <w:bookmarkStart w:id="6699" w:name="_Toc431824378"/>
      <w:bookmarkStart w:id="6700" w:name="_Toc431827228"/>
      <w:bookmarkStart w:id="6701" w:name="_Toc431830738"/>
      <w:bookmarkStart w:id="6702" w:name="_Toc431832530"/>
      <w:bookmarkStart w:id="6703" w:name="_Toc431834322"/>
      <w:bookmarkStart w:id="6704" w:name="_Toc431806936"/>
      <w:bookmarkStart w:id="6705" w:name="_Toc431808679"/>
      <w:bookmarkStart w:id="6706" w:name="_Toc431810447"/>
      <w:bookmarkStart w:id="6707" w:name="_Toc431812188"/>
      <w:bookmarkStart w:id="6708" w:name="_Toc431813929"/>
      <w:bookmarkStart w:id="6709" w:name="_Toc431815670"/>
      <w:bookmarkStart w:id="6710" w:name="_Toc431817411"/>
      <w:bookmarkStart w:id="6711" w:name="_Toc431819152"/>
      <w:bookmarkStart w:id="6712" w:name="_Toc431820893"/>
      <w:bookmarkStart w:id="6713" w:name="_Toc431822635"/>
      <w:bookmarkStart w:id="6714" w:name="_Toc431824379"/>
      <w:bookmarkStart w:id="6715" w:name="_Toc431827229"/>
      <w:bookmarkStart w:id="6716" w:name="_Toc431830739"/>
      <w:bookmarkStart w:id="6717" w:name="_Toc431832531"/>
      <w:bookmarkStart w:id="6718" w:name="_Toc431834323"/>
      <w:bookmarkStart w:id="6719" w:name="_Toc431806951"/>
      <w:bookmarkStart w:id="6720" w:name="_Toc431808694"/>
      <w:bookmarkStart w:id="6721" w:name="_Toc431810462"/>
      <w:bookmarkStart w:id="6722" w:name="_Toc431812203"/>
      <w:bookmarkStart w:id="6723" w:name="_Toc431813944"/>
      <w:bookmarkStart w:id="6724" w:name="_Toc431815685"/>
      <w:bookmarkStart w:id="6725" w:name="_Toc431817426"/>
      <w:bookmarkStart w:id="6726" w:name="_Toc431819167"/>
      <w:bookmarkStart w:id="6727" w:name="_Toc431820908"/>
      <w:bookmarkStart w:id="6728" w:name="_Toc431822650"/>
      <w:bookmarkStart w:id="6729" w:name="_Toc431824394"/>
      <w:bookmarkStart w:id="6730" w:name="_Toc431827244"/>
      <w:bookmarkStart w:id="6731" w:name="_Toc431830754"/>
      <w:bookmarkStart w:id="6732" w:name="_Toc431832546"/>
      <w:bookmarkStart w:id="6733" w:name="_Toc431834338"/>
      <w:bookmarkStart w:id="6734" w:name="_Toc431806952"/>
      <w:bookmarkStart w:id="6735" w:name="_Toc431808695"/>
      <w:bookmarkStart w:id="6736" w:name="_Toc431810463"/>
      <w:bookmarkStart w:id="6737" w:name="_Toc431812204"/>
      <w:bookmarkStart w:id="6738" w:name="_Toc431813945"/>
      <w:bookmarkStart w:id="6739" w:name="_Toc431815686"/>
      <w:bookmarkStart w:id="6740" w:name="_Toc431817427"/>
      <w:bookmarkStart w:id="6741" w:name="_Toc431819168"/>
      <w:bookmarkStart w:id="6742" w:name="_Toc431820909"/>
      <w:bookmarkStart w:id="6743" w:name="_Toc431822651"/>
      <w:bookmarkStart w:id="6744" w:name="_Toc431824395"/>
      <w:bookmarkStart w:id="6745" w:name="_Toc431827245"/>
      <w:bookmarkStart w:id="6746" w:name="_Toc431830755"/>
      <w:bookmarkStart w:id="6747" w:name="_Toc431832547"/>
      <w:bookmarkStart w:id="6748" w:name="_Toc431834339"/>
      <w:bookmarkStart w:id="6749" w:name="_Toc431806961"/>
      <w:bookmarkStart w:id="6750" w:name="_Toc431808704"/>
      <w:bookmarkStart w:id="6751" w:name="_Toc431810472"/>
      <w:bookmarkStart w:id="6752" w:name="_Toc431812213"/>
      <w:bookmarkStart w:id="6753" w:name="_Toc431813954"/>
      <w:bookmarkStart w:id="6754" w:name="_Toc431815695"/>
      <w:bookmarkStart w:id="6755" w:name="_Toc431817436"/>
      <w:bookmarkStart w:id="6756" w:name="_Toc431819177"/>
      <w:bookmarkStart w:id="6757" w:name="_Toc431820918"/>
      <w:bookmarkStart w:id="6758" w:name="_Toc431822660"/>
      <w:bookmarkStart w:id="6759" w:name="_Toc431824404"/>
      <w:bookmarkStart w:id="6760" w:name="_Toc431827254"/>
      <w:bookmarkStart w:id="6761" w:name="_Toc431830764"/>
      <w:bookmarkStart w:id="6762" w:name="_Toc431832556"/>
      <w:bookmarkStart w:id="6763" w:name="_Toc431834348"/>
      <w:bookmarkStart w:id="6764" w:name="_Toc431806969"/>
      <w:bookmarkStart w:id="6765" w:name="_Toc431808712"/>
      <w:bookmarkStart w:id="6766" w:name="_Toc431810480"/>
      <w:bookmarkStart w:id="6767" w:name="_Toc431812221"/>
      <w:bookmarkStart w:id="6768" w:name="_Toc431813962"/>
      <w:bookmarkStart w:id="6769" w:name="_Toc431815703"/>
      <w:bookmarkStart w:id="6770" w:name="_Toc431817444"/>
      <w:bookmarkStart w:id="6771" w:name="_Toc431819185"/>
      <w:bookmarkStart w:id="6772" w:name="_Toc431820926"/>
      <w:bookmarkStart w:id="6773" w:name="_Toc431822668"/>
      <w:bookmarkStart w:id="6774" w:name="_Toc431824412"/>
      <w:bookmarkStart w:id="6775" w:name="_Toc431827262"/>
      <w:bookmarkStart w:id="6776" w:name="_Toc431830772"/>
      <w:bookmarkStart w:id="6777" w:name="_Toc431832564"/>
      <w:bookmarkStart w:id="6778" w:name="_Toc431834356"/>
      <w:bookmarkStart w:id="6779" w:name="_Toc431806971"/>
      <w:bookmarkStart w:id="6780" w:name="_Toc431808714"/>
      <w:bookmarkStart w:id="6781" w:name="_Toc431810482"/>
      <w:bookmarkStart w:id="6782" w:name="_Toc431812223"/>
      <w:bookmarkStart w:id="6783" w:name="_Toc431813964"/>
      <w:bookmarkStart w:id="6784" w:name="_Toc431815705"/>
      <w:bookmarkStart w:id="6785" w:name="_Toc431817446"/>
      <w:bookmarkStart w:id="6786" w:name="_Toc431819187"/>
      <w:bookmarkStart w:id="6787" w:name="_Toc431820928"/>
      <w:bookmarkStart w:id="6788" w:name="_Toc431822670"/>
      <w:bookmarkStart w:id="6789" w:name="_Toc431824414"/>
      <w:bookmarkStart w:id="6790" w:name="_Toc431827264"/>
      <w:bookmarkStart w:id="6791" w:name="_Toc431830774"/>
      <w:bookmarkStart w:id="6792" w:name="_Toc431832566"/>
      <w:bookmarkStart w:id="6793" w:name="_Toc431834358"/>
      <w:bookmarkStart w:id="6794" w:name="_Toc431806973"/>
      <w:bookmarkStart w:id="6795" w:name="_Toc431808716"/>
      <w:bookmarkStart w:id="6796" w:name="_Toc431810484"/>
      <w:bookmarkStart w:id="6797" w:name="_Toc431812225"/>
      <w:bookmarkStart w:id="6798" w:name="_Toc431813966"/>
      <w:bookmarkStart w:id="6799" w:name="_Toc431815707"/>
      <w:bookmarkStart w:id="6800" w:name="_Toc431817448"/>
      <w:bookmarkStart w:id="6801" w:name="_Toc431819189"/>
      <w:bookmarkStart w:id="6802" w:name="_Toc431820930"/>
      <w:bookmarkStart w:id="6803" w:name="_Toc431822672"/>
      <w:bookmarkStart w:id="6804" w:name="_Toc431824416"/>
      <w:bookmarkStart w:id="6805" w:name="_Toc431827266"/>
      <w:bookmarkStart w:id="6806" w:name="_Toc431830776"/>
      <w:bookmarkStart w:id="6807" w:name="_Toc431832568"/>
      <w:bookmarkStart w:id="6808" w:name="_Toc431834360"/>
      <w:bookmarkStart w:id="6809" w:name="_Toc431806976"/>
      <w:bookmarkStart w:id="6810" w:name="_Toc431808719"/>
      <w:bookmarkStart w:id="6811" w:name="_Toc431810487"/>
      <w:bookmarkStart w:id="6812" w:name="_Toc431812228"/>
      <w:bookmarkStart w:id="6813" w:name="_Toc431813969"/>
      <w:bookmarkStart w:id="6814" w:name="_Toc431815710"/>
      <w:bookmarkStart w:id="6815" w:name="_Toc431817451"/>
      <w:bookmarkStart w:id="6816" w:name="_Toc431819192"/>
      <w:bookmarkStart w:id="6817" w:name="_Toc431820933"/>
      <w:bookmarkStart w:id="6818" w:name="_Toc431822675"/>
      <w:bookmarkStart w:id="6819" w:name="_Toc431824419"/>
      <w:bookmarkStart w:id="6820" w:name="_Toc431827269"/>
      <w:bookmarkStart w:id="6821" w:name="_Toc431830779"/>
      <w:bookmarkStart w:id="6822" w:name="_Toc431832571"/>
      <w:bookmarkStart w:id="6823" w:name="_Toc431834363"/>
      <w:bookmarkStart w:id="6824" w:name="_Toc431806981"/>
      <w:bookmarkStart w:id="6825" w:name="_Toc431808724"/>
      <w:bookmarkStart w:id="6826" w:name="_Toc431810492"/>
      <w:bookmarkStart w:id="6827" w:name="_Toc431812233"/>
      <w:bookmarkStart w:id="6828" w:name="_Toc431813974"/>
      <w:bookmarkStart w:id="6829" w:name="_Toc431815715"/>
      <w:bookmarkStart w:id="6830" w:name="_Toc431817456"/>
      <w:bookmarkStart w:id="6831" w:name="_Toc431819197"/>
      <w:bookmarkStart w:id="6832" w:name="_Toc431820938"/>
      <w:bookmarkStart w:id="6833" w:name="_Toc431822680"/>
      <w:bookmarkStart w:id="6834" w:name="_Toc431824424"/>
      <w:bookmarkStart w:id="6835" w:name="_Toc431827274"/>
      <w:bookmarkStart w:id="6836" w:name="_Toc431830784"/>
      <w:bookmarkStart w:id="6837" w:name="_Toc431832576"/>
      <w:bookmarkStart w:id="6838" w:name="_Toc431834368"/>
      <w:bookmarkStart w:id="6839" w:name="_Toc431806991"/>
      <w:bookmarkStart w:id="6840" w:name="_Toc431808734"/>
      <w:bookmarkStart w:id="6841" w:name="_Toc431810502"/>
      <w:bookmarkStart w:id="6842" w:name="_Toc431812243"/>
      <w:bookmarkStart w:id="6843" w:name="_Toc431813984"/>
      <w:bookmarkStart w:id="6844" w:name="_Toc431815725"/>
      <w:bookmarkStart w:id="6845" w:name="_Toc431817466"/>
      <w:bookmarkStart w:id="6846" w:name="_Toc431819207"/>
      <w:bookmarkStart w:id="6847" w:name="_Toc431820948"/>
      <w:bookmarkStart w:id="6848" w:name="_Toc431822690"/>
      <w:bookmarkStart w:id="6849" w:name="_Toc431824434"/>
      <w:bookmarkStart w:id="6850" w:name="_Toc431827284"/>
      <w:bookmarkStart w:id="6851" w:name="_Toc431830794"/>
      <w:bookmarkStart w:id="6852" w:name="_Toc431832586"/>
      <w:bookmarkStart w:id="6853" w:name="_Toc431834378"/>
      <w:bookmarkStart w:id="6854" w:name="_Toc431806993"/>
      <w:bookmarkStart w:id="6855" w:name="_Toc431808736"/>
      <w:bookmarkStart w:id="6856" w:name="_Toc431810504"/>
      <w:bookmarkStart w:id="6857" w:name="_Toc431812245"/>
      <w:bookmarkStart w:id="6858" w:name="_Toc431813986"/>
      <w:bookmarkStart w:id="6859" w:name="_Toc431815727"/>
      <w:bookmarkStart w:id="6860" w:name="_Toc431817468"/>
      <w:bookmarkStart w:id="6861" w:name="_Toc431819209"/>
      <w:bookmarkStart w:id="6862" w:name="_Toc431820950"/>
      <w:bookmarkStart w:id="6863" w:name="_Toc431822692"/>
      <w:bookmarkStart w:id="6864" w:name="_Toc431824436"/>
      <w:bookmarkStart w:id="6865" w:name="_Toc431827286"/>
      <w:bookmarkStart w:id="6866" w:name="_Toc431830796"/>
      <w:bookmarkStart w:id="6867" w:name="_Toc431832588"/>
      <w:bookmarkStart w:id="6868" w:name="_Toc431834380"/>
      <w:bookmarkStart w:id="6869" w:name="_Toc431807020"/>
      <w:bookmarkStart w:id="6870" w:name="_Toc431808763"/>
      <w:bookmarkStart w:id="6871" w:name="_Toc431810531"/>
      <w:bookmarkStart w:id="6872" w:name="_Toc431812272"/>
      <w:bookmarkStart w:id="6873" w:name="_Toc431814013"/>
      <w:bookmarkStart w:id="6874" w:name="_Toc431815754"/>
      <w:bookmarkStart w:id="6875" w:name="_Toc431817495"/>
      <w:bookmarkStart w:id="6876" w:name="_Toc431819236"/>
      <w:bookmarkStart w:id="6877" w:name="_Toc431820977"/>
      <w:bookmarkStart w:id="6878" w:name="_Toc431822719"/>
      <w:bookmarkStart w:id="6879" w:name="_Toc431824463"/>
      <w:bookmarkStart w:id="6880" w:name="_Toc431827313"/>
      <w:bookmarkStart w:id="6881" w:name="_Toc431830823"/>
      <w:bookmarkStart w:id="6882" w:name="_Toc431832615"/>
      <w:bookmarkStart w:id="6883" w:name="_Toc431834407"/>
      <w:bookmarkStart w:id="6884" w:name="_Toc431807021"/>
      <w:bookmarkStart w:id="6885" w:name="_Toc431808764"/>
      <w:bookmarkStart w:id="6886" w:name="_Toc431810532"/>
      <w:bookmarkStart w:id="6887" w:name="_Toc431812273"/>
      <w:bookmarkStart w:id="6888" w:name="_Toc431814014"/>
      <w:bookmarkStart w:id="6889" w:name="_Toc431815755"/>
      <w:bookmarkStart w:id="6890" w:name="_Toc431817496"/>
      <w:bookmarkStart w:id="6891" w:name="_Toc431819237"/>
      <w:bookmarkStart w:id="6892" w:name="_Toc431820978"/>
      <w:bookmarkStart w:id="6893" w:name="_Toc431822720"/>
      <w:bookmarkStart w:id="6894" w:name="_Toc431824464"/>
      <w:bookmarkStart w:id="6895" w:name="_Toc431827314"/>
      <w:bookmarkStart w:id="6896" w:name="_Toc431830824"/>
      <w:bookmarkStart w:id="6897" w:name="_Toc431832616"/>
      <w:bookmarkStart w:id="6898" w:name="_Toc431834408"/>
      <w:bookmarkStart w:id="6899" w:name="_Toc431807024"/>
      <w:bookmarkStart w:id="6900" w:name="_Toc431808767"/>
      <w:bookmarkStart w:id="6901" w:name="_Toc431810535"/>
      <w:bookmarkStart w:id="6902" w:name="_Toc431812276"/>
      <w:bookmarkStart w:id="6903" w:name="_Toc431814017"/>
      <w:bookmarkStart w:id="6904" w:name="_Toc431815758"/>
      <w:bookmarkStart w:id="6905" w:name="_Toc431817499"/>
      <w:bookmarkStart w:id="6906" w:name="_Toc431819240"/>
      <w:bookmarkStart w:id="6907" w:name="_Toc431820981"/>
      <w:bookmarkStart w:id="6908" w:name="_Toc431822723"/>
      <w:bookmarkStart w:id="6909" w:name="_Toc431824467"/>
      <w:bookmarkStart w:id="6910" w:name="_Toc431827317"/>
      <w:bookmarkStart w:id="6911" w:name="_Toc431830827"/>
      <w:bookmarkStart w:id="6912" w:name="_Toc431832619"/>
      <w:bookmarkStart w:id="6913" w:name="_Toc431834411"/>
      <w:bookmarkStart w:id="6914" w:name="_Toc431807027"/>
      <w:bookmarkStart w:id="6915" w:name="_Toc431808770"/>
      <w:bookmarkStart w:id="6916" w:name="_Toc431810538"/>
      <w:bookmarkStart w:id="6917" w:name="_Toc431812279"/>
      <w:bookmarkStart w:id="6918" w:name="_Toc431814020"/>
      <w:bookmarkStart w:id="6919" w:name="_Toc431815761"/>
      <w:bookmarkStart w:id="6920" w:name="_Toc431817502"/>
      <w:bookmarkStart w:id="6921" w:name="_Toc431819243"/>
      <w:bookmarkStart w:id="6922" w:name="_Toc431820984"/>
      <w:bookmarkStart w:id="6923" w:name="_Toc431822726"/>
      <w:bookmarkStart w:id="6924" w:name="_Toc431824470"/>
      <w:bookmarkStart w:id="6925" w:name="_Toc431827320"/>
      <w:bookmarkStart w:id="6926" w:name="_Toc431830830"/>
      <w:bookmarkStart w:id="6927" w:name="_Toc431832622"/>
      <w:bookmarkStart w:id="6928" w:name="_Toc431834414"/>
      <w:bookmarkStart w:id="6929" w:name="_Toc431807038"/>
      <w:bookmarkStart w:id="6930" w:name="_Toc431808781"/>
      <w:bookmarkStart w:id="6931" w:name="_Toc431810549"/>
      <w:bookmarkStart w:id="6932" w:name="_Toc431812290"/>
      <w:bookmarkStart w:id="6933" w:name="_Toc431814031"/>
      <w:bookmarkStart w:id="6934" w:name="_Toc431815772"/>
      <w:bookmarkStart w:id="6935" w:name="_Toc431817513"/>
      <w:bookmarkStart w:id="6936" w:name="_Toc431819254"/>
      <w:bookmarkStart w:id="6937" w:name="_Toc431820995"/>
      <w:bookmarkStart w:id="6938" w:name="_Toc431822737"/>
      <w:bookmarkStart w:id="6939" w:name="_Toc431824481"/>
      <w:bookmarkStart w:id="6940" w:name="_Toc431827331"/>
      <w:bookmarkStart w:id="6941" w:name="_Toc431830841"/>
      <w:bookmarkStart w:id="6942" w:name="_Toc431832633"/>
      <w:bookmarkStart w:id="6943" w:name="_Toc431834425"/>
      <w:bookmarkStart w:id="6944" w:name="_Toc431807039"/>
      <w:bookmarkStart w:id="6945" w:name="_Toc431808782"/>
      <w:bookmarkStart w:id="6946" w:name="_Toc431810550"/>
      <w:bookmarkStart w:id="6947" w:name="_Toc431812291"/>
      <w:bookmarkStart w:id="6948" w:name="_Toc431814032"/>
      <w:bookmarkStart w:id="6949" w:name="_Toc431815773"/>
      <w:bookmarkStart w:id="6950" w:name="_Toc431817514"/>
      <w:bookmarkStart w:id="6951" w:name="_Toc431819255"/>
      <w:bookmarkStart w:id="6952" w:name="_Toc431820996"/>
      <w:bookmarkStart w:id="6953" w:name="_Toc431822738"/>
      <w:bookmarkStart w:id="6954" w:name="_Toc431824482"/>
      <w:bookmarkStart w:id="6955" w:name="_Toc431827332"/>
      <w:bookmarkStart w:id="6956" w:name="_Toc431830842"/>
      <w:bookmarkStart w:id="6957" w:name="_Toc431832634"/>
      <w:bookmarkStart w:id="6958" w:name="_Toc431834426"/>
      <w:bookmarkStart w:id="6959" w:name="_Toc431807042"/>
      <w:bookmarkStart w:id="6960" w:name="_Toc431808785"/>
      <w:bookmarkStart w:id="6961" w:name="_Toc431810553"/>
      <w:bookmarkStart w:id="6962" w:name="_Toc431812294"/>
      <w:bookmarkStart w:id="6963" w:name="_Toc431814035"/>
      <w:bookmarkStart w:id="6964" w:name="_Toc431815776"/>
      <w:bookmarkStart w:id="6965" w:name="_Toc431817517"/>
      <w:bookmarkStart w:id="6966" w:name="_Toc431819258"/>
      <w:bookmarkStart w:id="6967" w:name="_Toc431820999"/>
      <w:bookmarkStart w:id="6968" w:name="_Toc431822741"/>
      <w:bookmarkStart w:id="6969" w:name="_Toc431824485"/>
      <w:bookmarkStart w:id="6970" w:name="_Toc431827335"/>
      <w:bookmarkStart w:id="6971" w:name="_Toc431830845"/>
      <w:bookmarkStart w:id="6972" w:name="_Toc431832637"/>
      <w:bookmarkStart w:id="6973" w:name="_Toc431834429"/>
      <w:bookmarkStart w:id="6974" w:name="_Toc431807043"/>
      <w:bookmarkStart w:id="6975" w:name="_Toc431808786"/>
      <w:bookmarkStart w:id="6976" w:name="_Toc431810554"/>
      <w:bookmarkStart w:id="6977" w:name="_Toc431812295"/>
      <w:bookmarkStart w:id="6978" w:name="_Toc431814036"/>
      <w:bookmarkStart w:id="6979" w:name="_Toc431815777"/>
      <w:bookmarkStart w:id="6980" w:name="_Toc431817518"/>
      <w:bookmarkStart w:id="6981" w:name="_Toc431819259"/>
      <w:bookmarkStart w:id="6982" w:name="_Toc431821000"/>
      <w:bookmarkStart w:id="6983" w:name="_Toc431822742"/>
      <w:bookmarkStart w:id="6984" w:name="_Toc431824486"/>
      <w:bookmarkStart w:id="6985" w:name="_Toc431827336"/>
      <w:bookmarkStart w:id="6986" w:name="_Toc431830846"/>
      <w:bookmarkStart w:id="6987" w:name="_Toc431832638"/>
      <w:bookmarkStart w:id="6988" w:name="_Toc431834430"/>
      <w:bookmarkStart w:id="6989" w:name="_Toc431807049"/>
      <w:bookmarkStart w:id="6990" w:name="_Toc431808792"/>
      <w:bookmarkStart w:id="6991" w:name="_Toc431810560"/>
      <w:bookmarkStart w:id="6992" w:name="_Toc431812301"/>
      <w:bookmarkStart w:id="6993" w:name="_Toc431814042"/>
      <w:bookmarkStart w:id="6994" w:name="_Toc431815783"/>
      <w:bookmarkStart w:id="6995" w:name="_Toc431817524"/>
      <w:bookmarkStart w:id="6996" w:name="_Toc431819265"/>
      <w:bookmarkStart w:id="6997" w:name="_Toc431821006"/>
      <w:bookmarkStart w:id="6998" w:name="_Toc431822748"/>
      <w:bookmarkStart w:id="6999" w:name="_Toc431824492"/>
      <w:bookmarkStart w:id="7000" w:name="_Toc431827342"/>
      <w:bookmarkStart w:id="7001" w:name="_Toc431830852"/>
      <w:bookmarkStart w:id="7002" w:name="_Toc431832644"/>
      <w:bookmarkStart w:id="7003" w:name="_Toc431834436"/>
      <w:bookmarkStart w:id="7004" w:name="_Toc431807051"/>
      <w:bookmarkStart w:id="7005" w:name="_Toc431808794"/>
      <w:bookmarkStart w:id="7006" w:name="_Toc431810562"/>
      <w:bookmarkStart w:id="7007" w:name="_Toc431812303"/>
      <w:bookmarkStart w:id="7008" w:name="_Toc431814044"/>
      <w:bookmarkStart w:id="7009" w:name="_Toc431815785"/>
      <w:bookmarkStart w:id="7010" w:name="_Toc431817526"/>
      <w:bookmarkStart w:id="7011" w:name="_Toc431819267"/>
      <w:bookmarkStart w:id="7012" w:name="_Toc431821008"/>
      <w:bookmarkStart w:id="7013" w:name="_Toc431822750"/>
      <w:bookmarkStart w:id="7014" w:name="_Toc431824494"/>
      <w:bookmarkStart w:id="7015" w:name="_Toc431827344"/>
      <w:bookmarkStart w:id="7016" w:name="_Toc431830854"/>
      <w:bookmarkStart w:id="7017" w:name="_Toc431832646"/>
      <w:bookmarkStart w:id="7018" w:name="_Toc431834438"/>
      <w:bookmarkStart w:id="7019" w:name="_Toc431807052"/>
      <w:bookmarkStart w:id="7020" w:name="_Toc431808795"/>
      <w:bookmarkStart w:id="7021" w:name="_Toc431810563"/>
      <w:bookmarkStart w:id="7022" w:name="_Toc431812304"/>
      <w:bookmarkStart w:id="7023" w:name="_Toc431814045"/>
      <w:bookmarkStart w:id="7024" w:name="_Toc431815786"/>
      <w:bookmarkStart w:id="7025" w:name="_Toc431817527"/>
      <w:bookmarkStart w:id="7026" w:name="_Toc431819268"/>
      <w:bookmarkStart w:id="7027" w:name="_Toc431821009"/>
      <w:bookmarkStart w:id="7028" w:name="_Toc431822751"/>
      <w:bookmarkStart w:id="7029" w:name="_Toc431824495"/>
      <w:bookmarkStart w:id="7030" w:name="_Toc431827345"/>
      <w:bookmarkStart w:id="7031" w:name="_Toc431830855"/>
      <w:bookmarkStart w:id="7032" w:name="_Toc431832647"/>
      <w:bookmarkStart w:id="7033" w:name="_Toc431834439"/>
      <w:bookmarkStart w:id="7034" w:name="_Toc431807053"/>
      <w:bookmarkStart w:id="7035" w:name="_Toc431808796"/>
      <w:bookmarkStart w:id="7036" w:name="_Toc431810564"/>
      <w:bookmarkStart w:id="7037" w:name="_Toc431812305"/>
      <w:bookmarkStart w:id="7038" w:name="_Toc431814046"/>
      <w:bookmarkStart w:id="7039" w:name="_Toc431815787"/>
      <w:bookmarkStart w:id="7040" w:name="_Toc431817528"/>
      <w:bookmarkStart w:id="7041" w:name="_Toc431819269"/>
      <w:bookmarkStart w:id="7042" w:name="_Toc431821010"/>
      <w:bookmarkStart w:id="7043" w:name="_Toc431822752"/>
      <w:bookmarkStart w:id="7044" w:name="_Toc431824496"/>
      <w:bookmarkStart w:id="7045" w:name="_Toc431827346"/>
      <w:bookmarkStart w:id="7046" w:name="_Toc431830856"/>
      <w:bookmarkStart w:id="7047" w:name="_Toc431832648"/>
      <w:bookmarkStart w:id="7048" w:name="_Toc431834440"/>
      <w:bookmarkStart w:id="7049" w:name="_Toc431807054"/>
      <w:bookmarkStart w:id="7050" w:name="_Toc431808797"/>
      <w:bookmarkStart w:id="7051" w:name="_Toc431810565"/>
      <w:bookmarkStart w:id="7052" w:name="_Toc431812306"/>
      <w:bookmarkStart w:id="7053" w:name="_Toc431814047"/>
      <w:bookmarkStart w:id="7054" w:name="_Toc431815788"/>
      <w:bookmarkStart w:id="7055" w:name="_Toc431817529"/>
      <w:bookmarkStart w:id="7056" w:name="_Toc431819270"/>
      <w:bookmarkStart w:id="7057" w:name="_Toc431821011"/>
      <w:bookmarkStart w:id="7058" w:name="_Toc431822753"/>
      <w:bookmarkStart w:id="7059" w:name="_Toc431824497"/>
      <w:bookmarkStart w:id="7060" w:name="_Toc431827347"/>
      <w:bookmarkStart w:id="7061" w:name="_Toc431830857"/>
      <w:bookmarkStart w:id="7062" w:name="_Toc431832649"/>
      <w:bookmarkStart w:id="7063" w:name="_Toc431834441"/>
      <w:bookmarkStart w:id="7064" w:name="_Toc422913121"/>
      <w:bookmarkStart w:id="7065" w:name="_Toc422914510"/>
      <w:bookmarkStart w:id="7066" w:name="_Toc422914641"/>
      <w:bookmarkStart w:id="7067" w:name="_Toc422914768"/>
      <w:bookmarkStart w:id="7068" w:name="_Toc422916726"/>
      <w:bookmarkStart w:id="7069" w:name="_Toc422726167"/>
      <w:bookmarkStart w:id="7070" w:name="_Toc422727898"/>
      <w:bookmarkStart w:id="7071" w:name="_Toc422727976"/>
      <w:bookmarkStart w:id="7072" w:name="_Toc422728055"/>
      <w:bookmarkStart w:id="7073" w:name="_Toc422728134"/>
      <w:bookmarkStart w:id="7074" w:name="_Toc422728214"/>
      <w:bookmarkStart w:id="7075" w:name="_Toc422818455"/>
      <w:bookmarkStart w:id="7076" w:name="_Toc422818530"/>
      <w:bookmarkStart w:id="7077" w:name="_Toc422819261"/>
      <w:bookmarkStart w:id="7078" w:name="_Toc422819335"/>
      <w:bookmarkStart w:id="7079" w:name="_Toc422913122"/>
      <w:bookmarkStart w:id="7080" w:name="_Toc422914511"/>
      <w:bookmarkStart w:id="7081" w:name="_Toc422914642"/>
      <w:bookmarkStart w:id="7082" w:name="_Toc422914769"/>
      <w:bookmarkStart w:id="7083" w:name="_Toc422916727"/>
      <w:bookmarkStart w:id="7084" w:name="_Toc431807056"/>
      <w:bookmarkStart w:id="7085" w:name="_Toc431808799"/>
      <w:bookmarkStart w:id="7086" w:name="_Toc431810567"/>
      <w:bookmarkStart w:id="7087" w:name="_Toc431812308"/>
      <w:bookmarkStart w:id="7088" w:name="_Toc431814049"/>
      <w:bookmarkStart w:id="7089" w:name="_Toc431815790"/>
      <w:bookmarkStart w:id="7090" w:name="_Toc431817531"/>
      <w:bookmarkStart w:id="7091" w:name="_Toc431819272"/>
      <w:bookmarkStart w:id="7092" w:name="_Toc431821013"/>
      <w:bookmarkStart w:id="7093" w:name="_Toc431822755"/>
      <w:bookmarkStart w:id="7094" w:name="_Toc431824499"/>
      <w:bookmarkStart w:id="7095" w:name="_Toc431827349"/>
      <w:bookmarkStart w:id="7096" w:name="_Toc431830859"/>
      <w:bookmarkStart w:id="7097" w:name="_Toc431832651"/>
      <w:bookmarkStart w:id="7098" w:name="_Toc431834443"/>
      <w:bookmarkStart w:id="7099" w:name="_Toc431807057"/>
      <w:bookmarkStart w:id="7100" w:name="_Toc431808800"/>
      <w:bookmarkStart w:id="7101" w:name="_Toc431810568"/>
      <w:bookmarkStart w:id="7102" w:name="_Toc431812309"/>
      <w:bookmarkStart w:id="7103" w:name="_Toc431814050"/>
      <w:bookmarkStart w:id="7104" w:name="_Toc431815791"/>
      <w:bookmarkStart w:id="7105" w:name="_Toc431817532"/>
      <w:bookmarkStart w:id="7106" w:name="_Toc431819273"/>
      <w:bookmarkStart w:id="7107" w:name="_Toc431821014"/>
      <w:bookmarkStart w:id="7108" w:name="_Toc431822756"/>
      <w:bookmarkStart w:id="7109" w:name="_Toc431824500"/>
      <w:bookmarkStart w:id="7110" w:name="_Toc431827350"/>
      <w:bookmarkStart w:id="7111" w:name="_Toc431830860"/>
      <w:bookmarkStart w:id="7112" w:name="_Toc431832652"/>
      <w:bookmarkStart w:id="7113" w:name="_Toc431834444"/>
      <w:bookmarkStart w:id="7114" w:name="_Toc431807058"/>
      <w:bookmarkStart w:id="7115" w:name="_Toc431808801"/>
      <w:bookmarkStart w:id="7116" w:name="_Toc431810569"/>
      <w:bookmarkStart w:id="7117" w:name="_Toc431812310"/>
      <w:bookmarkStart w:id="7118" w:name="_Toc431814051"/>
      <w:bookmarkStart w:id="7119" w:name="_Toc431815792"/>
      <w:bookmarkStart w:id="7120" w:name="_Toc431817533"/>
      <w:bookmarkStart w:id="7121" w:name="_Toc431819274"/>
      <w:bookmarkStart w:id="7122" w:name="_Toc431821015"/>
      <w:bookmarkStart w:id="7123" w:name="_Toc431822757"/>
      <w:bookmarkStart w:id="7124" w:name="_Toc431824501"/>
      <w:bookmarkStart w:id="7125" w:name="_Toc431827351"/>
      <w:bookmarkStart w:id="7126" w:name="_Toc431830861"/>
      <w:bookmarkStart w:id="7127" w:name="_Toc431832653"/>
      <w:bookmarkStart w:id="7128" w:name="_Toc431834445"/>
      <w:bookmarkStart w:id="7129" w:name="_Toc431807059"/>
      <w:bookmarkStart w:id="7130" w:name="_Toc431808802"/>
      <w:bookmarkStart w:id="7131" w:name="_Toc431810570"/>
      <w:bookmarkStart w:id="7132" w:name="_Toc431812311"/>
      <w:bookmarkStart w:id="7133" w:name="_Toc431814052"/>
      <w:bookmarkStart w:id="7134" w:name="_Toc431815793"/>
      <w:bookmarkStart w:id="7135" w:name="_Toc431817534"/>
      <w:bookmarkStart w:id="7136" w:name="_Toc431819275"/>
      <w:bookmarkStart w:id="7137" w:name="_Toc431821016"/>
      <w:bookmarkStart w:id="7138" w:name="_Toc431822758"/>
      <w:bookmarkStart w:id="7139" w:name="_Toc431824502"/>
      <w:bookmarkStart w:id="7140" w:name="_Toc431827352"/>
      <w:bookmarkStart w:id="7141" w:name="_Toc431830862"/>
      <w:bookmarkStart w:id="7142" w:name="_Toc431832654"/>
      <w:bookmarkStart w:id="7143" w:name="_Toc431834446"/>
      <w:bookmarkStart w:id="7144" w:name="_Toc431807060"/>
      <w:bookmarkStart w:id="7145" w:name="_Toc431808803"/>
      <w:bookmarkStart w:id="7146" w:name="_Toc431810571"/>
      <w:bookmarkStart w:id="7147" w:name="_Toc431812312"/>
      <w:bookmarkStart w:id="7148" w:name="_Toc431814053"/>
      <w:bookmarkStart w:id="7149" w:name="_Toc431815794"/>
      <w:bookmarkStart w:id="7150" w:name="_Toc431817535"/>
      <w:bookmarkStart w:id="7151" w:name="_Toc431819276"/>
      <w:bookmarkStart w:id="7152" w:name="_Toc431821017"/>
      <w:bookmarkStart w:id="7153" w:name="_Toc431822759"/>
      <w:bookmarkStart w:id="7154" w:name="_Toc431824503"/>
      <w:bookmarkStart w:id="7155" w:name="_Toc431827353"/>
      <w:bookmarkStart w:id="7156" w:name="_Toc431830863"/>
      <w:bookmarkStart w:id="7157" w:name="_Toc431832655"/>
      <w:bookmarkStart w:id="7158" w:name="_Toc431834447"/>
      <w:bookmarkStart w:id="7159" w:name="_Toc431807061"/>
      <w:bookmarkStart w:id="7160" w:name="_Toc431808804"/>
      <w:bookmarkStart w:id="7161" w:name="_Toc431810572"/>
      <w:bookmarkStart w:id="7162" w:name="_Toc431812313"/>
      <w:bookmarkStart w:id="7163" w:name="_Toc431814054"/>
      <w:bookmarkStart w:id="7164" w:name="_Toc431815795"/>
      <w:bookmarkStart w:id="7165" w:name="_Toc431817536"/>
      <w:bookmarkStart w:id="7166" w:name="_Toc431819277"/>
      <w:bookmarkStart w:id="7167" w:name="_Toc431821018"/>
      <w:bookmarkStart w:id="7168" w:name="_Toc431822760"/>
      <w:bookmarkStart w:id="7169" w:name="_Toc431824504"/>
      <w:bookmarkStart w:id="7170" w:name="_Toc431827354"/>
      <w:bookmarkStart w:id="7171" w:name="_Toc431830864"/>
      <w:bookmarkStart w:id="7172" w:name="_Toc431832656"/>
      <w:bookmarkStart w:id="7173" w:name="_Toc431834448"/>
      <w:bookmarkStart w:id="7174" w:name="_Toc431807062"/>
      <w:bookmarkStart w:id="7175" w:name="_Toc431808805"/>
      <w:bookmarkStart w:id="7176" w:name="_Toc431810573"/>
      <w:bookmarkStart w:id="7177" w:name="_Toc431812314"/>
      <w:bookmarkStart w:id="7178" w:name="_Toc431814055"/>
      <w:bookmarkStart w:id="7179" w:name="_Toc431815796"/>
      <w:bookmarkStart w:id="7180" w:name="_Toc431817537"/>
      <w:bookmarkStart w:id="7181" w:name="_Toc431819278"/>
      <w:bookmarkStart w:id="7182" w:name="_Toc431821019"/>
      <w:bookmarkStart w:id="7183" w:name="_Toc431822761"/>
      <w:bookmarkStart w:id="7184" w:name="_Toc431824505"/>
      <w:bookmarkStart w:id="7185" w:name="_Toc431827355"/>
      <w:bookmarkStart w:id="7186" w:name="_Toc431830865"/>
      <w:bookmarkStart w:id="7187" w:name="_Toc431832657"/>
      <w:bookmarkStart w:id="7188" w:name="_Toc431834449"/>
      <w:bookmarkStart w:id="7189" w:name="_Toc431807063"/>
      <w:bookmarkStart w:id="7190" w:name="_Toc431808806"/>
      <w:bookmarkStart w:id="7191" w:name="_Toc431810574"/>
      <w:bookmarkStart w:id="7192" w:name="_Toc431812315"/>
      <w:bookmarkStart w:id="7193" w:name="_Toc431814056"/>
      <w:bookmarkStart w:id="7194" w:name="_Toc431815797"/>
      <w:bookmarkStart w:id="7195" w:name="_Toc431817538"/>
      <w:bookmarkStart w:id="7196" w:name="_Toc431819279"/>
      <w:bookmarkStart w:id="7197" w:name="_Toc431821020"/>
      <w:bookmarkStart w:id="7198" w:name="_Toc431822762"/>
      <w:bookmarkStart w:id="7199" w:name="_Toc431824506"/>
      <w:bookmarkStart w:id="7200" w:name="_Toc431827356"/>
      <w:bookmarkStart w:id="7201" w:name="_Toc431830866"/>
      <w:bookmarkStart w:id="7202" w:name="_Toc431832658"/>
      <w:bookmarkStart w:id="7203" w:name="_Toc431834450"/>
      <w:bookmarkStart w:id="7204" w:name="_Toc431807064"/>
      <w:bookmarkStart w:id="7205" w:name="_Toc431808807"/>
      <w:bookmarkStart w:id="7206" w:name="_Toc431810575"/>
      <w:bookmarkStart w:id="7207" w:name="_Toc431812316"/>
      <w:bookmarkStart w:id="7208" w:name="_Toc431814057"/>
      <w:bookmarkStart w:id="7209" w:name="_Toc431815798"/>
      <w:bookmarkStart w:id="7210" w:name="_Toc431817539"/>
      <w:bookmarkStart w:id="7211" w:name="_Toc431819280"/>
      <w:bookmarkStart w:id="7212" w:name="_Toc431821021"/>
      <w:bookmarkStart w:id="7213" w:name="_Toc431822763"/>
      <w:bookmarkStart w:id="7214" w:name="_Toc431824507"/>
      <w:bookmarkStart w:id="7215" w:name="_Toc431827357"/>
      <w:bookmarkStart w:id="7216" w:name="_Toc431830867"/>
      <w:bookmarkStart w:id="7217" w:name="_Toc431832659"/>
      <w:bookmarkStart w:id="7218" w:name="_Toc431834451"/>
      <w:bookmarkStart w:id="7219" w:name="_Toc431807065"/>
      <w:bookmarkStart w:id="7220" w:name="_Toc431808808"/>
      <w:bookmarkStart w:id="7221" w:name="_Toc431810576"/>
      <w:bookmarkStart w:id="7222" w:name="_Toc431812317"/>
      <w:bookmarkStart w:id="7223" w:name="_Toc431814058"/>
      <w:bookmarkStart w:id="7224" w:name="_Toc431815799"/>
      <w:bookmarkStart w:id="7225" w:name="_Toc431817540"/>
      <w:bookmarkStart w:id="7226" w:name="_Toc431819281"/>
      <w:bookmarkStart w:id="7227" w:name="_Toc431821022"/>
      <w:bookmarkStart w:id="7228" w:name="_Toc431822764"/>
      <w:bookmarkStart w:id="7229" w:name="_Toc431824508"/>
      <w:bookmarkStart w:id="7230" w:name="_Toc431827358"/>
      <w:bookmarkStart w:id="7231" w:name="_Toc431830868"/>
      <w:bookmarkStart w:id="7232" w:name="_Toc431832660"/>
      <w:bookmarkStart w:id="7233" w:name="_Toc431834452"/>
      <w:bookmarkStart w:id="7234" w:name="_Toc431807066"/>
      <w:bookmarkStart w:id="7235" w:name="_Toc431808809"/>
      <w:bookmarkStart w:id="7236" w:name="_Toc431810577"/>
      <w:bookmarkStart w:id="7237" w:name="_Toc431812318"/>
      <w:bookmarkStart w:id="7238" w:name="_Toc431814059"/>
      <w:bookmarkStart w:id="7239" w:name="_Toc431815800"/>
      <w:bookmarkStart w:id="7240" w:name="_Toc431817541"/>
      <w:bookmarkStart w:id="7241" w:name="_Toc431819282"/>
      <w:bookmarkStart w:id="7242" w:name="_Toc431821023"/>
      <w:bookmarkStart w:id="7243" w:name="_Toc431822765"/>
      <w:bookmarkStart w:id="7244" w:name="_Toc431824509"/>
      <w:bookmarkStart w:id="7245" w:name="_Toc431827359"/>
      <w:bookmarkStart w:id="7246" w:name="_Toc431830869"/>
      <w:bookmarkStart w:id="7247" w:name="_Toc431832661"/>
      <w:bookmarkStart w:id="7248" w:name="_Toc431834453"/>
      <w:bookmarkStart w:id="7249" w:name="_Toc431807067"/>
      <w:bookmarkStart w:id="7250" w:name="_Toc431808810"/>
      <w:bookmarkStart w:id="7251" w:name="_Toc431810578"/>
      <w:bookmarkStart w:id="7252" w:name="_Toc431812319"/>
      <w:bookmarkStart w:id="7253" w:name="_Toc431814060"/>
      <w:bookmarkStart w:id="7254" w:name="_Toc431815801"/>
      <w:bookmarkStart w:id="7255" w:name="_Toc431817542"/>
      <w:bookmarkStart w:id="7256" w:name="_Toc431819283"/>
      <w:bookmarkStart w:id="7257" w:name="_Toc431821024"/>
      <w:bookmarkStart w:id="7258" w:name="_Toc431822766"/>
      <w:bookmarkStart w:id="7259" w:name="_Toc431824510"/>
      <w:bookmarkStart w:id="7260" w:name="_Toc431827360"/>
      <w:bookmarkStart w:id="7261" w:name="_Toc431830870"/>
      <w:bookmarkStart w:id="7262" w:name="_Toc431832662"/>
      <w:bookmarkStart w:id="7263" w:name="_Toc431834454"/>
      <w:bookmarkStart w:id="7264" w:name="_Toc431807069"/>
      <w:bookmarkStart w:id="7265" w:name="_Toc431808812"/>
      <w:bookmarkStart w:id="7266" w:name="_Toc431810580"/>
      <w:bookmarkStart w:id="7267" w:name="_Toc431812321"/>
      <w:bookmarkStart w:id="7268" w:name="_Toc431814062"/>
      <w:bookmarkStart w:id="7269" w:name="_Toc431815803"/>
      <w:bookmarkStart w:id="7270" w:name="_Toc431817544"/>
      <w:bookmarkStart w:id="7271" w:name="_Toc431819285"/>
      <w:bookmarkStart w:id="7272" w:name="_Toc431821026"/>
      <w:bookmarkStart w:id="7273" w:name="_Toc431822768"/>
      <w:bookmarkStart w:id="7274" w:name="_Toc431824512"/>
      <w:bookmarkStart w:id="7275" w:name="_Toc431827362"/>
      <w:bookmarkStart w:id="7276" w:name="_Toc431830872"/>
      <w:bookmarkStart w:id="7277" w:name="_Toc431832664"/>
      <w:bookmarkStart w:id="7278" w:name="_Toc431834456"/>
      <w:bookmarkStart w:id="7279" w:name="_Toc431807079"/>
      <w:bookmarkStart w:id="7280" w:name="_Toc431808822"/>
      <w:bookmarkStart w:id="7281" w:name="_Toc431810590"/>
      <w:bookmarkStart w:id="7282" w:name="_Toc431812331"/>
      <w:bookmarkStart w:id="7283" w:name="_Toc431814072"/>
      <w:bookmarkStart w:id="7284" w:name="_Toc431815813"/>
      <w:bookmarkStart w:id="7285" w:name="_Toc431817554"/>
      <w:bookmarkStart w:id="7286" w:name="_Toc431819295"/>
      <w:bookmarkStart w:id="7287" w:name="_Toc431821036"/>
      <w:bookmarkStart w:id="7288" w:name="_Toc431822778"/>
      <w:bookmarkStart w:id="7289" w:name="_Toc431824522"/>
      <w:bookmarkStart w:id="7290" w:name="_Toc431827372"/>
      <w:bookmarkStart w:id="7291" w:name="_Toc431830882"/>
      <w:bookmarkStart w:id="7292" w:name="_Toc431832674"/>
      <w:bookmarkStart w:id="7293" w:name="_Toc431834466"/>
      <w:bookmarkStart w:id="7294" w:name="_Toc431807080"/>
      <w:bookmarkStart w:id="7295" w:name="_Toc431808823"/>
      <w:bookmarkStart w:id="7296" w:name="_Toc431810591"/>
      <w:bookmarkStart w:id="7297" w:name="_Toc431812332"/>
      <w:bookmarkStart w:id="7298" w:name="_Toc431814073"/>
      <w:bookmarkStart w:id="7299" w:name="_Toc431815814"/>
      <w:bookmarkStart w:id="7300" w:name="_Toc431817555"/>
      <w:bookmarkStart w:id="7301" w:name="_Toc431819296"/>
      <w:bookmarkStart w:id="7302" w:name="_Toc431821037"/>
      <w:bookmarkStart w:id="7303" w:name="_Toc431822779"/>
      <w:bookmarkStart w:id="7304" w:name="_Toc431824523"/>
      <w:bookmarkStart w:id="7305" w:name="_Toc431827373"/>
      <w:bookmarkStart w:id="7306" w:name="_Toc431830883"/>
      <w:bookmarkStart w:id="7307" w:name="_Toc431832675"/>
      <w:bookmarkStart w:id="7308" w:name="_Toc431834467"/>
      <w:bookmarkStart w:id="7309" w:name="_Toc431807081"/>
      <w:bookmarkStart w:id="7310" w:name="_Toc431808824"/>
      <w:bookmarkStart w:id="7311" w:name="_Toc431810592"/>
      <w:bookmarkStart w:id="7312" w:name="_Toc431812333"/>
      <w:bookmarkStart w:id="7313" w:name="_Toc431814074"/>
      <w:bookmarkStart w:id="7314" w:name="_Toc431815815"/>
      <w:bookmarkStart w:id="7315" w:name="_Toc431817556"/>
      <w:bookmarkStart w:id="7316" w:name="_Toc431819297"/>
      <w:bookmarkStart w:id="7317" w:name="_Toc431821038"/>
      <w:bookmarkStart w:id="7318" w:name="_Toc431822780"/>
      <w:bookmarkStart w:id="7319" w:name="_Toc431824524"/>
      <w:bookmarkStart w:id="7320" w:name="_Toc431827374"/>
      <w:bookmarkStart w:id="7321" w:name="_Toc431830884"/>
      <w:bookmarkStart w:id="7322" w:name="_Toc431832676"/>
      <w:bookmarkStart w:id="7323" w:name="_Toc431834468"/>
      <w:bookmarkStart w:id="7324" w:name="_Toc431807082"/>
      <w:bookmarkStart w:id="7325" w:name="_Toc431808825"/>
      <w:bookmarkStart w:id="7326" w:name="_Toc431810593"/>
      <w:bookmarkStart w:id="7327" w:name="_Toc431812334"/>
      <w:bookmarkStart w:id="7328" w:name="_Toc431814075"/>
      <w:bookmarkStart w:id="7329" w:name="_Toc431815816"/>
      <w:bookmarkStart w:id="7330" w:name="_Toc431817557"/>
      <w:bookmarkStart w:id="7331" w:name="_Toc431819298"/>
      <w:bookmarkStart w:id="7332" w:name="_Toc431821039"/>
      <w:bookmarkStart w:id="7333" w:name="_Toc431822781"/>
      <w:bookmarkStart w:id="7334" w:name="_Toc431824525"/>
      <w:bookmarkStart w:id="7335" w:name="_Toc431827375"/>
      <w:bookmarkStart w:id="7336" w:name="_Toc431830885"/>
      <w:bookmarkStart w:id="7337" w:name="_Toc431832677"/>
      <w:bookmarkStart w:id="7338" w:name="_Toc431834469"/>
      <w:bookmarkStart w:id="7339" w:name="_Toc431807083"/>
      <w:bookmarkStart w:id="7340" w:name="_Toc431808826"/>
      <w:bookmarkStart w:id="7341" w:name="_Toc431810594"/>
      <w:bookmarkStart w:id="7342" w:name="_Toc431812335"/>
      <w:bookmarkStart w:id="7343" w:name="_Toc431814076"/>
      <w:bookmarkStart w:id="7344" w:name="_Toc431815817"/>
      <w:bookmarkStart w:id="7345" w:name="_Toc431817558"/>
      <w:bookmarkStart w:id="7346" w:name="_Toc431819299"/>
      <w:bookmarkStart w:id="7347" w:name="_Toc431821040"/>
      <w:bookmarkStart w:id="7348" w:name="_Toc431822782"/>
      <w:bookmarkStart w:id="7349" w:name="_Toc431824526"/>
      <w:bookmarkStart w:id="7350" w:name="_Toc431827376"/>
      <w:bookmarkStart w:id="7351" w:name="_Toc431830886"/>
      <w:bookmarkStart w:id="7352" w:name="_Toc431832678"/>
      <w:bookmarkStart w:id="7353" w:name="_Toc431834470"/>
      <w:bookmarkStart w:id="7354" w:name="_Toc431807088"/>
      <w:bookmarkStart w:id="7355" w:name="_Toc431808831"/>
      <w:bookmarkStart w:id="7356" w:name="_Toc431810599"/>
      <w:bookmarkStart w:id="7357" w:name="_Toc431812340"/>
      <w:bookmarkStart w:id="7358" w:name="_Toc431814081"/>
      <w:bookmarkStart w:id="7359" w:name="_Toc431815822"/>
      <w:bookmarkStart w:id="7360" w:name="_Toc431817563"/>
      <w:bookmarkStart w:id="7361" w:name="_Toc431819304"/>
      <w:bookmarkStart w:id="7362" w:name="_Toc431821045"/>
      <w:bookmarkStart w:id="7363" w:name="_Toc431822787"/>
      <w:bookmarkStart w:id="7364" w:name="_Toc431824531"/>
      <w:bookmarkStart w:id="7365" w:name="_Toc431827381"/>
      <w:bookmarkStart w:id="7366" w:name="_Toc431830891"/>
      <w:bookmarkStart w:id="7367" w:name="_Toc431832683"/>
      <w:bookmarkStart w:id="7368" w:name="_Toc431834475"/>
      <w:bookmarkStart w:id="7369" w:name="_Toc422913125"/>
      <w:bookmarkStart w:id="7370" w:name="_Toc422914514"/>
      <w:bookmarkStart w:id="7371" w:name="_Toc422914645"/>
      <w:bookmarkStart w:id="7372" w:name="_Toc422914772"/>
      <w:bookmarkStart w:id="7373" w:name="_Toc422916730"/>
      <w:bookmarkStart w:id="7374" w:name="_Toc422920858"/>
      <w:bookmarkStart w:id="7375" w:name="_Toc422920924"/>
      <w:bookmarkStart w:id="7376" w:name="_Toc422920979"/>
      <w:bookmarkStart w:id="7377" w:name="_Toc422921034"/>
      <w:bookmarkStart w:id="7378" w:name="_Toc422921499"/>
      <w:bookmarkStart w:id="7379" w:name="_Toc422922125"/>
      <w:bookmarkStart w:id="7380" w:name="_Toc422922620"/>
      <w:bookmarkStart w:id="7381" w:name="_Toc422726169"/>
      <w:bookmarkStart w:id="7382" w:name="_Toc422727900"/>
      <w:bookmarkStart w:id="7383" w:name="_Toc422727978"/>
      <w:bookmarkStart w:id="7384" w:name="_Toc422728057"/>
      <w:bookmarkStart w:id="7385" w:name="_Toc422728136"/>
      <w:bookmarkStart w:id="7386" w:name="_Toc422728216"/>
      <w:bookmarkStart w:id="7387" w:name="_Toc422818457"/>
      <w:bookmarkStart w:id="7388" w:name="_Toc422818532"/>
      <w:bookmarkStart w:id="7389" w:name="_Toc422819263"/>
      <w:bookmarkStart w:id="7390" w:name="_Toc422819337"/>
      <w:bookmarkStart w:id="7391" w:name="_Toc422913126"/>
      <w:bookmarkStart w:id="7392" w:name="_Toc422914515"/>
      <w:bookmarkStart w:id="7393" w:name="_Toc422914646"/>
      <w:bookmarkStart w:id="7394" w:name="_Toc422914773"/>
      <w:bookmarkStart w:id="7395" w:name="_Toc422916731"/>
      <w:bookmarkStart w:id="7396" w:name="_Toc422920859"/>
      <w:bookmarkStart w:id="7397" w:name="_Toc422920925"/>
      <w:bookmarkStart w:id="7398" w:name="_Toc422920980"/>
      <w:bookmarkStart w:id="7399" w:name="_Toc422921035"/>
      <w:bookmarkStart w:id="7400" w:name="_Toc422921500"/>
      <w:bookmarkStart w:id="7401" w:name="_Toc422922126"/>
      <w:bookmarkStart w:id="7402" w:name="_Toc422922621"/>
      <w:bookmarkStart w:id="7403" w:name="_Toc422726170"/>
      <w:bookmarkStart w:id="7404" w:name="_Toc422727901"/>
      <w:bookmarkStart w:id="7405" w:name="_Toc422727979"/>
      <w:bookmarkStart w:id="7406" w:name="_Toc422728058"/>
      <w:bookmarkStart w:id="7407" w:name="_Toc422728137"/>
      <w:bookmarkStart w:id="7408" w:name="_Toc422728217"/>
      <w:bookmarkStart w:id="7409" w:name="_Toc422818458"/>
      <w:bookmarkStart w:id="7410" w:name="_Toc422818533"/>
      <w:bookmarkStart w:id="7411" w:name="_Toc422819264"/>
      <w:bookmarkStart w:id="7412" w:name="_Toc422819338"/>
      <w:bookmarkStart w:id="7413" w:name="_Toc422913127"/>
      <w:bookmarkStart w:id="7414" w:name="_Toc422914516"/>
      <w:bookmarkStart w:id="7415" w:name="_Toc422914647"/>
      <w:bookmarkStart w:id="7416" w:name="_Toc422914774"/>
      <w:bookmarkStart w:id="7417" w:name="_Toc422916732"/>
      <w:bookmarkStart w:id="7418" w:name="_Toc422920860"/>
      <w:bookmarkStart w:id="7419" w:name="_Toc422920926"/>
      <w:bookmarkStart w:id="7420" w:name="_Toc422920981"/>
      <w:bookmarkStart w:id="7421" w:name="_Toc422921036"/>
      <w:bookmarkStart w:id="7422" w:name="_Toc422921501"/>
      <w:bookmarkStart w:id="7423" w:name="_Toc422922127"/>
      <w:bookmarkStart w:id="7424" w:name="_Toc422922622"/>
      <w:bookmarkStart w:id="7425" w:name="_Toc422913128"/>
      <w:bookmarkStart w:id="7426" w:name="_Toc422914517"/>
      <w:bookmarkStart w:id="7427" w:name="_Toc422914648"/>
      <w:bookmarkStart w:id="7428" w:name="_Toc422914775"/>
      <w:bookmarkStart w:id="7429" w:name="_Toc422916733"/>
      <w:bookmarkStart w:id="7430" w:name="_Toc422920861"/>
      <w:bookmarkStart w:id="7431" w:name="_Toc422920927"/>
      <w:bookmarkStart w:id="7432" w:name="_Toc422920982"/>
      <w:bookmarkStart w:id="7433" w:name="_Toc422921037"/>
      <w:bookmarkStart w:id="7434" w:name="_Toc422921502"/>
      <w:bookmarkStart w:id="7435" w:name="_Toc422922128"/>
      <w:bookmarkStart w:id="7436" w:name="_Toc422922623"/>
      <w:bookmarkStart w:id="7437" w:name="_Toc422913129"/>
      <w:bookmarkStart w:id="7438" w:name="_Toc422914518"/>
      <w:bookmarkStart w:id="7439" w:name="_Toc422914649"/>
      <w:bookmarkStart w:id="7440" w:name="_Toc422914776"/>
      <w:bookmarkStart w:id="7441" w:name="_Toc422916734"/>
      <w:bookmarkStart w:id="7442" w:name="_Toc422920862"/>
      <w:bookmarkStart w:id="7443" w:name="_Toc422920928"/>
      <w:bookmarkStart w:id="7444" w:name="_Toc422920983"/>
      <w:bookmarkStart w:id="7445" w:name="_Toc422921038"/>
      <w:bookmarkStart w:id="7446" w:name="_Toc422921503"/>
      <w:bookmarkStart w:id="7447" w:name="_Toc422922129"/>
      <w:bookmarkStart w:id="7448" w:name="_Toc422922624"/>
      <w:bookmarkStart w:id="7449" w:name="_Toc422913130"/>
      <w:bookmarkStart w:id="7450" w:name="_Toc422914519"/>
      <w:bookmarkStart w:id="7451" w:name="_Toc422914650"/>
      <w:bookmarkStart w:id="7452" w:name="_Toc422914777"/>
      <w:bookmarkStart w:id="7453" w:name="_Toc422916735"/>
      <w:bookmarkStart w:id="7454" w:name="_Toc422920863"/>
      <w:bookmarkStart w:id="7455" w:name="_Toc422920929"/>
      <w:bookmarkStart w:id="7456" w:name="_Toc422920984"/>
      <w:bookmarkStart w:id="7457" w:name="_Toc422921039"/>
      <w:bookmarkStart w:id="7458" w:name="_Toc422921504"/>
      <w:bookmarkStart w:id="7459" w:name="_Toc422922130"/>
      <w:bookmarkStart w:id="7460" w:name="_Toc422922625"/>
      <w:bookmarkStart w:id="7461" w:name="_Toc422913131"/>
      <w:bookmarkStart w:id="7462" w:name="_Toc422914520"/>
      <w:bookmarkStart w:id="7463" w:name="_Toc422914651"/>
      <w:bookmarkStart w:id="7464" w:name="_Toc422914778"/>
      <w:bookmarkStart w:id="7465" w:name="_Toc422916736"/>
      <w:bookmarkStart w:id="7466" w:name="_Toc422920864"/>
      <w:bookmarkStart w:id="7467" w:name="_Toc422920930"/>
      <w:bookmarkStart w:id="7468" w:name="_Toc422920985"/>
      <w:bookmarkStart w:id="7469" w:name="_Toc422921040"/>
      <w:bookmarkStart w:id="7470" w:name="_Toc422921505"/>
      <w:bookmarkStart w:id="7471" w:name="_Toc422922131"/>
      <w:bookmarkStart w:id="7472" w:name="_Toc422922626"/>
      <w:bookmarkStart w:id="7473" w:name="_Toc422913132"/>
      <w:bookmarkStart w:id="7474" w:name="_Toc422914521"/>
      <w:bookmarkStart w:id="7475" w:name="_Toc422914652"/>
      <w:bookmarkStart w:id="7476" w:name="_Toc422914779"/>
      <w:bookmarkStart w:id="7477" w:name="_Toc422916737"/>
      <w:bookmarkStart w:id="7478" w:name="_Toc422920865"/>
      <w:bookmarkStart w:id="7479" w:name="_Toc422920931"/>
      <w:bookmarkStart w:id="7480" w:name="_Toc422920986"/>
      <w:bookmarkStart w:id="7481" w:name="_Toc422921041"/>
      <w:bookmarkStart w:id="7482" w:name="_Toc422921506"/>
      <w:bookmarkStart w:id="7483" w:name="_Toc422922132"/>
      <w:bookmarkStart w:id="7484" w:name="_Toc422922627"/>
      <w:bookmarkStart w:id="7485" w:name="_Toc422913133"/>
      <w:bookmarkStart w:id="7486" w:name="_Toc422914522"/>
      <w:bookmarkStart w:id="7487" w:name="_Toc422914653"/>
      <w:bookmarkStart w:id="7488" w:name="_Toc422914780"/>
      <w:bookmarkStart w:id="7489" w:name="_Toc422916738"/>
      <w:bookmarkStart w:id="7490" w:name="_Toc422920866"/>
      <w:bookmarkStart w:id="7491" w:name="_Toc422920932"/>
      <w:bookmarkStart w:id="7492" w:name="_Toc422920987"/>
      <w:bookmarkStart w:id="7493" w:name="_Toc422921042"/>
      <w:bookmarkStart w:id="7494" w:name="_Toc422921507"/>
      <w:bookmarkStart w:id="7495" w:name="_Toc422922133"/>
      <w:bookmarkStart w:id="7496" w:name="_Toc422922628"/>
      <w:bookmarkStart w:id="7497" w:name="_Toc422913134"/>
      <w:bookmarkStart w:id="7498" w:name="_Toc422914523"/>
      <w:bookmarkStart w:id="7499" w:name="_Toc422914654"/>
      <w:bookmarkStart w:id="7500" w:name="_Toc422914781"/>
      <w:bookmarkStart w:id="7501" w:name="_Toc422916739"/>
      <w:bookmarkStart w:id="7502" w:name="_Toc422920867"/>
      <w:bookmarkStart w:id="7503" w:name="_Toc422920933"/>
      <w:bookmarkStart w:id="7504" w:name="_Toc422920988"/>
      <w:bookmarkStart w:id="7505" w:name="_Toc422921043"/>
      <w:bookmarkStart w:id="7506" w:name="_Toc422921508"/>
      <w:bookmarkStart w:id="7507" w:name="_Toc422922134"/>
      <w:bookmarkStart w:id="7508" w:name="_Toc422922629"/>
      <w:bookmarkStart w:id="7509" w:name="_Toc422913135"/>
      <w:bookmarkStart w:id="7510" w:name="_Toc422914524"/>
      <w:bookmarkStart w:id="7511" w:name="_Toc422914655"/>
      <w:bookmarkStart w:id="7512" w:name="_Toc422914782"/>
      <w:bookmarkStart w:id="7513" w:name="_Toc422916740"/>
      <w:bookmarkStart w:id="7514" w:name="_Toc422920868"/>
      <w:bookmarkStart w:id="7515" w:name="_Toc422920934"/>
      <w:bookmarkStart w:id="7516" w:name="_Toc422920989"/>
      <w:bookmarkStart w:id="7517" w:name="_Toc422921044"/>
      <w:bookmarkStart w:id="7518" w:name="_Toc422921509"/>
      <w:bookmarkStart w:id="7519" w:name="_Toc422922135"/>
      <w:bookmarkStart w:id="7520" w:name="_Toc422922630"/>
      <w:bookmarkStart w:id="7521" w:name="_Toc422913136"/>
      <w:bookmarkStart w:id="7522" w:name="_Toc422914525"/>
      <w:bookmarkStart w:id="7523" w:name="_Toc422914656"/>
      <w:bookmarkStart w:id="7524" w:name="_Toc422914783"/>
      <w:bookmarkStart w:id="7525" w:name="_Toc422916741"/>
      <w:bookmarkStart w:id="7526" w:name="_Toc422920869"/>
      <w:bookmarkStart w:id="7527" w:name="_Toc422920935"/>
      <w:bookmarkStart w:id="7528" w:name="_Toc422920990"/>
      <w:bookmarkStart w:id="7529" w:name="_Toc422921045"/>
      <w:bookmarkStart w:id="7530" w:name="_Toc422921510"/>
      <w:bookmarkStart w:id="7531" w:name="_Toc422922136"/>
      <w:bookmarkStart w:id="7532" w:name="_Toc422922631"/>
      <w:bookmarkStart w:id="7533" w:name="_Toc422913137"/>
      <w:bookmarkStart w:id="7534" w:name="_Toc422914526"/>
      <w:bookmarkStart w:id="7535" w:name="_Toc422914657"/>
      <w:bookmarkStart w:id="7536" w:name="_Toc422914784"/>
      <w:bookmarkStart w:id="7537" w:name="_Toc422916742"/>
      <w:bookmarkStart w:id="7538" w:name="_Toc422920870"/>
      <w:bookmarkStart w:id="7539" w:name="_Toc422920936"/>
      <w:bookmarkStart w:id="7540" w:name="_Toc422920991"/>
      <w:bookmarkStart w:id="7541" w:name="_Toc422921046"/>
      <w:bookmarkStart w:id="7542" w:name="_Toc422921511"/>
      <w:bookmarkStart w:id="7543" w:name="_Toc422922137"/>
      <w:bookmarkStart w:id="7544" w:name="_Toc422922632"/>
      <w:bookmarkStart w:id="7545" w:name="_Toc422913138"/>
      <w:bookmarkStart w:id="7546" w:name="_Toc422914527"/>
      <w:bookmarkStart w:id="7547" w:name="_Toc422914658"/>
      <w:bookmarkStart w:id="7548" w:name="_Toc422914785"/>
      <w:bookmarkStart w:id="7549" w:name="_Toc422916743"/>
      <w:bookmarkStart w:id="7550" w:name="_Toc422920871"/>
      <w:bookmarkStart w:id="7551" w:name="_Toc422920937"/>
      <w:bookmarkStart w:id="7552" w:name="_Toc422920992"/>
      <w:bookmarkStart w:id="7553" w:name="_Toc422921047"/>
      <w:bookmarkStart w:id="7554" w:name="_Toc422921512"/>
      <w:bookmarkStart w:id="7555" w:name="_Toc422922138"/>
      <w:bookmarkStart w:id="7556" w:name="_Toc422922633"/>
      <w:bookmarkStart w:id="7557" w:name="_Toc422913139"/>
      <w:bookmarkStart w:id="7558" w:name="_Toc422914528"/>
      <w:bookmarkStart w:id="7559" w:name="_Toc422914659"/>
      <w:bookmarkStart w:id="7560" w:name="_Toc422914786"/>
      <w:bookmarkStart w:id="7561" w:name="_Toc422916744"/>
      <w:bookmarkStart w:id="7562" w:name="_Toc422920872"/>
      <w:bookmarkStart w:id="7563" w:name="_Toc422920938"/>
      <w:bookmarkStart w:id="7564" w:name="_Toc422920993"/>
      <w:bookmarkStart w:id="7565" w:name="_Toc422921048"/>
      <w:bookmarkStart w:id="7566" w:name="_Toc422921513"/>
      <w:bookmarkStart w:id="7567" w:name="_Toc422922139"/>
      <w:bookmarkStart w:id="7568" w:name="_Toc422922634"/>
      <w:bookmarkStart w:id="7569" w:name="_Toc422913140"/>
      <w:bookmarkStart w:id="7570" w:name="_Toc422914529"/>
      <w:bookmarkStart w:id="7571" w:name="_Toc422914660"/>
      <w:bookmarkStart w:id="7572" w:name="_Toc422914787"/>
      <w:bookmarkStart w:id="7573" w:name="_Toc422916745"/>
      <w:bookmarkStart w:id="7574" w:name="_Toc422920873"/>
      <w:bookmarkStart w:id="7575" w:name="_Toc422920939"/>
      <w:bookmarkStart w:id="7576" w:name="_Toc422920994"/>
      <w:bookmarkStart w:id="7577" w:name="_Toc422921049"/>
      <w:bookmarkStart w:id="7578" w:name="_Toc422921514"/>
      <w:bookmarkStart w:id="7579" w:name="_Toc422922140"/>
      <w:bookmarkStart w:id="7580" w:name="_Toc422922635"/>
      <w:bookmarkStart w:id="7581" w:name="_Toc422913141"/>
      <w:bookmarkStart w:id="7582" w:name="_Toc422914530"/>
      <w:bookmarkStart w:id="7583" w:name="_Toc422914661"/>
      <w:bookmarkStart w:id="7584" w:name="_Toc422914788"/>
      <w:bookmarkStart w:id="7585" w:name="_Toc422916746"/>
      <w:bookmarkStart w:id="7586" w:name="_Toc422920874"/>
      <w:bookmarkStart w:id="7587" w:name="_Toc422920940"/>
      <w:bookmarkStart w:id="7588" w:name="_Toc422920995"/>
      <w:bookmarkStart w:id="7589" w:name="_Toc422921050"/>
      <w:bookmarkStart w:id="7590" w:name="_Toc422921515"/>
      <w:bookmarkStart w:id="7591" w:name="_Toc422922141"/>
      <w:bookmarkStart w:id="7592" w:name="_Toc422922636"/>
      <w:bookmarkStart w:id="7593" w:name="_Toc422913142"/>
      <w:bookmarkStart w:id="7594" w:name="_Toc422914531"/>
      <w:bookmarkStart w:id="7595" w:name="_Toc422914662"/>
      <w:bookmarkStart w:id="7596" w:name="_Toc422914789"/>
      <w:bookmarkStart w:id="7597" w:name="_Toc422916747"/>
      <w:bookmarkStart w:id="7598" w:name="_Toc422920875"/>
      <w:bookmarkStart w:id="7599" w:name="_Toc422920941"/>
      <w:bookmarkStart w:id="7600" w:name="_Toc422920996"/>
      <w:bookmarkStart w:id="7601" w:name="_Toc422921051"/>
      <w:bookmarkStart w:id="7602" w:name="_Toc422921516"/>
      <w:bookmarkStart w:id="7603" w:name="_Toc422922142"/>
      <w:bookmarkStart w:id="7604" w:name="_Toc422922637"/>
      <w:bookmarkStart w:id="7605" w:name="_Toc422726172"/>
      <w:bookmarkStart w:id="7606" w:name="_Toc422727903"/>
      <w:bookmarkStart w:id="7607" w:name="_Toc422727981"/>
      <w:bookmarkStart w:id="7608" w:name="_Toc422728060"/>
      <w:bookmarkStart w:id="7609" w:name="_Toc422728139"/>
      <w:bookmarkStart w:id="7610" w:name="_Toc422728219"/>
      <w:bookmarkStart w:id="7611" w:name="_Toc422818460"/>
      <w:bookmarkStart w:id="7612" w:name="_Toc422818535"/>
      <w:bookmarkStart w:id="7613" w:name="_Toc422819266"/>
      <w:bookmarkStart w:id="7614" w:name="_Toc422819340"/>
      <w:bookmarkStart w:id="7615" w:name="_Toc422913143"/>
      <w:bookmarkStart w:id="7616" w:name="_Toc422914532"/>
      <w:bookmarkStart w:id="7617" w:name="_Toc422914663"/>
      <w:bookmarkStart w:id="7618" w:name="_Toc422914790"/>
      <w:bookmarkStart w:id="7619" w:name="_Toc422916748"/>
      <w:bookmarkStart w:id="7620" w:name="_Toc422920876"/>
      <w:bookmarkStart w:id="7621" w:name="_Toc422920942"/>
      <w:bookmarkStart w:id="7622" w:name="_Toc422920997"/>
      <w:bookmarkStart w:id="7623" w:name="_Toc422921052"/>
      <w:bookmarkStart w:id="7624" w:name="_Toc422921517"/>
      <w:bookmarkStart w:id="7625" w:name="_Toc422922143"/>
      <w:bookmarkStart w:id="7626" w:name="_Toc422922638"/>
      <w:bookmarkStart w:id="7627" w:name="_Toc422913144"/>
      <w:bookmarkStart w:id="7628" w:name="_Toc422914533"/>
      <w:bookmarkStart w:id="7629" w:name="_Toc422914664"/>
      <w:bookmarkStart w:id="7630" w:name="_Toc422914791"/>
      <w:bookmarkStart w:id="7631" w:name="_Toc422916749"/>
      <w:bookmarkStart w:id="7632" w:name="_Toc422920877"/>
      <w:bookmarkStart w:id="7633" w:name="_Toc422920943"/>
      <w:bookmarkStart w:id="7634" w:name="_Toc422920998"/>
      <w:bookmarkStart w:id="7635" w:name="_Toc422921053"/>
      <w:bookmarkStart w:id="7636" w:name="_Toc422921518"/>
      <w:bookmarkStart w:id="7637" w:name="_Toc422922144"/>
      <w:bookmarkStart w:id="7638" w:name="_Toc422922639"/>
      <w:bookmarkStart w:id="7639" w:name="_Toc422913145"/>
      <w:bookmarkStart w:id="7640" w:name="_Toc422914534"/>
      <w:bookmarkStart w:id="7641" w:name="_Toc422914665"/>
      <w:bookmarkStart w:id="7642" w:name="_Toc422914792"/>
      <w:bookmarkStart w:id="7643" w:name="_Toc422916750"/>
      <w:bookmarkStart w:id="7644" w:name="_Toc422920878"/>
      <w:bookmarkStart w:id="7645" w:name="_Toc422920944"/>
      <w:bookmarkStart w:id="7646" w:name="_Toc422920999"/>
      <w:bookmarkStart w:id="7647" w:name="_Toc422921054"/>
      <w:bookmarkStart w:id="7648" w:name="_Toc422921519"/>
      <w:bookmarkStart w:id="7649" w:name="_Toc422922145"/>
      <w:bookmarkStart w:id="7650" w:name="_Toc422922640"/>
      <w:bookmarkStart w:id="7651" w:name="_Toc422913146"/>
      <w:bookmarkStart w:id="7652" w:name="_Toc422914535"/>
      <w:bookmarkStart w:id="7653" w:name="_Toc422914666"/>
      <w:bookmarkStart w:id="7654" w:name="_Toc422914793"/>
      <w:bookmarkStart w:id="7655" w:name="_Toc422916751"/>
      <w:bookmarkStart w:id="7656" w:name="_Toc422920879"/>
      <w:bookmarkStart w:id="7657" w:name="_Toc422920945"/>
      <w:bookmarkStart w:id="7658" w:name="_Toc422921000"/>
      <w:bookmarkStart w:id="7659" w:name="_Toc422921055"/>
      <w:bookmarkStart w:id="7660" w:name="_Toc422921520"/>
      <w:bookmarkStart w:id="7661" w:name="_Toc422922146"/>
      <w:bookmarkStart w:id="7662" w:name="_Toc422922641"/>
      <w:bookmarkStart w:id="7663" w:name="_Toc422913147"/>
      <w:bookmarkStart w:id="7664" w:name="_Toc422914536"/>
      <w:bookmarkStart w:id="7665" w:name="_Toc422914667"/>
      <w:bookmarkStart w:id="7666" w:name="_Toc422914794"/>
      <w:bookmarkStart w:id="7667" w:name="_Toc422916752"/>
      <w:bookmarkStart w:id="7668" w:name="_Toc422920880"/>
      <w:bookmarkStart w:id="7669" w:name="_Toc422920946"/>
      <w:bookmarkStart w:id="7670" w:name="_Toc422921001"/>
      <w:bookmarkStart w:id="7671" w:name="_Toc422921056"/>
      <w:bookmarkStart w:id="7672" w:name="_Toc422921521"/>
      <w:bookmarkStart w:id="7673" w:name="_Toc422922147"/>
      <w:bookmarkStart w:id="7674" w:name="_Toc422922642"/>
      <w:bookmarkStart w:id="7675" w:name="_Toc422913148"/>
      <w:bookmarkStart w:id="7676" w:name="_Toc422914537"/>
      <w:bookmarkStart w:id="7677" w:name="_Toc422914668"/>
      <w:bookmarkStart w:id="7678" w:name="_Toc422914795"/>
      <w:bookmarkStart w:id="7679" w:name="_Toc422916753"/>
      <w:bookmarkStart w:id="7680" w:name="_Toc422920881"/>
      <w:bookmarkStart w:id="7681" w:name="_Toc422920947"/>
      <w:bookmarkStart w:id="7682" w:name="_Toc422921002"/>
      <w:bookmarkStart w:id="7683" w:name="_Toc422921057"/>
      <w:bookmarkStart w:id="7684" w:name="_Toc422921522"/>
      <w:bookmarkStart w:id="7685" w:name="_Toc422922148"/>
      <w:bookmarkStart w:id="7686" w:name="_Toc422922643"/>
      <w:bookmarkStart w:id="7687" w:name="_Toc422913149"/>
      <w:bookmarkStart w:id="7688" w:name="_Toc422914538"/>
      <w:bookmarkStart w:id="7689" w:name="_Toc422914669"/>
      <w:bookmarkStart w:id="7690" w:name="_Toc422914796"/>
      <w:bookmarkStart w:id="7691" w:name="_Toc422916754"/>
      <w:bookmarkStart w:id="7692" w:name="_Toc422920882"/>
      <w:bookmarkStart w:id="7693" w:name="_Toc422920948"/>
      <w:bookmarkStart w:id="7694" w:name="_Toc422921003"/>
      <w:bookmarkStart w:id="7695" w:name="_Toc422921058"/>
      <w:bookmarkStart w:id="7696" w:name="_Toc422921523"/>
      <w:bookmarkStart w:id="7697" w:name="_Toc422922149"/>
      <w:bookmarkStart w:id="7698" w:name="_Toc422922644"/>
      <w:bookmarkStart w:id="7699" w:name="_Toc422913150"/>
      <w:bookmarkStart w:id="7700" w:name="_Toc422914539"/>
      <w:bookmarkStart w:id="7701" w:name="_Toc422914670"/>
      <w:bookmarkStart w:id="7702" w:name="_Toc422914797"/>
      <w:bookmarkStart w:id="7703" w:name="_Toc422916755"/>
      <w:bookmarkStart w:id="7704" w:name="_Toc422920883"/>
      <w:bookmarkStart w:id="7705" w:name="_Toc422920949"/>
      <w:bookmarkStart w:id="7706" w:name="_Toc422921004"/>
      <w:bookmarkStart w:id="7707" w:name="_Toc422921059"/>
      <w:bookmarkStart w:id="7708" w:name="_Toc422921524"/>
      <w:bookmarkStart w:id="7709" w:name="_Toc422922150"/>
      <w:bookmarkStart w:id="7710" w:name="_Toc422922645"/>
      <w:bookmarkStart w:id="7711" w:name="_Toc422913151"/>
      <w:bookmarkStart w:id="7712" w:name="_Toc422914540"/>
      <w:bookmarkStart w:id="7713" w:name="_Toc422914671"/>
      <w:bookmarkStart w:id="7714" w:name="_Toc422914798"/>
      <w:bookmarkStart w:id="7715" w:name="_Toc422916756"/>
      <w:bookmarkStart w:id="7716" w:name="_Toc422920884"/>
      <w:bookmarkStart w:id="7717" w:name="_Toc422920950"/>
      <w:bookmarkStart w:id="7718" w:name="_Toc422921005"/>
      <w:bookmarkStart w:id="7719" w:name="_Toc422921060"/>
      <w:bookmarkStart w:id="7720" w:name="_Toc422921525"/>
      <w:bookmarkStart w:id="7721" w:name="_Toc422922151"/>
      <w:bookmarkStart w:id="7722" w:name="_Toc422922646"/>
      <w:bookmarkStart w:id="7723" w:name="_Toc422913152"/>
      <w:bookmarkStart w:id="7724" w:name="_Toc422914541"/>
      <w:bookmarkStart w:id="7725" w:name="_Toc422914672"/>
      <w:bookmarkStart w:id="7726" w:name="_Toc422914799"/>
      <w:bookmarkStart w:id="7727" w:name="_Toc422916757"/>
      <w:bookmarkStart w:id="7728" w:name="_Toc422920885"/>
      <w:bookmarkStart w:id="7729" w:name="_Toc422920951"/>
      <w:bookmarkStart w:id="7730" w:name="_Toc422921006"/>
      <w:bookmarkStart w:id="7731" w:name="_Toc422921061"/>
      <w:bookmarkStart w:id="7732" w:name="_Toc422921526"/>
      <w:bookmarkStart w:id="7733" w:name="_Toc422922152"/>
      <w:bookmarkStart w:id="7734" w:name="_Toc422922647"/>
      <w:bookmarkStart w:id="7735" w:name="_Toc422913153"/>
      <w:bookmarkStart w:id="7736" w:name="_Toc422914542"/>
      <w:bookmarkStart w:id="7737" w:name="_Toc422914673"/>
      <w:bookmarkStart w:id="7738" w:name="_Toc422914800"/>
      <w:bookmarkStart w:id="7739" w:name="_Toc422916758"/>
      <w:bookmarkStart w:id="7740" w:name="_Toc422920886"/>
      <w:bookmarkStart w:id="7741" w:name="_Toc422920952"/>
      <w:bookmarkStart w:id="7742" w:name="_Toc422921007"/>
      <w:bookmarkStart w:id="7743" w:name="_Toc422921062"/>
      <w:bookmarkStart w:id="7744" w:name="_Toc422921527"/>
      <w:bookmarkStart w:id="7745" w:name="_Toc422922153"/>
      <w:bookmarkStart w:id="7746" w:name="_Toc422922648"/>
      <w:bookmarkStart w:id="7747" w:name="_Toc422913154"/>
      <w:bookmarkStart w:id="7748" w:name="_Toc422914543"/>
      <w:bookmarkStart w:id="7749" w:name="_Toc422914674"/>
      <w:bookmarkStart w:id="7750" w:name="_Toc422914801"/>
      <w:bookmarkStart w:id="7751" w:name="_Toc422916759"/>
      <w:bookmarkStart w:id="7752" w:name="_Toc422920887"/>
      <w:bookmarkStart w:id="7753" w:name="_Toc422920953"/>
      <w:bookmarkStart w:id="7754" w:name="_Toc422921008"/>
      <w:bookmarkStart w:id="7755" w:name="_Toc422921063"/>
      <w:bookmarkStart w:id="7756" w:name="_Toc422921528"/>
      <w:bookmarkStart w:id="7757" w:name="_Toc422922154"/>
      <w:bookmarkStart w:id="7758" w:name="_Toc422922649"/>
      <w:bookmarkStart w:id="7759" w:name="_Toc422913155"/>
      <w:bookmarkStart w:id="7760" w:name="_Toc422914544"/>
      <w:bookmarkStart w:id="7761" w:name="_Toc422914675"/>
      <w:bookmarkStart w:id="7762" w:name="_Toc422914802"/>
      <w:bookmarkStart w:id="7763" w:name="_Toc422916760"/>
      <w:bookmarkStart w:id="7764" w:name="_Toc422920888"/>
      <w:bookmarkStart w:id="7765" w:name="_Toc422920954"/>
      <w:bookmarkStart w:id="7766" w:name="_Toc422921009"/>
      <w:bookmarkStart w:id="7767" w:name="_Toc422921064"/>
      <w:bookmarkStart w:id="7768" w:name="_Toc422921529"/>
      <w:bookmarkStart w:id="7769" w:name="_Toc422922155"/>
      <w:bookmarkStart w:id="7770" w:name="_Toc422922650"/>
      <w:bookmarkStart w:id="7771" w:name="_Toc422913156"/>
      <w:bookmarkStart w:id="7772" w:name="_Toc422914545"/>
      <w:bookmarkStart w:id="7773" w:name="_Toc422914676"/>
      <w:bookmarkStart w:id="7774" w:name="_Toc422914803"/>
      <w:bookmarkStart w:id="7775" w:name="_Toc422916761"/>
      <w:bookmarkStart w:id="7776" w:name="_Toc422920889"/>
      <w:bookmarkStart w:id="7777" w:name="_Toc422920955"/>
      <w:bookmarkStart w:id="7778" w:name="_Toc422921010"/>
      <w:bookmarkStart w:id="7779" w:name="_Toc422921065"/>
      <w:bookmarkStart w:id="7780" w:name="_Toc422921530"/>
      <w:bookmarkStart w:id="7781" w:name="_Toc422922156"/>
      <w:bookmarkStart w:id="7782" w:name="_Toc422922651"/>
      <w:bookmarkStart w:id="7783" w:name="_Toc422726175"/>
      <w:bookmarkStart w:id="7784" w:name="_Toc422727906"/>
      <w:bookmarkStart w:id="7785" w:name="_Toc422727984"/>
      <w:bookmarkStart w:id="7786" w:name="_Toc422728063"/>
      <w:bookmarkStart w:id="7787" w:name="_Toc422728142"/>
      <w:bookmarkStart w:id="7788" w:name="_Toc431807091"/>
      <w:bookmarkStart w:id="7789" w:name="_Toc431808834"/>
      <w:bookmarkStart w:id="7790" w:name="_Toc431810602"/>
      <w:bookmarkStart w:id="7791" w:name="_Toc431812343"/>
      <w:bookmarkStart w:id="7792" w:name="_Toc431814084"/>
      <w:bookmarkStart w:id="7793" w:name="_Toc431815825"/>
      <w:bookmarkStart w:id="7794" w:name="_Toc431817566"/>
      <w:bookmarkStart w:id="7795" w:name="_Toc431819307"/>
      <w:bookmarkStart w:id="7796" w:name="_Toc431821048"/>
      <w:bookmarkStart w:id="7797" w:name="_Toc431822790"/>
      <w:bookmarkStart w:id="7798" w:name="_Toc431824534"/>
      <w:bookmarkStart w:id="7799" w:name="_Toc431827384"/>
      <w:bookmarkStart w:id="7800" w:name="_Toc431830894"/>
      <w:bookmarkStart w:id="7801" w:name="_Toc431832686"/>
      <w:bookmarkStart w:id="7802" w:name="_Toc431834478"/>
      <w:bookmarkStart w:id="7803" w:name="_Toc431807095"/>
      <w:bookmarkStart w:id="7804" w:name="_Toc431808838"/>
      <w:bookmarkStart w:id="7805" w:name="_Toc431810606"/>
      <w:bookmarkStart w:id="7806" w:name="_Toc431812347"/>
      <w:bookmarkStart w:id="7807" w:name="_Toc431814088"/>
      <w:bookmarkStart w:id="7808" w:name="_Toc431815829"/>
      <w:bookmarkStart w:id="7809" w:name="_Toc431817570"/>
      <w:bookmarkStart w:id="7810" w:name="_Toc431819311"/>
      <w:bookmarkStart w:id="7811" w:name="_Toc431821052"/>
      <w:bookmarkStart w:id="7812" w:name="_Toc431822794"/>
      <w:bookmarkStart w:id="7813" w:name="_Toc431824538"/>
      <w:bookmarkStart w:id="7814" w:name="_Toc431827388"/>
      <w:bookmarkStart w:id="7815" w:name="_Toc431830898"/>
      <w:bookmarkStart w:id="7816" w:name="_Toc431832690"/>
      <w:bookmarkStart w:id="7817" w:name="_Toc431834482"/>
      <w:bookmarkStart w:id="7818" w:name="_Toc431807097"/>
      <w:bookmarkStart w:id="7819" w:name="_Toc431808840"/>
      <w:bookmarkStart w:id="7820" w:name="_Toc431810608"/>
      <w:bookmarkStart w:id="7821" w:name="_Toc431812349"/>
      <w:bookmarkStart w:id="7822" w:name="_Toc431814090"/>
      <w:bookmarkStart w:id="7823" w:name="_Toc431815831"/>
      <w:bookmarkStart w:id="7824" w:name="_Toc431817572"/>
      <w:bookmarkStart w:id="7825" w:name="_Toc431819313"/>
      <w:bookmarkStart w:id="7826" w:name="_Toc431821054"/>
      <w:bookmarkStart w:id="7827" w:name="_Toc431822796"/>
      <w:bookmarkStart w:id="7828" w:name="_Toc431824540"/>
      <w:bookmarkStart w:id="7829" w:name="_Toc431827390"/>
      <w:bookmarkStart w:id="7830" w:name="_Toc431830900"/>
      <w:bookmarkStart w:id="7831" w:name="_Toc431832692"/>
      <w:bookmarkStart w:id="7832" w:name="_Toc431834484"/>
      <w:bookmarkStart w:id="7833" w:name="_Toc431807098"/>
      <w:bookmarkStart w:id="7834" w:name="_Toc431808841"/>
      <w:bookmarkStart w:id="7835" w:name="_Toc431810609"/>
      <w:bookmarkStart w:id="7836" w:name="_Toc431812350"/>
      <w:bookmarkStart w:id="7837" w:name="_Toc431814091"/>
      <w:bookmarkStart w:id="7838" w:name="_Toc431815832"/>
      <w:bookmarkStart w:id="7839" w:name="_Toc431817573"/>
      <w:bookmarkStart w:id="7840" w:name="_Toc431819314"/>
      <w:bookmarkStart w:id="7841" w:name="_Toc431821055"/>
      <w:bookmarkStart w:id="7842" w:name="_Toc431822797"/>
      <w:bookmarkStart w:id="7843" w:name="_Toc431824541"/>
      <w:bookmarkStart w:id="7844" w:name="_Toc431827391"/>
      <w:bookmarkStart w:id="7845" w:name="_Toc431830901"/>
      <w:bookmarkStart w:id="7846" w:name="_Toc431832693"/>
      <w:bookmarkStart w:id="7847" w:name="_Toc431834485"/>
      <w:bookmarkStart w:id="7848" w:name="_Toc431807102"/>
      <w:bookmarkStart w:id="7849" w:name="_Toc431808845"/>
      <w:bookmarkStart w:id="7850" w:name="_Toc431810613"/>
      <w:bookmarkStart w:id="7851" w:name="_Toc431812354"/>
      <w:bookmarkStart w:id="7852" w:name="_Toc431814095"/>
      <w:bookmarkStart w:id="7853" w:name="_Toc431815836"/>
      <w:bookmarkStart w:id="7854" w:name="_Toc431817577"/>
      <w:bookmarkStart w:id="7855" w:name="_Toc431819318"/>
      <w:bookmarkStart w:id="7856" w:name="_Toc431821059"/>
      <w:bookmarkStart w:id="7857" w:name="_Toc431822801"/>
      <w:bookmarkStart w:id="7858" w:name="_Toc431824545"/>
      <w:bookmarkStart w:id="7859" w:name="_Toc431827395"/>
      <w:bookmarkStart w:id="7860" w:name="_Toc431830905"/>
      <w:bookmarkStart w:id="7861" w:name="_Toc431832697"/>
      <w:bookmarkStart w:id="7862" w:name="_Toc431834489"/>
      <w:bookmarkStart w:id="7863" w:name="_Toc431807103"/>
      <w:bookmarkStart w:id="7864" w:name="_Toc431808846"/>
      <w:bookmarkStart w:id="7865" w:name="_Toc431810614"/>
      <w:bookmarkStart w:id="7866" w:name="_Toc431812355"/>
      <w:bookmarkStart w:id="7867" w:name="_Toc431814096"/>
      <w:bookmarkStart w:id="7868" w:name="_Toc431815837"/>
      <w:bookmarkStart w:id="7869" w:name="_Toc431817578"/>
      <w:bookmarkStart w:id="7870" w:name="_Toc431819319"/>
      <w:bookmarkStart w:id="7871" w:name="_Toc431821060"/>
      <w:bookmarkStart w:id="7872" w:name="_Toc431822802"/>
      <w:bookmarkStart w:id="7873" w:name="_Toc431824546"/>
      <w:bookmarkStart w:id="7874" w:name="_Toc431827396"/>
      <w:bookmarkStart w:id="7875" w:name="_Toc431830906"/>
      <w:bookmarkStart w:id="7876" w:name="_Toc431832698"/>
      <w:bookmarkStart w:id="7877" w:name="_Toc431834490"/>
      <w:bookmarkStart w:id="7878" w:name="_Toc431807106"/>
      <w:bookmarkStart w:id="7879" w:name="_Toc431808849"/>
      <w:bookmarkStart w:id="7880" w:name="_Toc431810617"/>
      <w:bookmarkStart w:id="7881" w:name="_Toc431812358"/>
      <w:bookmarkStart w:id="7882" w:name="_Toc431814099"/>
      <w:bookmarkStart w:id="7883" w:name="_Toc431815840"/>
      <w:bookmarkStart w:id="7884" w:name="_Toc431817581"/>
      <w:bookmarkStart w:id="7885" w:name="_Toc431819322"/>
      <w:bookmarkStart w:id="7886" w:name="_Toc431821063"/>
      <w:bookmarkStart w:id="7887" w:name="_Toc431822805"/>
      <w:bookmarkStart w:id="7888" w:name="_Toc431824549"/>
      <w:bookmarkStart w:id="7889" w:name="_Toc431827399"/>
      <w:bookmarkStart w:id="7890" w:name="_Toc431830909"/>
      <w:bookmarkStart w:id="7891" w:name="_Toc431832701"/>
      <w:bookmarkStart w:id="7892" w:name="_Toc431834493"/>
      <w:bookmarkStart w:id="7893" w:name="_Toc431807109"/>
      <w:bookmarkStart w:id="7894" w:name="_Toc431808852"/>
      <w:bookmarkStart w:id="7895" w:name="_Toc431810620"/>
      <w:bookmarkStart w:id="7896" w:name="_Toc431812361"/>
      <w:bookmarkStart w:id="7897" w:name="_Toc431814102"/>
      <w:bookmarkStart w:id="7898" w:name="_Toc431815843"/>
      <w:bookmarkStart w:id="7899" w:name="_Toc431817584"/>
      <w:bookmarkStart w:id="7900" w:name="_Toc431819325"/>
      <w:bookmarkStart w:id="7901" w:name="_Toc431821066"/>
      <w:bookmarkStart w:id="7902" w:name="_Toc431822808"/>
      <w:bookmarkStart w:id="7903" w:name="_Toc431824552"/>
      <w:bookmarkStart w:id="7904" w:name="_Toc431827402"/>
      <w:bookmarkStart w:id="7905" w:name="_Toc431830912"/>
      <w:bookmarkStart w:id="7906" w:name="_Toc431832704"/>
      <w:bookmarkStart w:id="7907" w:name="_Toc431834496"/>
      <w:bookmarkStart w:id="7908" w:name="_Toc431807110"/>
      <w:bookmarkStart w:id="7909" w:name="_Toc431808853"/>
      <w:bookmarkStart w:id="7910" w:name="_Toc431810621"/>
      <w:bookmarkStart w:id="7911" w:name="_Toc431812362"/>
      <w:bookmarkStart w:id="7912" w:name="_Toc431814103"/>
      <w:bookmarkStart w:id="7913" w:name="_Toc431815844"/>
      <w:bookmarkStart w:id="7914" w:name="_Toc431817585"/>
      <w:bookmarkStart w:id="7915" w:name="_Toc431819326"/>
      <w:bookmarkStart w:id="7916" w:name="_Toc431821067"/>
      <w:bookmarkStart w:id="7917" w:name="_Toc431822809"/>
      <w:bookmarkStart w:id="7918" w:name="_Toc431824553"/>
      <w:bookmarkStart w:id="7919" w:name="_Toc431827403"/>
      <w:bookmarkStart w:id="7920" w:name="_Toc431830913"/>
      <w:bookmarkStart w:id="7921" w:name="_Toc431832705"/>
      <w:bookmarkStart w:id="7922" w:name="_Toc431834497"/>
      <w:bookmarkStart w:id="7923" w:name="_Toc431807111"/>
      <w:bookmarkStart w:id="7924" w:name="_Toc431808854"/>
      <w:bookmarkStart w:id="7925" w:name="_Toc431810622"/>
      <w:bookmarkStart w:id="7926" w:name="_Toc431812363"/>
      <w:bookmarkStart w:id="7927" w:name="_Toc431814104"/>
      <w:bookmarkStart w:id="7928" w:name="_Toc431815845"/>
      <w:bookmarkStart w:id="7929" w:name="_Toc431817586"/>
      <w:bookmarkStart w:id="7930" w:name="_Toc431819327"/>
      <w:bookmarkStart w:id="7931" w:name="_Toc431821068"/>
      <w:bookmarkStart w:id="7932" w:name="_Toc431822810"/>
      <w:bookmarkStart w:id="7933" w:name="_Toc431824554"/>
      <w:bookmarkStart w:id="7934" w:name="_Toc431827404"/>
      <w:bookmarkStart w:id="7935" w:name="_Toc431830914"/>
      <w:bookmarkStart w:id="7936" w:name="_Toc431832706"/>
      <w:bookmarkStart w:id="7937" w:name="_Toc431834498"/>
      <w:bookmarkStart w:id="7938" w:name="_Toc431807112"/>
      <w:bookmarkStart w:id="7939" w:name="_Toc431808855"/>
      <w:bookmarkStart w:id="7940" w:name="_Toc431810623"/>
      <w:bookmarkStart w:id="7941" w:name="_Toc431812364"/>
      <w:bookmarkStart w:id="7942" w:name="_Toc431814105"/>
      <w:bookmarkStart w:id="7943" w:name="_Toc431815846"/>
      <w:bookmarkStart w:id="7944" w:name="_Toc431817587"/>
      <w:bookmarkStart w:id="7945" w:name="_Toc431819328"/>
      <w:bookmarkStart w:id="7946" w:name="_Toc431821069"/>
      <w:bookmarkStart w:id="7947" w:name="_Toc431822811"/>
      <w:bookmarkStart w:id="7948" w:name="_Toc431824555"/>
      <w:bookmarkStart w:id="7949" w:name="_Toc431827405"/>
      <w:bookmarkStart w:id="7950" w:name="_Toc431830915"/>
      <w:bookmarkStart w:id="7951" w:name="_Toc431832707"/>
      <w:bookmarkStart w:id="7952" w:name="_Toc431834499"/>
      <w:bookmarkStart w:id="7953" w:name="_Toc422726183"/>
      <w:bookmarkStart w:id="7954" w:name="_Toc422727914"/>
      <w:bookmarkStart w:id="7955" w:name="_Toc422727992"/>
      <w:bookmarkStart w:id="7956" w:name="_Toc422728071"/>
      <w:bookmarkStart w:id="7957" w:name="_Toc422728150"/>
      <w:bookmarkStart w:id="7958" w:name="_Toc422728228"/>
      <w:bookmarkStart w:id="7959" w:name="_Toc422818469"/>
      <w:bookmarkStart w:id="7960" w:name="_Toc422818544"/>
      <w:bookmarkStart w:id="7961" w:name="_Toc422819275"/>
      <w:bookmarkStart w:id="7962" w:name="_Toc422819349"/>
      <w:bookmarkStart w:id="7963" w:name="_Toc422913164"/>
      <w:bookmarkStart w:id="7964" w:name="_Toc422914553"/>
      <w:bookmarkStart w:id="7965" w:name="_Toc422914684"/>
      <w:bookmarkStart w:id="7966" w:name="_Toc422914811"/>
      <w:bookmarkStart w:id="7967" w:name="_Toc422916769"/>
      <w:bookmarkStart w:id="7968" w:name="_Toc422726186"/>
      <w:bookmarkStart w:id="7969" w:name="_Toc422727917"/>
      <w:bookmarkStart w:id="7970" w:name="_Toc422727995"/>
      <w:bookmarkStart w:id="7971" w:name="_Toc422728074"/>
      <w:bookmarkStart w:id="7972" w:name="_Toc422728153"/>
      <w:bookmarkStart w:id="7973" w:name="_Toc422728231"/>
      <w:bookmarkStart w:id="7974" w:name="_Toc422818472"/>
      <w:bookmarkStart w:id="7975" w:name="_Toc422818547"/>
      <w:bookmarkStart w:id="7976" w:name="_Toc422819278"/>
      <w:bookmarkStart w:id="7977" w:name="_Toc422819352"/>
      <w:bookmarkStart w:id="7978" w:name="_Toc422913167"/>
      <w:bookmarkStart w:id="7979" w:name="_Toc422914556"/>
      <w:bookmarkStart w:id="7980" w:name="_Toc422914687"/>
      <w:bookmarkStart w:id="7981" w:name="_Toc422914814"/>
      <w:bookmarkStart w:id="7982" w:name="_Toc422916772"/>
      <w:bookmarkStart w:id="7983" w:name="_Toc431807113"/>
      <w:bookmarkStart w:id="7984" w:name="_Toc431808856"/>
      <w:bookmarkStart w:id="7985" w:name="_Toc431810624"/>
      <w:bookmarkStart w:id="7986" w:name="_Toc431812365"/>
      <w:bookmarkStart w:id="7987" w:name="_Toc431814106"/>
      <w:bookmarkStart w:id="7988" w:name="_Toc431815847"/>
      <w:bookmarkStart w:id="7989" w:name="_Toc431817588"/>
      <w:bookmarkStart w:id="7990" w:name="_Toc431819329"/>
      <w:bookmarkStart w:id="7991" w:name="_Toc431821070"/>
      <w:bookmarkStart w:id="7992" w:name="_Toc431822812"/>
      <w:bookmarkStart w:id="7993" w:name="_Toc431824556"/>
      <w:bookmarkStart w:id="7994" w:name="_Toc431827406"/>
      <w:bookmarkStart w:id="7995" w:name="_Toc431830916"/>
      <w:bookmarkStart w:id="7996" w:name="_Toc431832708"/>
      <w:bookmarkStart w:id="7997" w:name="_Toc431834500"/>
      <w:bookmarkStart w:id="7998" w:name="_Toc431807114"/>
      <w:bookmarkStart w:id="7999" w:name="_Toc431808857"/>
      <w:bookmarkStart w:id="8000" w:name="_Toc431810625"/>
      <w:bookmarkStart w:id="8001" w:name="_Toc431812366"/>
      <w:bookmarkStart w:id="8002" w:name="_Toc431814107"/>
      <w:bookmarkStart w:id="8003" w:name="_Toc431815848"/>
      <w:bookmarkStart w:id="8004" w:name="_Toc431817589"/>
      <w:bookmarkStart w:id="8005" w:name="_Toc431819330"/>
      <w:bookmarkStart w:id="8006" w:name="_Toc431821071"/>
      <w:bookmarkStart w:id="8007" w:name="_Toc431822813"/>
      <w:bookmarkStart w:id="8008" w:name="_Toc431824557"/>
      <w:bookmarkStart w:id="8009" w:name="_Toc431827407"/>
      <w:bookmarkStart w:id="8010" w:name="_Toc431830917"/>
      <w:bookmarkStart w:id="8011" w:name="_Toc431832709"/>
      <w:bookmarkStart w:id="8012" w:name="_Toc431834501"/>
      <w:bookmarkStart w:id="8013" w:name="_Toc431807115"/>
      <w:bookmarkStart w:id="8014" w:name="_Toc431808858"/>
      <w:bookmarkStart w:id="8015" w:name="_Toc431810626"/>
      <w:bookmarkStart w:id="8016" w:name="_Toc431812367"/>
      <w:bookmarkStart w:id="8017" w:name="_Toc431814108"/>
      <w:bookmarkStart w:id="8018" w:name="_Toc431815849"/>
      <w:bookmarkStart w:id="8019" w:name="_Toc431817590"/>
      <w:bookmarkStart w:id="8020" w:name="_Toc431819331"/>
      <w:bookmarkStart w:id="8021" w:name="_Toc431821072"/>
      <w:bookmarkStart w:id="8022" w:name="_Toc431822814"/>
      <w:bookmarkStart w:id="8023" w:name="_Toc431824558"/>
      <w:bookmarkStart w:id="8024" w:name="_Toc431827408"/>
      <w:bookmarkStart w:id="8025" w:name="_Toc431830918"/>
      <w:bookmarkStart w:id="8026" w:name="_Toc431832710"/>
      <w:bookmarkStart w:id="8027" w:name="_Toc431834502"/>
      <w:bookmarkStart w:id="8028" w:name="_Toc431807117"/>
      <w:bookmarkStart w:id="8029" w:name="_Toc431808860"/>
      <w:bookmarkStart w:id="8030" w:name="_Toc431810628"/>
      <w:bookmarkStart w:id="8031" w:name="_Toc431812369"/>
      <w:bookmarkStart w:id="8032" w:name="_Toc431814110"/>
      <w:bookmarkStart w:id="8033" w:name="_Toc431815851"/>
      <w:bookmarkStart w:id="8034" w:name="_Toc431817592"/>
      <w:bookmarkStart w:id="8035" w:name="_Toc431819333"/>
      <w:bookmarkStart w:id="8036" w:name="_Toc431821074"/>
      <w:bookmarkStart w:id="8037" w:name="_Toc431822816"/>
      <w:bookmarkStart w:id="8038" w:name="_Toc431824560"/>
      <w:bookmarkStart w:id="8039" w:name="_Toc431827410"/>
      <w:bookmarkStart w:id="8040" w:name="_Toc431830920"/>
      <w:bookmarkStart w:id="8041" w:name="_Toc431832712"/>
      <w:bookmarkStart w:id="8042" w:name="_Toc431834504"/>
      <w:bookmarkStart w:id="8043" w:name="_Toc431807128"/>
      <w:bookmarkStart w:id="8044" w:name="_Toc431808871"/>
      <w:bookmarkStart w:id="8045" w:name="_Toc431810639"/>
      <w:bookmarkStart w:id="8046" w:name="_Toc431812380"/>
      <w:bookmarkStart w:id="8047" w:name="_Toc431814121"/>
      <w:bookmarkStart w:id="8048" w:name="_Toc431815862"/>
      <w:bookmarkStart w:id="8049" w:name="_Toc431817603"/>
      <w:bookmarkStart w:id="8050" w:name="_Toc431819344"/>
      <w:bookmarkStart w:id="8051" w:name="_Toc431821085"/>
      <w:bookmarkStart w:id="8052" w:name="_Toc431822827"/>
      <w:bookmarkStart w:id="8053" w:name="_Toc431824571"/>
      <w:bookmarkStart w:id="8054" w:name="_Toc431827421"/>
      <w:bookmarkStart w:id="8055" w:name="_Toc431830931"/>
      <w:bookmarkStart w:id="8056" w:name="_Toc431832723"/>
      <w:bookmarkStart w:id="8057" w:name="_Toc431834515"/>
      <w:bookmarkStart w:id="8058" w:name="_Toc431807129"/>
      <w:bookmarkStart w:id="8059" w:name="_Toc431808872"/>
      <w:bookmarkStart w:id="8060" w:name="_Toc431810640"/>
      <w:bookmarkStart w:id="8061" w:name="_Toc431812381"/>
      <w:bookmarkStart w:id="8062" w:name="_Toc431814122"/>
      <w:bookmarkStart w:id="8063" w:name="_Toc431815863"/>
      <w:bookmarkStart w:id="8064" w:name="_Toc431817604"/>
      <w:bookmarkStart w:id="8065" w:name="_Toc431819345"/>
      <w:bookmarkStart w:id="8066" w:name="_Toc431821086"/>
      <w:bookmarkStart w:id="8067" w:name="_Toc431822828"/>
      <w:bookmarkStart w:id="8068" w:name="_Toc431824572"/>
      <w:bookmarkStart w:id="8069" w:name="_Toc431827422"/>
      <w:bookmarkStart w:id="8070" w:name="_Toc431830932"/>
      <w:bookmarkStart w:id="8071" w:name="_Toc431832724"/>
      <w:bookmarkStart w:id="8072" w:name="_Toc431834516"/>
      <w:bookmarkStart w:id="8073" w:name="_Toc431807130"/>
      <w:bookmarkStart w:id="8074" w:name="_Toc431808873"/>
      <w:bookmarkStart w:id="8075" w:name="_Toc431810641"/>
      <w:bookmarkStart w:id="8076" w:name="_Toc431812382"/>
      <w:bookmarkStart w:id="8077" w:name="_Toc431814123"/>
      <w:bookmarkStart w:id="8078" w:name="_Toc431815864"/>
      <w:bookmarkStart w:id="8079" w:name="_Toc431817605"/>
      <w:bookmarkStart w:id="8080" w:name="_Toc431819346"/>
      <w:bookmarkStart w:id="8081" w:name="_Toc431821087"/>
      <w:bookmarkStart w:id="8082" w:name="_Toc431822829"/>
      <w:bookmarkStart w:id="8083" w:name="_Toc431824573"/>
      <w:bookmarkStart w:id="8084" w:name="_Toc431827423"/>
      <w:bookmarkStart w:id="8085" w:name="_Toc431830933"/>
      <w:bookmarkStart w:id="8086" w:name="_Toc431832725"/>
      <w:bookmarkStart w:id="8087" w:name="_Toc431834517"/>
      <w:bookmarkStart w:id="8088" w:name="_Toc431807135"/>
      <w:bookmarkStart w:id="8089" w:name="_Toc431808878"/>
      <w:bookmarkStart w:id="8090" w:name="_Toc431810646"/>
      <w:bookmarkStart w:id="8091" w:name="_Toc431812387"/>
      <w:bookmarkStart w:id="8092" w:name="_Toc431814128"/>
      <w:bookmarkStart w:id="8093" w:name="_Toc431815869"/>
      <w:bookmarkStart w:id="8094" w:name="_Toc431817610"/>
      <w:bookmarkStart w:id="8095" w:name="_Toc431819351"/>
      <w:bookmarkStart w:id="8096" w:name="_Toc431821092"/>
      <w:bookmarkStart w:id="8097" w:name="_Toc431822834"/>
      <w:bookmarkStart w:id="8098" w:name="_Toc431824578"/>
      <w:bookmarkStart w:id="8099" w:name="_Toc431827428"/>
      <w:bookmarkStart w:id="8100" w:name="_Toc431830938"/>
      <w:bookmarkStart w:id="8101" w:name="_Toc431832730"/>
      <w:bookmarkStart w:id="8102" w:name="_Toc431834522"/>
      <w:bookmarkStart w:id="8103" w:name="_Toc431807138"/>
      <w:bookmarkStart w:id="8104" w:name="_Toc431808881"/>
      <w:bookmarkStart w:id="8105" w:name="_Toc431810649"/>
      <w:bookmarkStart w:id="8106" w:name="_Toc431812390"/>
      <w:bookmarkStart w:id="8107" w:name="_Toc431814131"/>
      <w:bookmarkStart w:id="8108" w:name="_Toc431815872"/>
      <w:bookmarkStart w:id="8109" w:name="_Toc431817613"/>
      <w:bookmarkStart w:id="8110" w:name="_Toc431819354"/>
      <w:bookmarkStart w:id="8111" w:name="_Toc431821095"/>
      <w:bookmarkStart w:id="8112" w:name="_Toc431822837"/>
      <w:bookmarkStart w:id="8113" w:name="_Toc431824581"/>
      <w:bookmarkStart w:id="8114" w:name="_Toc431827431"/>
      <w:bookmarkStart w:id="8115" w:name="_Toc431830941"/>
      <w:bookmarkStart w:id="8116" w:name="_Toc431832733"/>
      <w:bookmarkStart w:id="8117" w:name="_Toc431834525"/>
      <w:bookmarkStart w:id="8118" w:name="_Toc431807140"/>
      <w:bookmarkStart w:id="8119" w:name="_Toc431808883"/>
      <w:bookmarkStart w:id="8120" w:name="_Toc431810651"/>
      <w:bookmarkStart w:id="8121" w:name="_Toc431812392"/>
      <w:bookmarkStart w:id="8122" w:name="_Toc431814133"/>
      <w:bookmarkStart w:id="8123" w:name="_Toc431815874"/>
      <w:bookmarkStart w:id="8124" w:name="_Toc431817615"/>
      <w:bookmarkStart w:id="8125" w:name="_Toc431819356"/>
      <w:bookmarkStart w:id="8126" w:name="_Toc431821097"/>
      <w:bookmarkStart w:id="8127" w:name="_Toc431822839"/>
      <w:bookmarkStart w:id="8128" w:name="_Toc431824583"/>
      <w:bookmarkStart w:id="8129" w:name="_Toc431827433"/>
      <w:bookmarkStart w:id="8130" w:name="_Toc431830943"/>
      <w:bookmarkStart w:id="8131" w:name="_Toc431832735"/>
      <w:bookmarkStart w:id="8132" w:name="_Toc431834527"/>
      <w:bookmarkStart w:id="8133" w:name="_Toc431807141"/>
      <w:bookmarkStart w:id="8134" w:name="_Toc431808884"/>
      <w:bookmarkStart w:id="8135" w:name="_Toc431810652"/>
      <w:bookmarkStart w:id="8136" w:name="_Toc431812393"/>
      <w:bookmarkStart w:id="8137" w:name="_Toc431814134"/>
      <w:bookmarkStart w:id="8138" w:name="_Toc431815875"/>
      <w:bookmarkStart w:id="8139" w:name="_Toc431817616"/>
      <w:bookmarkStart w:id="8140" w:name="_Toc431819357"/>
      <w:bookmarkStart w:id="8141" w:name="_Toc431821098"/>
      <w:bookmarkStart w:id="8142" w:name="_Toc431822840"/>
      <w:bookmarkStart w:id="8143" w:name="_Toc431824584"/>
      <w:bookmarkStart w:id="8144" w:name="_Toc431827434"/>
      <w:bookmarkStart w:id="8145" w:name="_Toc431830944"/>
      <w:bookmarkStart w:id="8146" w:name="_Toc431832736"/>
      <w:bookmarkStart w:id="8147" w:name="_Toc431834528"/>
      <w:bookmarkStart w:id="8148" w:name="_Toc431807143"/>
      <w:bookmarkStart w:id="8149" w:name="_Toc431808886"/>
      <w:bookmarkStart w:id="8150" w:name="_Toc431810654"/>
      <w:bookmarkStart w:id="8151" w:name="_Toc431812395"/>
      <w:bookmarkStart w:id="8152" w:name="_Toc431814136"/>
      <w:bookmarkStart w:id="8153" w:name="_Toc431815877"/>
      <w:bookmarkStart w:id="8154" w:name="_Toc431817618"/>
      <w:bookmarkStart w:id="8155" w:name="_Toc431819359"/>
      <w:bookmarkStart w:id="8156" w:name="_Toc431821100"/>
      <w:bookmarkStart w:id="8157" w:name="_Toc431822842"/>
      <w:bookmarkStart w:id="8158" w:name="_Toc431824586"/>
      <w:bookmarkStart w:id="8159" w:name="_Toc431827436"/>
      <w:bookmarkStart w:id="8160" w:name="_Toc431830946"/>
      <w:bookmarkStart w:id="8161" w:name="_Toc431832738"/>
      <w:bookmarkStart w:id="8162" w:name="_Toc431834530"/>
      <w:bookmarkStart w:id="8163" w:name="_Toc431807144"/>
      <w:bookmarkStart w:id="8164" w:name="_Toc431808887"/>
      <w:bookmarkStart w:id="8165" w:name="_Toc431810655"/>
      <w:bookmarkStart w:id="8166" w:name="_Toc431812396"/>
      <w:bookmarkStart w:id="8167" w:name="_Toc431814137"/>
      <w:bookmarkStart w:id="8168" w:name="_Toc431815878"/>
      <w:bookmarkStart w:id="8169" w:name="_Toc431817619"/>
      <w:bookmarkStart w:id="8170" w:name="_Toc431819360"/>
      <w:bookmarkStart w:id="8171" w:name="_Toc431821101"/>
      <w:bookmarkStart w:id="8172" w:name="_Toc431822843"/>
      <w:bookmarkStart w:id="8173" w:name="_Toc431824587"/>
      <w:bookmarkStart w:id="8174" w:name="_Toc431827437"/>
      <w:bookmarkStart w:id="8175" w:name="_Toc431830947"/>
      <w:bookmarkStart w:id="8176" w:name="_Toc431832739"/>
      <w:bookmarkStart w:id="8177" w:name="_Toc431834531"/>
      <w:bookmarkStart w:id="8178" w:name="_Toc431807145"/>
      <w:bookmarkStart w:id="8179" w:name="_Toc431808888"/>
      <w:bookmarkStart w:id="8180" w:name="_Toc431810656"/>
      <w:bookmarkStart w:id="8181" w:name="_Toc431812397"/>
      <w:bookmarkStart w:id="8182" w:name="_Toc431814138"/>
      <w:bookmarkStart w:id="8183" w:name="_Toc431815879"/>
      <w:bookmarkStart w:id="8184" w:name="_Toc431817620"/>
      <w:bookmarkStart w:id="8185" w:name="_Toc431819361"/>
      <w:bookmarkStart w:id="8186" w:name="_Toc431821102"/>
      <w:bookmarkStart w:id="8187" w:name="_Toc431822844"/>
      <w:bookmarkStart w:id="8188" w:name="_Toc431824588"/>
      <w:bookmarkStart w:id="8189" w:name="_Toc431827438"/>
      <w:bookmarkStart w:id="8190" w:name="_Toc431830948"/>
      <w:bookmarkStart w:id="8191" w:name="_Toc431832740"/>
      <w:bookmarkStart w:id="8192" w:name="_Toc431834532"/>
      <w:bookmarkStart w:id="8193" w:name="_Toc431807146"/>
      <w:bookmarkStart w:id="8194" w:name="_Toc431808889"/>
      <w:bookmarkStart w:id="8195" w:name="_Toc431810657"/>
      <w:bookmarkStart w:id="8196" w:name="_Toc431812398"/>
      <w:bookmarkStart w:id="8197" w:name="_Toc431814139"/>
      <w:bookmarkStart w:id="8198" w:name="_Toc431815880"/>
      <w:bookmarkStart w:id="8199" w:name="_Toc431817621"/>
      <w:bookmarkStart w:id="8200" w:name="_Toc431819362"/>
      <w:bookmarkStart w:id="8201" w:name="_Toc431821103"/>
      <w:bookmarkStart w:id="8202" w:name="_Toc431822845"/>
      <w:bookmarkStart w:id="8203" w:name="_Toc431824589"/>
      <w:bookmarkStart w:id="8204" w:name="_Toc431827439"/>
      <w:bookmarkStart w:id="8205" w:name="_Toc431830949"/>
      <w:bookmarkStart w:id="8206" w:name="_Toc431832741"/>
      <w:bookmarkStart w:id="8207" w:name="_Toc431834533"/>
      <w:bookmarkStart w:id="8208" w:name="_Toc431807148"/>
      <w:bookmarkStart w:id="8209" w:name="_Toc431808891"/>
      <w:bookmarkStart w:id="8210" w:name="_Toc431810659"/>
      <w:bookmarkStart w:id="8211" w:name="_Toc431812400"/>
      <w:bookmarkStart w:id="8212" w:name="_Toc431814141"/>
      <w:bookmarkStart w:id="8213" w:name="_Toc431815882"/>
      <w:bookmarkStart w:id="8214" w:name="_Toc431817623"/>
      <w:bookmarkStart w:id="8215" w:name="_Toc431819364"/>
      <w:bookmarkStart w:id="8216" w:name="_Toc431821105"/>
      <w:bookmarkStart w:id="8217" w:name="_Toc431822847"/>
      <w:bookmarkStart w:id="8218" w:name="_Toc431824591"/>
      <w:bookmarkStart w:id="8219" w:name="_Toc431827441"/>
      <w:bookmarkStart w:id="8220" w:name="_Toc431830951"/>
      <w:bookmarkStart w:id="8221" w:name="_Toc431832743"/>
      <w:bookmarkStart w:id="8222" w:name="_Toc431834535"/>
      <w:bookmarkStart w:id="8223" w:name="_Toc431807149"/>
      <w:bookmarkStart w:id="8224" w:name="_Toc431808892"/>
      <w:bookmarkStart w:id="8225" w:name="_Toc431810660"/>
      <w:bookmarkStart w:id="8226" w:name="_Toc431812401"/>
      <w:bookmarkStart w:id="8227" w:name="_Toc431814142"/>
      <w:bookmarkStart w:id="8228" w:name="_Toc431815883"/>
      <w:bookmarkStart w:id="8229" w:name="_Toc431817624"/>
      <w:bookmarkStart w:id="8230" w:name="_Toc431819365"/>
      <w:bookmarkStart w:id="8231" w:name="_Toc431821106"/>
      <w:bookmarkStart w:id="8232" w:name="_Toc431822848"/>
      <w:bookmarkStart w:id="8233" w:name="_Toc431824592"/>
      <w:bookmarkStart w:id="8234" w:name="_Toc431827442"/>
      <w:bookmarkStart w:id="8235" w:name="_Toc431830952"/>
      <w:bookmarkStart w:id="8236" w:name="_Toc431832744"/>
      <w:bookmarkStart w:id="8237" w:name="_Toc431834536"/>
      <w:bookmarkStart w:id="8238" w:name="_Toc431807150"/>
      <w:bookmarkStart w:id="8239" w:name="_Toc431808893"/>
      <w:bookmarkStart w:id="8240" w:name="_Toc431810661"/>
      <w:bookmarkStart w:id="8241" w:name="_Toc431812402"/>
      <w:bookmarkStart w:id="8242" w:name="_Toc431814143"/>
      <w:bookmarkStart w:id="8243" w:name="_Toc431815884"/>
      <w:bookmarkStart w:id="8244" w:name="_Toc431817625"/>
      <w:bookmarkStart w:id="8245" w:name="_Toc431819366"/>
      <w:bookmarkStart w:id="8246" w:name="_Toc431821107"/>
      <w:bookmarkStart w:id="8247" w:name="_Toc431822849"/>
      <w:bookmarkStart w:id="8248" w:name="_Toc431824593"/>
      <w:bookmarkStart w:id="8249" w:name="_Toc431827443"/>
      <w:bookmarkStart w:id="8250" w:name="_Toc431830953"/>
      <w:bookmarkStart w:id="8251" w:name="_Toc431832745"/>
      <w:bookmarkStart w:id="8252" w:name="_Toc431834537"/>
      <w:bookmarkStart w:id="8253" w:name="_Toc431807151"/>
      <w:bookmarkStart w:id="8254" w:name="_Toc431808894"/>
      <w:bookmarkStart w:id="8255" w:name="_Toc431810662"/>
      <w:bookmarkStart w:id="8256" w:name="_Toc431812403"/>
      <w:bookmarkStart w:id="8257" w:name="_Toc431814144"/>
      <w:bookmarkStart w:id="8258" w:name="_Toc431815885"/>
      <w:bookmarkStart w:id="8259" w:name="_Toc431817626"/>
      <w:bookmarkStart w:id="8260" w:name="_Toc431819367"/>
      <w:bookmarkStart w:id="8261" w:name="_Toc431821108"/>
      <w:bookmarkStart w:id="8262" w:name="_Toc431822850"/>
      <w:bookmarkStart w:id="8263" w:name="_Toc431824594"/>
      <w:bookmarkStart w:id="8264" w:name="_Toc431827444"/>
      <w:bookmarkStart w:id="8265" w:name="_Toc431830954"/>
      <w:bookmarkStart w:id="8266" w:name="_Toc431832746"/>
      <w:bookmarkStart w:id="8267" w:name="_Toc431834538"/>
      <w:bookmarkStart w:id="8268" w:name="_Toc431807163"/>
      <w:bookmarkStart w:id="8269" w:name="_Toc431808906"/>
      <w:bookmarkStart w:id="8270" w:name="_Toc431810674"/>
      <w:bookmarkStart w:id="8271" w:name="_Toc431812415"/>
      <w:bookmarkStart w:id="8272" w:name="_Toc431814156"/>
      <w:bookmarkStart w:id="8273" w:name="_Toc431815897"/>
      <w:bookmarkStart w:id="8274" w:name="_Toc431817638"/>
      <w:bookmarkStart w:id="8275" w:name="_Toc431819379"/>
      <w:bookmarkStart w:id="8276" w:name="_Toc431821120"/>
      <w:bookmarkStart w:id="8277" w:name="_Toc431822862"/>
      <w:bookmarkStart w:id="8278" w:name="_Toc431824606"/>
      <w:bookmarkStart w:id="8279" w:name="_Toc431827456"/>
      <w:bookmarkStart w:id="8280" w:name="_Toc431830966"/>
      <w:bookmarkStart w:id="8281" w:name="_Toc431832758"/>
      <w:bookmarkStart w:id="8282" w:name="_Toc431834550"/>
      <w:bookmarkStart w:id="8283" w:name="_Toc431807164"/>
      <w:bookmarkStart w:id="8284" w:name="_Toc431808907"/>
      <w:bookmarkStart w:id="8285" w:name="_Toc431810675"/>
      <w:bookmarkStart w:id="8286" w:name="_Toc431812416"/>
      <w:bookmarkStart w:id="8287" w:name="_Toc431814157"/>
      <w:bookmarkStart w:id="8288" w:name="_Toc431815898"/>
      <w:bookmarkStart w:id="8289" w:name="_Toc431817639"/>
      <w:bookmarkStart w:id="8290" w:name="_Toc431819380"/>
      <w:bookmarkStart w:id="8291" w:name="_Toc431821121"/>
      <w:bookmarkStart w:id="8292" w:name="_Toc431822863"/>
      <w:bookmarkStart w:id="8293" w:name="_Toc431824607"/>
      <w:bookmarkStart w:id="8294" w:name="_Toc431827457"/>
      <w:bookmarkStart w:id="8295" w:name="_Toc431830967"/>
      <w:bookmarkStart w:id="8296" w:name="_Toc431832759"/>
      <w:bookmarkStart w:id="8297" w:name="_Toc431834551"/>
      <w:bookmarkStart w:id="8298" w:name="_Toc431807170"/>
      <w:bookmarkStart w:id="8299" w:name="_Toc431808913"/>
      <w:bookmarkStart w:id="8300" w:name="_Toc431810681"/>
      <w:bookmarkStart w:id="8301" w:name="_Toc431812422"/>
      <w:bookmarkStart w:id="8302" w:name="_Toc431814163"/>
      <w:bookmarkStart w:id="8303" w:name="_Toc431815904"/>
      <w:bookmarkStart w:id="8304" w:name="_Toc431817645"/>
      <w:bookmarkStart w:id="8305" w:name="_Toc431819386"/>
      <w:bookmarkStart w:id="8306" w:name="_Toc431821127"/>
      <w:bookmarkStart w:id="8307" w:name="_Toc431822869"/>
      <w:bookmarkStart w:id="8308" w:name="_Toc431824613"/>
      <w:bookmarkStart w:id="8309" w:name="_Toc431827463"/>
      <w:bookmarkStart w:id="8310" w:name="_Toc431830973"/>
      <w:bookmarkStart w:id="8311" w:name="_Toc431832765"/>
      <w:bookmarkStart w:id="8312" w:name="_Toc431834557"/>
      <w:bookmarkStart w:id="8313" w:name="_Toc431807171"/>
      <w:bookmarkStart w:id="8314" w:name="_Toc431808914"/>
      <w:bookmarkStart w:id="8315" w:name="_Toc431810682"/>
      <w:bookmarkStart w:id="8316" w:name="_Toc431812423"/>
      <w:bookmarkStart w:id="8317" w:name="_Toc431814164"/>
      <w:bookmarkStart w:id="8318" w:name="_Toc431815905"/>
      <w:bookmarkStart w:id="8319" w:name="_Toc431817646"/>
      <w:bookmarkStart w:id="8320" w:name="_Toc431819387"/>
      <w:bookmarkStart w:id="8321" w:name="_Toc431821128"/>
      <w:bookmarkStart w:id="8322" w:name="_Toc431822870"/>
      <w:bookmarkStart w:id="8323" w:name="_Toc431824614"/>
      <w:bookmarkStart w:id="8324" w:name="_Toc431827464"/>
      <w:bookmarkStart w:id="8325" w:name="_Toc431830974"/>
      <w:bookmarkStart w:id="8326" w:name="_Toc431832766"/>
      <w:bookmarkStart w:id="8327" w:name="_Toc431834558"/>
      <w:bookmarkStart w:id="8328" w:name="_Toc431807173"/>
      <w:bookmarkStart w:id="8329" w:name="_Toc431808916"/>
      <w:bookmarkStart w:id="8330" w:name="_Toc431810684"/>
      <w:bookmarkStart w:id="8331" w:name="_Toc431812425"/>
      <w:bookmarkStart w:id="8332" w:name="_Toc431814166"/>
      <w:bookmarkStart w:id="8333" w:name="_Toc431815907"/>
      <w:bookmarkStart w:id="8334" w:name="_Toc431817648"/>
      <w:bookmarkStart w:id="8335" w:name="_Toc431819389"/>
      <w:bookmarkStart w:id="8336" w:name="_Toc431821130"/>
      <w:bookmarkStart w:id="8337" w:name="_Toc431822872"/>
      <w:bookmarkStart w:id="8338" w:name="_Toc431824616"/>
      <w:bookmarkStart w:id="8339" w:name="_Toc431827466"/>
      <w:bookmarkStart w:id="8340" w:name="_Toc431830976"/>
      <w:bookmarkStart w:id="8341" w:name="_Toc431832768"/>
      <w:bookmarkStart w:id="8342" w:name="_Toc431834560"/>
      <w:bookmarkStart w:id="8343" w:name="_Toc431807180"/>
      <w:bookmarkStart w:id="8344" w:name="_Toc431808923"/>
      <w:bookmarkStart w:id="8345" w:name="_Toc431810691"/>
      <w:bookmarkStart w:id="8346" w:name="_Toc431812432"/>
      <w:bookmarkStart w:id="8347" w:name="_Toc431814173"/>
      <w:bookmarkStart w:id="8348" w:name="_Toc431815914"/>
      <w:bookmarkStart w:id="8349" w:name="_Toc431817655"/>
      <w:bookmarkStart w:id="8350" w:name="_Toc431819396"/>
      <w:bookmarkStart w:id="8351" w:name="_Toc431821137"/>
      <w:bookmarkStart w:id="8352" w:name="_Toc431822879"/>
      <w:bookmarkStart w:id="8353" w:name="_Toc431824623"/>
      <w:bookmarkStart w:id="8354" w:name="_Toc431827473"/>
      <w:bookmarkStart w:id="8355" w:name="_Toc431830983"/>
      <w:bookmarkStart w:id="8356" w:name="_Toc431832775"/>
      <w:bookmarkStart w:id="8357" w:name="_Toc431834567"/>
      <w:bookmarkStart w:id="8358" w:name="_Toc431807181"/>
      <w:bookmarkStart w:id="8359" w:name="_Toc431808924"/>
      <w:bookmarkStart w:id="8360" w:name="_Toc431810692"/>
      <w:bookmarkStart w:id="8361" w:name="_Toc431812433"/>
      <w:bookmarkStart w:id="8362" w:name="_Toc431814174"/>
      <w:bookmarkStart w:id="8363" w:name="_Toc431815915"/>
      <w:bookmarkStart w:id="8364" w:name="_Toc431817656"/>
      <w:bookmarkStart w:id="8365" w:name="_Toc431819397"/>
      <w:bookmarkStart w:id="8366" w:name="_Toc431821138"/>
      <w:bookmarkStart w:id="8367" w:name="_Toc431822880"/>
      <w:bookmarkStart w:id="8368" w:name="_Toc431824624"/>
      <w:bookmarkStart w:id="8369" w:name="_Toc431827474"/>
      <w:bookmarkStart w:id="8370" w:name="_Toc431830984"/>
      <w:bookmarkStart w:id="8371" w:name="_Toc431832776"/>
      <w:bookmarkStart w:id="8372" w:name="_Toc431834568"/>
      <w:bookmarkStart w:id="8373" w:name="_Toc431807182"/>
      <w:bookmarkStart w:id="8374" w:name="_Toc431808925"/>
      <w:bookmarkStart w:id="8375" w:name="_Toc431810693"/>
      <w:bookmarkStart w:id="8376" w:name="_Toc431812434"/>
      <w:bookmarkStart w:id="8377" w:name="_Toc431814175"/>
      <w:bookmarkStart w:id="8378" w:name="_Toc431815916"/>
      <w:bookmarkStart w:id="8379" w:name="_Toc431817657"/>
      <w:bookmarkStart w:id="8380" w:name="_Toc431819398"/>
      <w:bookmarkStart w:id="8381" w:name="_Toc431821139"/>
      <w:bookmarkStart w:id="8382" w:name="_Toc431822881"/>
      <w:bookmarkStart w:id="8383" w:name="_Toc431824625"/>
      <w:bookmarkStart w:id="8384" w:name="_Toc431827475"/>
      <w:bookmarkStart w:id="8385" w:name="_Toc431830985"/>
      <w:bookmarkStart w:id="8386" w:name="_Toc431832777"/>
      <w:bookmarkStart w:id="8387" w:name="_Toc431834569"/>
      <w:bookmarkStart w:id="8388" w:name="_Toc431807186"/>
      <w:bookmarkStart w:id="8389" w:name="_Toc431808929"/>
      <w:bookmarkStart w:id="8390" w:name="_Toc431810697"/>
      <w:bookmarkStart w:id="8391" w:name="_Toc431812438"/>
      <w:bookmarkStart w:id="8392" w:name="_Toc431814179"/>
      <w:bookmarkStart w:id="8393" w:name="_Toc431815920"/>
      <w:bookmarkStart w:id="8394" w:name="_Toc431817661"/>
      <w:bookmarkStart w:id="8395" w:name="_Toc431819402"/>
      <w:bookmarkStart w:id="8396" w:name="_Toc431821143"/>
      <w:bookmarkStart w:id="8397" w:name="_Toc431822885"/>
      <w:bookmarkStart w:id="8398" w:name="_Toc431824629"/>
      <w:bookmarkStart w:id="8399" w:name="_Toc431827479"/>
      <w:bookmarkStart w:id="8400" w:name="_Toc431830989"/>
      <w:bookmarkStart w:id="8401" w:name="_Toc431832781"/>
      <w:bookmarkStart w:id="8402" w:name="_Toc431834573"/>
      <w:bookmarkStart w:id="8403" w:name="_Toc431807187"/>
      <w:bookmarkStart w:id="8404" w:name="_Toc431808930"/>
      <w:bookmarkStart w:id="8405" w:name="_Toc431810698"/>
      <w:bookmarkStart w:id="8406" w:name="_Toc431812439"/>
      <w:bookmarkStart w:id="8407" w:name="_Toc431814180"/>
      <w:bookmarkStart w:id="8408" w:name="_Toc431815921"/>
      <w:bookmarkStart w:id="8409" w:name="_Toc431817662"/>
      <w:bookmarkStart w:id="8410" w:name="_Toc431819403"/>
      <w:bookmarkStart w:id="8411" w:name="_Toc431821144"/>
      <w:bookmarkStart w:id="8412" w:name="_Toc431822886"/>
      <w:bookmarkStart w:id="8413" w:name="_Toc431824630"/>
      <w:bookmarkStart w:id="8414" w:name="_Toc431827480"/>
      <w:bookmarkStart w:id="8415" w:name="_Toc431830990"/>
      <w:bookmarkStart w:id="8416" w:name="_Toc431832782"/>
      <w:bookmarkStart w:id="8417" w:name="_Toc431834574"/>
      <w:bookmarkStart w:id="8418" w:name="_Toc431807188"/>
      <w:bookmarkStart w:id="8419" w:name="_Toc431808931"/>
      <w:bookmarkStart w:id="8420" w:name="_Toc431810699"/>
      <w:bookmarkStart w:id="8421" w:name="_Toc431812440"/>
      <w:bookmarkStart w:id="8422" w:name="_Toc431814181"/>
      <w:bookmarkStart w:id="8423" w:name="_Toc431815922"/>
      <w:bookmarkStart w:id="8424" w:name="_Toc431817663"/>
      <w:bookmarkStart w:id="8425" w:name="_Toc431819404"/>
      <w:bookmarkStart w:id="8426" w:name="_Toc431821145"/>
      <w:bookmarkStart w:id="8427" w:name="_Toc431822887"/>
      <w:bookmarkStart w:id="8428" w:name="_Toc431824631"/>
      <w:bookmarkStart w:id="8429" w:name="_Toc431827481"/>
      <w:bookmarkStart w:id="8430" w:name="_Toc431830991"/>
      <w:bookmarkStart w:id="8431" w:name="_Toc431832783"/>
      <w:bookmarkStart w:id="8432" w:name="_Toc431834575"/>
      <w:bookmarkStart w:id="8433" w:name="_Toc431807190"/>
      <w:bookmarkStart w:id="8434" w:name="_Toc431808933"/>
      <w:bookmarkStart w:id="8435" w:name="_Toc431810701"/>
      <w:bookmarkStart w:id="8436" w:name="_Toc431812442"/>
      <w:bookmarkStart w:id="8437" w:name="_Toc431814183"/>
      <w:bookmarkStart w:id="8438" w:name="_Toc431815924"/>
      <w:bookmarkStart w:id="8439" w:name="_Toc431817665"/>
      <w:bookmarkStart w:id="8440" w:name="_Toc431819406"/>
      <w:bookmarkStart w:id="8441" w:name="_Toc431821147"/>
      <w:bookmarkStart w:id="8442" w:name="_Toc431822889"/>
      <w:bookmarkStart w:id="8443" w:name="_Toc431824633"/>
      <w:bookmarkStart w:id="8444" w:name="_Toc431827483"/>
      <w:bookmarkStart w:id="8445" w:name="_Toc431830993"/>
      <w:bookmarkStart w:id="8446" w:name="_Toc431832785"/>
      <w:bookmarkStart w:id="8447" w:name="_Toc431834577"/>
      <w:bookmarkStart w:id="8448" w:name="_Toc431807191"/>
      <w:bookmarkStart w:id="8449" w:name="_Toc431808934"/>
      <w:bookmarkStart w:id="8450" w:name="_Toc431810702"/>
      <w:bookmarkStart w:id="8451" w:name="_Toc431812443"/>
      <w:bookmarkStart w:id="8452" w:name="_Toc431814184"/>
      <w:bookmarkStart w:id="8453" w:name="_Toc431815925"/>
      <w:bookmarkStart w:id="8454" w:name="_Toc431817666"/>
      <w:bookmarkStart w:id="8455" w:name="_Toc431819407"/>
      <w:bookmarkStart w:id="8456" w:name="_Toc431821148"/>
      <w:bookmarkStart w:id="8457" w:name="_Toc431822890"/>
      <w:bookmarkStart w:id="8458" w:name="_Toc431824634"/>
      <w:bookmarkStart w:id="8459" w:name="_Toc431827484"/>
      <w:bookmarkStart w:id="8460" w:name="_Toc431830994"/>
      <w:bookmarkStart w:id="8461" w:name="_Toc431832786"/>
      <w:bookmarkStart w:id="8462" w:name="_Toc431834578"/>
      <w:bookmarkStart w:id="8463" w:name="_Toc431807193"/>
      <w:bookmarkStart w:id="8464" w:name="_Toc431808936"/>
      <w:bookmarkStart w:id="8465" w:name="_Toc431810704"/>
      <w:bookmarkStart w:id="8466" w:name="_Toc431812445"/>
      <w:bookmarkStart w:id="8467" w:name="_Toc431814186"/>
      <w:bookmarkStart w:id="8468" w:name="_Toc431815927"/>
      <w:bookmarkStart w:id="8469" w:name="_Toc431817668"/>
      <w:bookmarkStart w:id="8470" w:name="_Toc431819409"/>
      <w:bookmarkStart w:id="8471" w:name="_Toc431821150"/>
      <w:bookmarkStart w:id="8472" w:name="_Toc431822892"/>
      <w:bookmarkStart w:id="8473" w:name="_Toc431824636"/>
      <w:bookmarkStart w:id="8474" w:name="_Toc431827486"/>
      <w:bookmarkStart w:id="8475" w:name="_Toc431830996"/>
      <w:bookmarkStart w:id="8476" w:name="_Toc431832788"/>
      <w:bookmarkStart w:id="8477" w:name="_Toc431834580"/>
      <w:bookmarkStart w:id="8478" w:name="_Toc431807194"/>
      <w:bookmarkStart w:id="8479" w:name="_Toc431808937"/>
      <w:bookmarkStart w:id="8480" w:name="_Toc431810705"/>
      <w:bookmarkStart w:id="8481" w:name="_Toc431812446"/>
      <w:bookmarkStart w:id="8482" w:name="_Toc431814187"/>
      <w:bookmarkStart w:id="8483" w:name="_Toc431815928"/>
      <w:bookmarkStart w:id="8484" w:name="_Toc431817669"/>
      <w:bookmarkStart w:id="8485" w:name="_Toc431819410"/>
      <w:bookmarkStart w:id="8486" w:name="_Toc431821151"/>
      <w:bookmarkStart w:id="8487" w:name="_Toc431822893"/>
      <w:bookmarkStart w:id="8488" w:name="_Toc431824637"/>
      <w:bookmarkStart w:id="8489" w:name="_Toc431827487"/>
      <w:bookmarkStart w:id="8490" w:name="_Toc431830997"/>
      <w:bookmarkStart w:id="8491" w:name="_Toc431832789"/>
      <w:bookmarkStart w:id="8492" w:name="_Toc431834581"/>
      <w:bookmarkStart w:id="8493" w:name="_Toc431807195"/>
      <w:bookmarkStart w:id="8494" w:name="_Toc431808938"/>
      <w:bookmarkStart w:id="8495" w:name="_Toc431810706"/>
      <w:bookmarkStart w:id="8496" w:name="_Toc431812447"/>
      <w:bookmarkStart w:id="8497" w:name="_Toc431814188"/>
      <w:bookmarkStart w:id="8498" w:name="_Toc431815929"/>
      <w:bookmarkStart w:id="8499" w:name="_Toc431817670"/>
      <w:bookmarkStart w:id="8500" w:name="_Toc431819411"/>
      <w:bookmarkStart w:id="8501" w:name="_Toc431821152"/>
      <w:bookmarkStart w:id="8502" w:name="_Toc431822894"/>
      <w:bookmarkStart w:id="8503" w:name="_Toc431824638"/>
      <w:bookmarkStart w:id="8504" w:name="_Toc431827488"/>
      <w:bookmarkStart w:id="8505" w:name="_Toc431830998"/>
      <w:bookmarkStart w:id="8506" w:name="_Toc431832790"/>
      <w:bookmarkStart w:id="8507" w:name="_Toc431834582"/>
      <w:bookmarkStart w:id="8508" w:name="_Toc431807196"/>
      <w:bookmarkStart w:id="8509" w:name="_Toc431808939"/>
      <w:bookmarkStart w:id="8510" w:name="_Toc431810707"/>
      <w:bookmarkStart w:id="8511" w:name="_Toc431812448"/>
      <w:bookmarkStart w:id="8512" w:name="_Toc431814189"/>
      <w:bookmarkStart w:id="8513" w:name="_Toc431815930"/>
      <w:bookmarkStart w:id="8514" w:name="_Toc431817671"/>
      <w:bookmarkStart w:id="8515" w:name="_Toc431819412"/>
      <w:bookmarkStart w:id="8516" w:name="_Toc431821153"/>
      <w:bookmarkStart w:id="8517" w:name="_Toc431822895"/>
      <w:bookmarkStart w:id="8518" w:name="_Toc431824639"/>
      <w:bookmarkStart w:id="8519" w:name="_Toc431827489"/>
      <w:bookmarkStart w:id="8520" w:name="_Toc431830999"/>
      <w:bookmarkStart w:id="8521" w:name="_Toc431832791"/>
      <w:bookmarkStart w:id="8522" w:name="_Toc431834583"/>
      <w:bookmarkStart w:id="8523" w:name="_Toc431807198"/>
      <w:bookmarkStart w:id="8524" w:name="_Toc431808941"/>
      <w:bookmarkStart w:id="8525" w:name="_Toc431810709"/>
      <w:bookmarkStart w:id="8526" w:name="_Toc431812450"/>
      <w:bookmarkStart w:id="8527" w:name="_Toc431814191"/>
      <w:bookmarkStart w:id="8528" w:name="_Toc431815932"/>
      <w:bookmarkStart w:id="8529" w:name="_Toc431817673"/>
      <w:bookmarkStart w:id="8530" w:name="_Toc431819414"/>
      <w:bookmarkStart w:id="8531" w:name="_Toc431821155"/>
      <w:bookmarkStart w:id="8532" w:name="_Toc431822897"/>
      <w:bookmarkStart w:id="8533" w:name="_Toc431824641"/>
      <w:bookmarkStart w:id="8534" w:name="_Toc431827491"/>
      <w:bookmarkStart w:id="8535" w:name="_Toc431831001"/>
      <w:bookmarkStart w:id="8536" w:name="_Toc431832793"/>
      <w:bookmarkStart w:id="8537" w:name="_Toc431834585"/>
      <w:bookmarkStart w:id="8538" w:name="_Toc431807199"/>
      <w:bookmarkStart w:id="8539" w:name="_Toc431808942"/>
      <w:bookmarkStart w:id="8540" w:name="_Toc431810710"/>
      <w:bookmarkStart w:id="8541" w:name="_Toc431812451"/>
      <w:bookmarkStart w:id="8542" w:name="_Toc431814192"/>
      <w:bookmarkStart w:id="8543" w:name="_Toc431815933"/>
      <w:bookmarkStart w:id="8544" w:name="_Toc431817674"/>
      <w:bookmarkStart w:id="8545" w:name="_Toc431819415"/>
      <w:bookmarkStart w:id="8546" w:name="_Toc431821156"/>
      <w:bookmarkStart w:id="8547" w:name="_Toc431822898"/>
      <w:bookmarkStart w:id="8548" w:name="_Toc431824642"/>
      <w:bookmarkStart w:id="8549" w:name="_Toc431827492"/>
      <w:bookmarkStart w:id="8550" w:name="_Toc431831002"/>
      <w:bookmarkStart w:id="8551" w:name="_Toc431832794"/>
      <w:bookmarkStart w:id="8552" w:name="_Toc431834586"/>
      <w:bookmarkStart w:id="8553" w:name="_Toc431807200"/>
      <w:bookmarkStart w:id="8554" w:name="_Toc431808943"/>
      <w:bookmarkStart w:id="8555" w:name="_Toc431810711"/>
      <w:bookmarkStart w:id="8556" w:name="_Toc431812452"/>
      <w:bookmarkStart w:id="8557" w:name="_Toc431814193"/>
      <w:bookmarkStart w:id="8558" w:name="_Toc431815934"/>
      <w:bookmarkStart w:id="8559" w:name="_Toc431817675"/>
      <w:bookmarkStart w:id="8560" w:name="_Toc431819416"/>
      <w:bookmarkStart w:id="8561" w:name="_Toc431821157"/>
      <w:bookmarkStart w:id="8562" w:name="_Toc431822899"/>
      <w:bookmarkStart w:id="8563" w:name="_Toc431824643"/>
      <w:bookmarkStart w:id="8564" w:name="_Toc431827493"/>
      <w:bookmarkStart w:id="8565" w:name="_Toc431831003"/>
      <w:bookmarkStart w:id="8566" w:name="_Toc431832795"/>
      <w:bookmarkStart w:id="8567" w:name="_Toc431834587"/>
      <w:bookmarkStart w:id="8568" w:name="_Toc431807201"/>
      <w:bookmarkStart w:id="8569" w:name="_Toc431808944"/>
      <w:bookmarkStart w:id="8570" w:name="_Toc431810712"/>
      <w:bookmarkStart w:id="8571" w:name="_Toc431812453"/>
      <w:bookmarkStart w:id="8572" w:name="_Toc431814194"/>
      <w:bookmarkStart w:id="8573" w:name="_Toc431815935"/>
      <w:bookmarkStart w:id="8574" w:name="_Toc431817676"/>
      <w:bookmarkStart w:id="8575" w:name="_Toc431819417"/>
      <w:bookmarkStart w:id="8576" w:name="_Toc431821158"/>
      <w:bookmarkStart w:id="8577" w:name="_Toc431822900"/>
      <w:bookmarkStart w:id="8578" w:name="_Toc431824644"/>
      <w:bookmarkStart w:id="8579" w:name="_Toc431827494"/>
      <w:bookmarkStart w:id="8580" w:name="_Toc431831004"/>
      <w:bookmarkStart w:id="8581" w:name="_Toc431832796"/>
      <w:bookmarkStart w:id="8582" w:name="_Toc431834588"/>
      <w:bookmarkStart w:id="8583" w:name="_Toc431807202"/>
      <w:bookmarkStart w:id="8584" w:name="_Toc431808945"/>
      <w:bookmarkStart w:id="8585" w:name="_Toc431810713"/>
      <w:bookmarkStart w:id="8586" w:name="_Toc431812454"/>
      <w:bookmarkStart w:id="8587" w:name="_Toc431814195"/>
      <w:bookmarkStart w:id="8588" w:name="_Toc431815936"/>
      <w:bookmarkStart w:id="8589" w:name="_Toc431817677"/>
      <w:bookmarkStart w:id="8590" w:name="_Toc431819418"/>
      <w:bookmarkStart w:id="8591" w:name="_Toc431821159"/>
      <w:bookmarkStart w:id="8592" w:name="_Toc431822901"/>
      <w:bookmarkStart w:id="8593" w:name="_Toc431824645"/>
      <w:bookmarkStart w:id="8594" w:name="_Toc431827495"/>
      <w:bookmarkStart w:id="8595" w:name="_Toc431831005"/>
      <w:bookmarkStart w:id="8596" w:name="_Toc431832797"/>
      <w:bookmarkStart w:id="8597" w:name="_Toc431834589"/>
      <w:bookmarkStart w:id="8598" w:name="_Toc431807204"/>
      <w:bookmarkStart w:id="8599" w:name="_Toc431808947"/>
      <w:bookmarkStart w:id="8600" w:name="_Toc431810715"/>
      <w:bookmarkStart w:id="8601" w:name="_Toc431812456"/>
      <w:bookmarkStart w:id="8602" w:name="_Toc431814197"/>
      <w:bookmarkStart w:id="8603" w:name="_Toc431815938"/>
      <w:bookmarkStart w:id="8604" w:name="_Toc431817679"/>
      <w:bookmarkStart w:id="8605" w:name="_Toc431819420"/>
      <w:bookmarkStart w:id="8606" w:name="_Toc431821161"/>
      <w:bookmarkStart w:id="8607" w:name="_Toc431822903"/>
      <w:bookmarkStart w:id="8608" w:name="_Toc431824647"/>
      <w:bookmarkStart w:id="8609" w:name="_Toc431827497"/>
      <w:bookmarkStart w:id="8610" w:name="_Toc431831007"/>
      <w:bookmarkStart w:id="8611" w:name="_Toc431832799"/>
      <w:bookmarkStart w:id="8612" w:name="_Toc431834591"/>
      <w:bookmarkStart w:id="8613" w:name="_Toc431807205"/>
      <w:bookmarkStart w:id="8614" w:name="_Toc431808948"/>
      <w:bookmarkStart w:id="8615" w:name="_Toc431810716"/>
      <w:bookmarkStart w:id="8616" w:name="_Toc431812457"/>
      <w:bookmarkStart w:id="8617" w:name="_Toc431814198"/>
      <w:bookmarkStart w:id="8618" w:name="_Toc431815939"/>
      <w:bookmarkStart w:id="8619" w:name="_Toc431817680"/>
      <w:bookmarkStart w:id="8620" w:name="_Toc431819421"/>
      <w:bookmarkStart w:id="8621" w:name="_Toc431821162"/>
      <w:bookmarkStart w:id="8622" w:name="_Toc431822904"/>
      <w:bookmarkStart w:id="8623" w:name="_Toc431824648"/>
      <w:bookmarkStart w:id="8624" w:name="_Toc431827498"/>
      <w:bookmarkStart w:id="8625" w:name="_Toc431831008"/>
      <w:bookmarkStart w:id="8626" w:name="_Toc431832800"/>
      <w:bookmarkStart w:id="8627" w:name="_Toc431834592"/>
      <w:bookmarkStart w:id="8628" w:name="_Toc431807206"/>
      <w:bookmarkStart w:id="8629" w:name="_Toc431808949"/>
      <w:bookmarkStart w:id="8630" w:name="_Toc431810717"/>
      <w:bookmarkStart w:id="8631" w:name="_Toc431812458"/>
      <w:bookmarkStart w:id="8632" w:name="_Toc431814199"/>
      <w:bookmarkStart w:id="8633" w:name="_Toc431815940"/>
      <w:bookmarkStart w:id="8634" w:name="_Toc431817681"/>
      <w:bookmarkStart w:id="8635" w:name="_Toc431819422"/>
      <w:bookmarkStart w:id="8636" w:name="_Toc431821163"/>
      <w:bookmarkStart w:id="8637" w:name="_Toc431822905"/>
      <w:bookmarkStart w:id="8638" w:name="_Toc431824649"/>
      <w:bookmarkStart w:id="8639" w:name="_Toc431827499"/>
      <w:bookmarkStart w:id="8640" w:name="_Toc431831009"/>
      <w:bookmarkStart w:id="8641" w:name="_Toc431832801"/>
      <w:bookmarkStart w:id="8642" w:name="_Toc431834593"/>
      <w:bookmarkStart w:id="8643" w:name="_Toc431807208"/>
      <w:bookmarkStart w:id="8644" w:name="_Toc431808951"/>
      <w:bookmarkStart w:id="8645" w:name="_Toc431810719"/>
      <w:bookmarkStart w:id="8646" w:name="_Toc431812460"/>
      <w:bookmarkStart w:id="8647" w:name="_Toc431814201"/>
      <w:bookmarkStart w:id="8648" w:name="_Toc431815942"/>
      <w:bookmarkStart w:id="8649" w:name="_Toc431817683"/>
      <w:bookmarkStart w:id="8650" w:name="_Toc431819424"/>
      <w:bookmarkStart w:id="8651" w:name="_Toc431821165"/>
      <w:bookmarkStart w:id="8652" w:name="_Toc431822907"/>
      <w:bookmarkStart w:id="8653" w:name="_Toc431824651"/>
      <w:bookmarkStart w:id="8654" w:name="_Toc431827501"/>
      <w:bookmarkStart w:id="8655" w:name="_Toc431831011"/>
      <w:bookmarkStart w:id="8656" w:name="_Toc431832803"/>
      <w:bookmarkStart w:id="8657" w:name="_Toc431834595"/>
      <w:bookmarkStart w:id="8658" w:name="_Toc431807209"/>
      <w:bookmarkStart w:id="8659" w:name="_Toc431808952"/>
      <w:bookmarkStart w:id="8660" w:name="_Toc431810720"/>
      <w:bookmarkStart w:id="8661" w:name="_Toc431812461"/>
      <w:bookmarkStart w:id="8662" w:name="_Toc431814202"/>
      <w:bookmarkStart w:id="8663" w:name="_Toc431815943"/>
      <w:bookmarkStart w:id="8664" w:name="_Toc431817684"/>
      <w:bookmarkStart w:id="8665" w:name="_Toc431819425"/>
      <w:bookmarkStart w:id="8666" w:name="_Toc431821166"/>
      <w:bookmarkStart w:id="8667" w:name="_Toc431822908"/>
      <w:bookmarkStart w:id="8668" w:name="_Toc431824652"/>
      <w:bookmarkStart w:id="8669" w:name="_Toc431827502"/>
      <w:bookmarkStart w:id="8670" w:name="_Toc431831012"/>
      <w:bookmarkStart w:id="8671" w:name="_Toc431832804"/>
      <w:bookmarkStart w:id="8672" w:name="_Toc431834596"/>
      <w:bookmarkStart w:id="8673" w:name="_Toc431807211"/>
      <w:bookmarkStart w:id="8674" w:name="_Toc431808954"/>
      <w:bookmarkStart w:id="8675" w:name="_Toc431810722"/>
      <w:bookmarkStart w:id="8676" w:name="_Toc431812463"/>
      <w:bookmarkStart w:id="8677" w:name="_Toc431814204"/>
      <w:bookmarkStart w:id="8678" w:name="_Toc431815945"/>
      <w:bookmarkStart w:id="8679" w:name="_Toc431817686"/>
      <w:bookmarkStart w:id="8680" w:name="_Toc431819427"/>
      <w:bookmarkStart w:id="8681" w:name="_Toc431821168"/>
      <w:bookmarkStart w:id="8682" w:name="_Toc431822910"/>
      <w:bookmarkStart w:id="8683" w:name="_Toc431824654"/>
      <w:bookmarkStart w:id="8684" w:name="_Toc431827504"/>
      <w:bookmarkStart w:id="8685" w:name="_Toc431831014"/>
      <w:bookmarkStart w:id="8686" w:name="_Toc431832806"/>
      <w:bookmarkStart w:id="8687" w:name="_Toc431834598"/>
      <w:bookmarkStart w:id="8688" w:name="_Toc431807214"/>
      <w:bookmarkStart w:id="8689" w:name="_Toc431808957"/>
      <w:bookmarkStart w:id="8690" w:name="_Toc431810725"/>
      <w:bookmarkStart w:id="8691" w:name="_Toc431812466"/>
      <w:bookmarkStart w:id="8692" w:name="_Toc431814207"/>
      <w:bookmarkStart w:id="8693" w:name="_Toc431815948"/>
      <w:bookmarkStart w:id="8694" w:name="_Toc431817689"/>
      <w:bookmarkStart w:id="8695" w:name="_Toc431819430"/>
      <w:bookmarkStart w:id="8696" w:name="_Toc431821171"/>
      <w:bookmarkStart w:id="8697" w:name="_Toc431822913"/>
      <w:bookmarkStart w:id="8698" w:name="_Toc431824657"/>
      <w:bookmarkStart w:id="8699" w:name="_Toc431827507"/>
      <w:bookmarkStart w:id="8700" w:name="_Toc431831017"/>
      <w:bookmarkStart w:id="8701" w:name="_Toc431832809"/>
      <w:bookmarkStart w:id="8702" w:name="_Toc431834601"/>
      <w:bookmarkStart w:id="8703" w:name="_Toc431807216"/>
      <w:bookmarkStart w:id="8704" w:name="_Toc431808959"/>
      <w:bookmarkStart w:id="8705" w:name="_Toc431810727"/>
      <w:bookmarkStart w:id="8706" w:name="_Toc431812468"/>
      <w:bookmarkStart w:id="8707" w:name="_Toc431814209"/>
      <w:bookmarkStart w:id="8708" w:name="_Toc431815950"/>
      <w:bookmarkStart w:id="8709" w:name="_Toc431817691"/>
      <w:bookmarkStart w:id="8710" w:name="_Toc431819432"/>
      <w:bookmarkStart w:id="8711" w:name="_Toc431821173"/>
      <w:bookmarkStart w:id="8712" w:name="_Toc431822915"/>
      <w:bookmarkStart w:id="8713" w:name="_Toc431824659"/>
      <w:bookmarkStart w:id="8714" w:name="_Toc431827509"/>
      <w:bookmarkStart w:id="8715" w:name="_Toc431831019"/>
      <w:bookmarkStart w:id="8716" w:name="_Toc431832811"/>
      <w:bookmarkStart w:id="8717" w:name="_Toc431834603"/>
      <w:bookmarkStart w:id="8718" w:name="_Toc431807217"/>
      <w:bookmarkStart w:id="8719" w:name="_Toc431808960"/>
      <w:bookmarkStart w:id="8720" w:name="_Toc431810728"/>
      <w:bookmarkStart w:id="8721" w:name="_Toc431812469"/>
      <w:bookmarkStart w:id="8722" w:name="_Toc431814210"/>
      <w:bookmarkStart w:id="8723" w:name="_Toc431815951"/>
      <w:bookmarkStart w:id="8724" w:name="_Toc431817692"/>
      <w:bookmarkStart w:id="8725" w:name="_Toc431819433"/>
      <w:bookmarkStart w:id="8726" w:name="_Toc431821174"/>
      <w:bookmarkStart w:id="8727" w:name="_Toc431822916"/>
      <w:bookmarkStart w:id="8728" w:name="_Toc431824660"/>
      <w:bookmarkStart w:id="8729" w:name="_Toc431827510"/>
      <w:bookmarkStart w:id="8730" w:name="_Toc431831020"/>
      <w:bookmarkStart w:id="8731" w:name="_Toc431832812"/>
      <w:bookmarkStart w:id="8732" w:name="_Toc431834604"/>
      <w:bookmarkStart w:id="8733" w:name="_Toc431807219"/>
      <w:bookmarkStart w:id="8734" w:name="_Toc431808962"/>
      <w:bookmarkStart w:id="8735" w:name="_Toc431810730"/>
      <w:bookmarkStart w:id="8736" w:name="_Toc431812471"/>
      <w:bookmarkStart w:id="8737" w:name="_Toc431814212"/>
      <w:bookmarkStart w:id="8738" w:name="_Toc431815953"/>
      <w:bookmarkStart w:id="8739" w:name="_Toc431817694"/>
      <w:bookmarkStart w:id="8740" w:name="_Toc431819435"/>
      <w:bookmarkStart w:id="8741" w:name="_Toc431821176"/>
      <w:bookmarkStart w:id="8742" w:name="_Toc431822918"/>
      <w:bookmarkStart w:id="8743" w:name="_Toc431824662"/>
      <w:bookmarkStart w:id="8744" w:name="_Toc431827512"/>
      <w:bookmarkStart w:id="8745" w:name="_Toc431831022"/>
      <w:bookmarkStart w:id="8746" w:name="_Toc431832814"/>
      <w:bookmarkStart w:id="8747" w:name="_Toc431834606"/>
      <w:bookmarkStart w:id="8748" w:name="_Toc431807220"/>
      <w:bookmarkStart w:id="8749" w:name="_Toc431808963"/>
      <w:bookmarkStart w:id="8750" w:name="_Toc431810731"/>
      <w:bookmarkStart w:id="8751" w:name="_Toc431812472"/>
      <w:bookmarkStart w:id="8752" w:name="_Toc431814213"/>
      <w:bookmarkStart w:id="8753" w:name="_Toc431815954"/>
      <w:bookmarkStart w:id="8754" w:name="_Toc431817695"/>
      <w:bookmarkStart w:id="8755" w:name="_Toc431819436"/>
      <w:bookmarkStart w:id="8756" w:name="_Toc431821177"/>
      <w:bookmarkStart w:id="8757" w:name="_Toc431822919"/>
      <w:bookmarkStart w:id="8758" w:name="_Toc431824663"/>
      <w:bookmarkStart w:id="8759" w:name="_Toc431827513"/>
      <w:bookmarkStart w:id="8760" w:name="_Toc431831023"/>
      <w:bookmarkStart w:id="8761" w:name="_Toc431832815"/>
      <w:bookmarkStart w:id="8762" w:name="_Toc431834607"/>
      <w:bookmarkStart w:id="8763" w:name="_Toc431807221"/>
      <w:bookmarkStart w:id="8764" w:name="_Toc431808964"/>
      <w:bookmarkStart w:id="8765" w:name="_Toc431810732"/>
      <w:bookmarkStart w:id="8766" w:name="_Toc431812473"/>
      <w:bookmarkStart w:id="8767" w:name="_Toc431814214"/>
      <w:bookmarkStart w:id="8768" w:name="_Toc431815955"/>
      <w:bookmarkStart w:id="8769" w:name="_Toc431817696"/>
      <w:bookmarkStart w:id="8770" w:name="_Toc431819437"/>
      <w:bookmarkStart w:id="8771" w:name="_Toc431821178"/>
      <w:bookmarkStart w:id="8772" w:name="_Toc431822920"/>
      <w:bookmarkStart w:id="8773" w:name="_Toc431824664"/>
      <w:bookmarkStart w:id="8774" w:name="_Toc431827514"/>
      <w:bookmarkStart w:id="8775" w:name="_Toc431831024"/>
      <w:bookmarkStart w:id="8776" w:name="_Toc431832816"/>
      <w:bookmarkStart w:id="8777" w:name="_Toc431834608"/>
      <w:bookmarkStart w:id="8778" w:name="_Toc431807226"/>
      <w:bookmarkStart w:id="8779" w:name="_Toc431808969"/>
      <w:bookmarkStart w:id="8780" w:name="_Toc431810737"/>
      <w:bookmarkStart w:id="8781" w:name="_Toc431812478"/>
      <w:bookmarkStart w:id="8782" w:name="_Toc431814219"/>
      <w:bookmarkStart w:id="8783" w:name="_Toc431815960"/>
      <w:bookmarkStart w:id="8784" w:name="_Toc431817701"/>
      <w:bookmarkStart w:id="8785" w:name="_Toc431819442"/>
      <w:bookmarkStart w:id="8786" w:name="_Toc431821183"/>
      <w:bookmarkStart w:id="8787" w:name="_Toc431822925"/>
      <w:bookmarkStart w:id="8788" w:name="_Toc431824669"/>
      <w:bookmarkStart w:id="8789" w:name="_Toc431827519"/>
      <w:bookmarkStart w:id="8790" w:name="_Toc431831029"/>
      <w:bookmarkStart w:id="8791" w:name="_Toc431832821"/>
      <w:bookmarkStart w:id="8792" w:name="_Toc431834613"/>
      <w:bookmarkStart w:id="8793" w:name="_Toc431807228"/>
      <w:bookmarkStart w:id="8794" w:name="_Toc431808971"/>
      <w:bookmarkStart w:id="8795" w:name="_Toc431810739"/>
      <w:bookmarkStart w:id="8796" w:name="_Toc431812480"/>
      <w:bookmarkStart w:id="8797" w:name="_Toc431814221"/>
      <w:bookmarkStart w:id="8798" w:name="_Toc431815962"/>
      <w:bookmarkStart w:id="8799" w:name="_Toc431817703"/>
      <w:bookmarkStart w:id="8800" w:name="_Toc431819444"/>
      <w:bookmarkStart w:id="8801" w:name="_Toc431821185"/>
      <w:bookmarkStart w:id="8802" w:name="_Toc431822927"/>
      <w:bookmarkStart w:id="8803" w:name="_Toc431824671"/>
      <w:bookmarkStart w:id="8804" w:name="_Toc431827521"/>
      <w:bookmarkStart w:id="8805" w:name="_Toc431831031"/>
      <w:bookmarkStart w:id="8806" w:name="_Toc431832823"/>
      <w:bookmarkStart w:id="8807" w:name="_Toc431834615"/>
      <w:bookmarkStart w:id="8808" w:name="_Toc431807229"/>
      <w:bookmarkStart w:id="8809" w:name="_Toc431808972"/>
      <w:bookmarkStart w:id="8810" w:name="_Toc431810740"/>
      <w:bookmarkStart w:id="8811" w:name="_Toc431812481"/>
      <w:bookmarkStart w:id="8812" w:name="_Toc431814222"/>
      <w:bookmarkStart w:id="8813" w:name="_Toc431815963"/>
      <w:bookmarkStart w:id="8814" w:name="_Toc431817704"/>
      <w:bookmarkStart w:id="8815" w:name="_Toc431819445"/>
      <w:bookmarkStart w:id="8816" w:name="_Toc431821186"/>
      <w:bookmarkStart w:id="8817" w:name="_Toc431822928"/>
      <w:bookmarkStart w:id="8818" w:name="_Toc431824672"/>
      <w:bookmarkStart w:id="8819" w:name="_Toc431827522"/>
      <w:bookmarkStart w:id="8820" w:name="_Toc431831032"/>
      <w:bookmarkStart w:id="8821" w:name="_Toc431832824"/>
      <w:bookmarkStart w:id="8822" w:name="_Toc431834616"/>
      <w:bookmarkStart w:id="8823" w:name="_Toc431807230"/>
      <w:bookmarkStart w:id="8824" w:name="_Toc431808973"/>
      <w:bookmarkStart w:id="8825" w:name="_Toc431810741"/>
      <w:bookmarkStart w:id="8826" w:name="_Toc431812482"/>
      <w:bookmarkStart w:id="8827" w:name="_Toc431814223"/>
      <w:bookmarkStart w:id="8828" w:name="_Toc431815964"/>
      <w:bookmarkStart w:id="8829" w:name="_Toc431817705"/>
      <w:bookmarkStart w:id="8830" w:name="_Toc431819446"/>
      <w:bookmarkStart w:id="8831" w:name="_Toc431821187"/>
      <w:bookmarkStart w:id="8832" w:name="_Toc431822929"/>
      <w:bookmarkStart w:id="8833" w:name="_Toc431824673"/>
      <w:bookmarkStart w:id="8834" w:name="_Toc431827523"/>
      <w:bookmarkStart w:id="8835" w:name="_Toc431831033"/>
      <w:bookmarkStart w:id="8836" w:name="_Toc431832825"/>
      <w:bookmarkStart w:id="8837" w:name="_Toc431834617"/>
      <w:bookmarkStart w:id="8838" w:name="_Toc431807232"/>
      <w:bookmarkStart w:id="8839" w:name="_Toc431808975"/>
      <w:bookmarkStart w:id="8840" w:name="_Toc431810743"/>
      <w:bookmarkStart w:id="8841" w:name="_Toc431812484"/>
      <w:bookmarkStart w:id="8842" w:name="_Toc431814225"/>
      <w:bookmarkStart w:id="8843" w:name="_Toc431815966"/>
      <w:bookmarkStart w:id="8844" w:name="_Toc431817707"/>
      <w:bookmarkStart w:id="8845" w:name="_Toc431819448"/>
      <w:bookmarkStart w:id="8846" w:name="_Toc431821189"/>
      <w:bookmarkStart w:id="8847" w:name="_Toc431822931"/>
      <w:bookmarkStart w:id="8848" w:name="_Toc431824675"/>
      <w:bookmarkStart w:id="8849" w:name="_Toc431827525"/>
      <w:bookmarkStart w:id="8850" w:name="_Toc431831035"/>
      <w:bookmarkStart w:id="8851" w:name="_Toc431832827"/>
      <w:bookmarkStart w:id="8852" w:name="_Toc431834619"/>
      <w:bookmarkStart w:id="8853" w:name="_Toc431807234"/>
      <w:bookmarkStart w:id="8854" w:name="_Toc431808977"/>
      <w:bookmarkStart w:id="8855" w:name="_Toc431810745"/>
      <w:bookmarkStart w:id="8856" w:name="_Toc431812486"/>
      <w:bookmarkStart w:id="8857" w:name="_Toc431814227"/>
      <w:bookmarkStart w:id="8858" w:name="_Toc431815968"/>
      <w:bookmarkStart w:id="8859" w:name="_Toc431817709"/>
      <w:bookmarkStart w:id="8860" w:name="_Toc431819450"/>
      <w:bookmarkStart w:id="8861" w:name="_Toc431821191"/>
      <w:bookmarkStart w:id="8862" w:name="_Toc431822933"/>
      <w:bookmarkStart w:id="8863" w:name="_Toc431824677"/>
      <w:bookmarkStart w:id="8864" w:name="_Toc431827527"/>
      <w:bookmarkStart w:id="8865" w:name="_Toc431831037"/>
      <w:bookmarkStart w:id="8866" w:name="_Toc431832829"/>
      <w:bookmarkStart w:id="8867" w:name="_Toc431834621"/>
      <w:bookmarkStart w:id="8868" w:name="_Toc431807235"/>
      <w:bookmarkStart w:id="8869" w:name="_Toc431808978"/>
      <w:bookmarkStart w:id="8870" w:name="_Toc431810746"/>
      <w:bookmarkStart w:id="8871" w:name="_Toc431812487"/>
      <w:bookmarkStart w:id="8872" w:name="_Toc431814228"/>
      <w:bookmarkStart w:id="8873" w:name="_Toc431815969"/>
      <w:bookmarkStart w:id="8874" w:name="_Toc431817710"/>
      <w:bookmarkStart w:id="8875" w:name="_Toc431819451"/>
      <w:bookmarkStart w:id="8876" w:name="_Toc431821192"/>
      <w:bookmarkStart w:id="8877" w:name="_Toc431822934"/>
      <w:bookmarkStart w:id="8878" w:name="_Toc431824678"/>
      <w:bookmarkStart w:id="8879" w:name="_Toc431827528"/>
      <w:bookmarkStart w:id="8880" w:name="_Toc431831038"/>
      <w:bookmarkStart w:id="8881" w:name="_Toc431832830"/>
      <w:bookmarkStart w:id="8882" w:name="_Toc431834622"/>
      <w:bookmarkStart w:id="8883" w:name="_Toc431807236"/>
      <w:bookmarkStart w:id="8884" w:name="_Toc431808979"/>
      <w:bookmarkStart w:id="8885" w:name="_Toc431810747"/>
      <w:bookmarkStart w:id="8886" w:name="_Toc431812488"/>
      <w:bookmarkStart w:id="8887" w:name="_Toc431814229"/>
      <w:bookmarkStart w:id="8888" w:name="_Toc431815970"/>
      <w:bookmarkStart w:id="8889" w:name="_Toc431817711"/>
      <w:bookmarkStart w:id="8890" w:name="_Toc431819452"/>
      <w:bookmarkStart w:id="8891" w:name="_Toc431821193"/>
      <w:bookmarkStart w:id="8892" w:name="_Toc431822935"/>
      <w:bookmarkStart w:id="8893" w:name="_Toc431824679"/>
      <w:bookmarkStart w:id="8894" w:name="_Toc431827529"/>
      <w:bookmarkStart w:id="8895" w:name="_Toc431831039"/>
      <w:bookmarkStart w:id="8896" w:name="_Toc431832831"/>
      <w:bookmarkStart w:id="8897" w:name="_Toc431834623"/>
      <w:bookmarkStart w:id="8898" w:name="_Toc431807238"/>
      <w:bookmarkStart w:id="8899" w:name="_Toc431808981"/>
      <w:bookmarkStart w:id="8900" w:name="_Toc431810749"/>
      <w:bookmarkStart w:id="8901" w:name="_Toc431812490"/>
      <w:bookmarkStart w:id="8902" w:name="_Toc431814231"/>
      <w:bookmarkStart w:id="8903" w:name="_Toc431815972"/>
      <w:bookmarkStart w:id="8904" w:name="_Toc431817713"/>
      <w:bookmarkStart w:id="8905" w:name="_Toc431819454"/>
      <w:bookmarkStart w:id="8906" w:name="_Toc431821195"/>
      <w:bookmarkStart w:id="8907" w:name="_Toc431822937"/>
      <w:bookmarkStart w:id="8908" w:name="_Toc431824681"/>
      <w:bookmarkStart w:id="8909" w:name="_Toc431827531"/>
      <w:bookmarkStart w:id="8910" w:name="_Toc431831041"/>
      <w:bookmarkStart w:id="8911" w:name="_Toc431832833"/>
      <w:bookmarkStart w:id="8912" w:name="_Toc431834625"/>
      <w:bookmarkStart w:id="8913" w:name="_Toc424313136"/>
      <w:bookmarkStart w:id="8914" w:name="_Toc424548094"/>
      <w:bookmarkStart w:id="8915" w:name="_Toc424548150"/>
      <w:bookmarkStart w:id="8916" w:name="_Toc424548177"/>
      <w:bookmarkStart w:id="8917" w:name="_Toc424548270"/>
      <w:bookmarkStart w:id="8918" w:name="_Toc424548297"/>
      <w:bookmarkStart w:id="8919" w:name="_Toc424550582"/>
      <w:bookmarkStart w:id="8920" w:name="_Toc424551311"/>
      <w:bookmarkStart w:id="8921" w:name="_Toc424551457"/>
      <w:bookmarkStart w:id="8922" w:name="_Toc424552342"/>
      <w:bookmarkStart w:id="8923" w:name="_Toc424313137"/>
      <w:bookmarkStart w:id="8924" w:name="_Toc424548095"/>
      <w:bookmarkStart w:id="8925" w:name="_Toc424548151"/>
      <w:bookmarkStart w:id="8926" w:name="_Toc424548178"/>
      <w:bookmarkStart w:id="8927" w:name="_Toc424548271"/>
      <w:bookmarkStart w:id="8928" w:name="_Toc424548298"/>
      <w:bookmarkStart w:id="8929" w:name="_Toc424550583"/>
      <w:bookmarkStart w:id="8930" w:name="_Toc424551312"/>
      <w:bookmarkStart w:id="8931" w:name="_Toc424551458"/>
      <w:bookmarkStart w:id="8932" w:name="_Toc424552343"/>
      <w:bookmarkStart w:id="8933" w:name="_Toc431807239"/>
      <w:bookmarkStart w:id="8934" w:name="_Toc431808982"/>
      <w:bookmarkStart w:id="8935" w:name="_Toc431810750"/>
      <w:bookmarkStart w:id="8936" w:name="_Toc431812491"/>
      <w:bookmarkStart w:id="8937" w:name="_Toc431814232"/>
      <w:bookmarkStart w:id="8938" w:name="_Toc431815973"/>
      <w:bookmarkStart w:id="8939" w:name="_Toc431817714"/>
      <w:bookmarkStart w:id="8940" w:name="_Toc431819455"/>
      <w:bookmarkStart w:id="8941" w:name="_Toc431821196"/>
      <w:bookmarkStart w:id="8942" w:name="_Toc431822938"/>
      <w:bookmarkStart w:id="8943" w:name="_Toc431824682"/>
      <w:bookmarkStart w:id="8944" w:name="_Toc431827532"/>
      <w:bookmarkStart w:id="8945" w:name="_Toc431831042"/>
      <w:bookmarkStart w:id="8946" w:name="_Toc431832834"/>
      <w:bookmarkStart w:id="8947" w:name="_Toc431834626"/>
      <w:bookmarkStart w:id="8948" w:name="_Toc431807248"/>
      <w:bookmarkStart w:id="8949" w:name="_Toc431808991"/>
      <w:bookmarkStart w:id="8950" w:name="_Toc431810759"/>
      <w:bookmarkStart w:id="8951" w:name="_Toc431812500"/>
      <w:bookmarkStart w:id="8952" w:name="_Toc431814241"/>
      <w:bookmarkStart w:id="8953" w:name="_Toc431815982"/>
      <w:bookmarkStart w:id="8954" w:name="_Toc431817723"/>
      <w:bookmarkStart w:id="8955" w:name="_Toc431819464"/>
      <w:bookmarkStart w:id="8956" w:name="_Toc431821205"/>
      <w:bookmarkStart w:id="8957" w:name="_Toc431822947"/>
      <w:bookmarkStart w:id="8958" w:name="_Toc431824691"/>
      <w:bookmarkStart w:id="8959" w:name="_Toc431827541"/>
      <w:bookmarkStart w:id="8960" w:name="_Toc431831051"/>
      <w:bookmarkStart w:id="8961" w:name="_Toc431832843"/>
      <w:bookmarkStart w:id="8962" w:name="_Toc431834635"/>
      <w:bookmarkStart w:id="8963" w:name="_Toc431807255"/>
      <w:bookmarkStart w:id="8964" w:name="_Toc431808998"/>
      <w:bookmarkStart w:id="8965" w:name="_Toc431810766"/>
      <w:bookmarkStart w:id="8966" w:name="_Toc431812507"/>
      <w:bookmarkStart w:id="8967" w:name="_Toc431814248"/>
      <w:bookmarkStart w:id="8968" w:name="_Toc431815989"/>
      <w:bookmarkStart w:id="8969" w:name="_Toc431817730"/>
      <w:bookmarkStart w:id="8970" w:name="_Toc431819471"/>
      <w:bookmarkStart w:id="8971" w:name="_Toc431821212"/>
      <w:bookmarkStart w:id="8972" w:name="_Toc431822954"/>
      <w:bookmarkStart w:id="8973" w:name="_Toc431824698"/>
      <w:bookmarkStart w:id="8974" w:name="_Toc431827548"/>
      <w:bookmarkStart w:id="8975" w:name="_Toc431831058"/>
      <w:bookmarkStart w:id="8976" w:name="_Toc431832850"/>
      <w:bookmarkStart w:id="8977" w:name="_Toc431834642"/>
      <w:bookmarkStart w:id="8978" w:name="_Toc431807262"/>
      <w:bookmarkStart w:id="8979" w:name="_Toc431809005"/>
      <w:bookmarkStart w:id="8980" w:name="_Toc431810773"/>
      <w:bookmarkStart w:id="8981" w:name="_Toc431812514"/>
      <w:bookmarkStart w:id="8982" w:name="_Toc431814255"/>
      <w:bookmarkStart w:id="8983" w:name="_Toc431815996"/>
      <w:bookmarkStart w:id="8984" w:name="_Toc431817737"/>
      <w:bookmarkStart w:id="8985" w:name="_Toc431819478"/>
      <w:bookmarkStart w:id="8986" w:name="_Toc431821219"/>
      <w:bookmarkStart w:id="8987" w:name="_Toc431822961"/>
      <w:bookmarkStart w:id="8988" w:name="_Toc431824705"/>
      <w:bookmarkStart w:id="8989" w:name="_Toc431827555"/>
      <w:bookmarkStart w:id="8990" w:name="_Toc431831065"/>
      <w:bookmarkStart w:id="8991" w:name="_Toc431832857"/>
      <w:bookmarkStart w:id="8992" w:name="_Toc431834649"/>
      <w:bookmarkStart w:id="8993" w:name="_Toc431807271"/>
      <w:bookmarkStart w:id="8994" w:name="_Toc431809014"/>
      <w:bookmarkStart w:id="8995" w:name="_Toc431810782"/>
      <w:bookmarkStart w:id="8996" w:name="_Toc431812523"/>
      <w:bookmarkStart w:id="8997" w:name="_Toc431814264"/>
      <w:bookmarkStart w:id="8998" w:name="_Toc431816005"/>
      <w:bookmarkStart w:id="8999" w:name="_Toc431817746"/>
      <w:bookmarkStart w:id="9000" w:name="_Toc431819487"/>
      <w:bookmarkStart w:id="9001" w:name="_Toc431821228"/>
      <w:bookmarkStart w:id="9002" w:name="_Toc431822970"/>
      <w:bookmarkStart w:id="9003" w:name="_Toc431824714"/>
      <w:bookmarkStart w:id="9004" w:name="_Toc431827564"/>
      <w:bookmarkStart w:id="9005" w:name="_Toc431831074"/>
      <w:bookmarkStart w:id="9006" w:name="_Toc431832866"/>
      <w:bookmarkStart w:id="9007" w:name="_Toc431834658"/>
      <w:bookmarkStart w:id="9008" w:name="_Toc431807282"/>
      <w:bookmarkStart w:id="9009" w:name="_Toc431809025"/>
      <w:bookmarkStart w:id="9010" w:name="_Toc431810793"/>
      <w:bookmarkStart w:id="9011" w:name="_Toc431812534"/>
      <w:bookmarkStart w:id="9012" w:name="_Toc431814275"/>
      <w:bookmarkStart w:id="9013" w:name="_Toc431816016"/>
      <w:bookmarkStart w:id="9014" w:name="_Toc431817757"/>
      <w:bookmarkStart w:id="9015" w:name="_Toc431819498"/>
      <w:bookmarkStart w:id="9016" w:name="_Toc431821239"/>
      <w:bookmarkStart w:id="9017" w:name="_Toc431822981"/>
      <w:bookmarkStart w:id="9018" w:name="_Toc431824725"/>
      <w:bookmarkStart w:id="9019" w:name="_Toc431827575"/>
      <w:bookmarkStart w:id="9020" w:name="_Toc431831085"/>
      <w:bookmarkStart w:id="9021" w:name="_Toc431832877"/>
      <w:bookmarkStart w:id="9022" w:name="_Toc431834669"/>
      <w:bookmarkStart w:id="9023" w:name="_Toc431807289"/>
      <w:bookmarkStart w:id="9024" w:name="_Toc431809032"/>
      <w:bookmarkStart w:id="9025" w:name="_Toc431810800"/>
      <w:bookmarkStart w:id="9026" w:name="_Toc431812541"/>
      <w:bookmarkStart w:id="9027" w:name="_Toc431814282"/>
      <w:bookmarkStart w:id="9028" w:name="_Toc431816023"/>
      <w:bookmarkStart w:id="9029" w:name="_Toc431817764"/>
      <w:bookmarkStart w:id="9030" w:name="_Toc431819505"/>
      <w:bookmarkStart w:id="9031" w:name="_Toc431821246"/>
      <w:bookmarkStart w:id="9032" w:name="_Toc431822988"/>
      <w:bookmarkStart w:id="9033" w:name="_Toc431824732"/>
      <w:bookmarkStart w:id="9034" w:name="_Toc431827582"/>
      <w:bookmarkStart w:id="9035" w:name="_Toc431831092"/>
      <w:bookmarkStart w:id="9036" w:name="_Toc431832884"/>
      <w:bookmarkStart w:id="9037" w:name="_Toc431834676"/>
      <w:bookmarkStart w:id="9038" w:name="_Toc431807290"/>
      <w:bookmarkStart w:id="9039" w:name="_Toc431809033"/>
      <w:bookmarkStart w:id="9040" w:name="_Toc431810801"/>
      <w:bookmarkStart w:id="9041" w:name="_Toc431812542"/>
      <w:bookmarkStart w:id="9042" w:name="_Toc431814283"/>
      <w:bookmarkStart w:id="9043" w:name="_Toc431816024"/>
      <w:bookmarkStart w:id="9044" w:name="_Toc431817765"/>
      <w:bookmarkStart w:id="9045" w:name="_Toc431819506"/>
      <w:bookmarkStart w:id="9046" w:name="_Toc431821247"/>
      <w:bookmarkStart w:id="9047" w:name="_Toc431822989"/>
      <w:bookmarkStart w:id="9048" w:name="_Toc431824733"/>
      <w:bookmarkStart w:id="9049" w:name="_Toc431827583"/>
      <w:bookmarkStart w:id="9050" w:name="_Toc431831093"/>
      <w:bookmarkStart w:id="9051" w:name="_Toc431832885"/>
      <w:bookmarkStart w:id="9052" w:name="_Toc431834677"/>
      <w:bookmarkStart w:id="9053" w:name="_Toc431807301"/>
      <w:bookmarkStart w:id="9054" w:name="_Toc431809044"/>
      <w:bookmarkStart w:id="9055" w:name="_Toc431810812"/>
      <w:bookmarkStart w:id="9056" w:name="_Toc431812553"/>
      <w:bookmarkStart w:id="9057" w:name="_Toc431814294"/>
      <w:bookmarkStart w:id="9058" w:name="_Toc431816035"/>
      <w:bookmarkStart w:id="9059" w:name="_Toc431817776"/>
      <w:bookmarkStart w:id="9060" w:name="_Toc431819517"/>
      <w:bookmarkStart w:id="9061" w:name="_Toc431821258"/>
      <w:bookmarkStart w:id="9062" w:name="_Toc431823000"/>
      <w:bookmarkStart w:id="9063" w:name="_Toc431824744"/>
      <w:bookmarkStart w:id="9064" w:name="_Toc431827594"/>
      <w:bookmarkStart w:id="9065" w:name="_Toc431831104"/>
      <w:bookmarkStart w:id="9066" w:name="_Toc431832896"/>
      <w:bookmarkStart w:id="9067" w:name="_Toc431834688"/>
      <w:bookmarkStart w:id="9068" w:name="_Toc431807303"/>
      <w:bookmarkStart w:id="9069" w:name="_Toc431809046"/>
      <w:bookmarkStart w:id="9070" w:name="_Toc431810814"/>
      <w:bookmarkStart w:id="9071" w:name="_Toc431812555"/>
      <w:bookmarkStart w:id="9072" w:name="_Toc431814296"/>
      <w:bookmarkStart w:id="9073" w:name="_Toc431816037"/>
      <w:bookmarkStart w:id="9074" w:name="_Toc431817778"/>
      <w:bookmarkStart w:id="9075" w:name="_Toc431819519"/>
      <w:bookmarkStart w:id="9076" w:name="_Toc431821260"/>
      <w:bookmarkStart w:id="9077" w:name="_Toc431823002"/>
      <w:bookmarkStart w:id="9078" w:name="_Toc431824746"/>
      <w:bookmarkStart w:id="9079" w:name="_Toc431827596"/>
      <w:bookmarkStart w:id="9080" w:name="_Toc431831106"/>
      <w:bookmarkStart w:id="9081" w:name="_Toc431832898"/>
      <w:bookmarkStart w:id="9082" w:name="_Toc431834690"/>
      <w:bookmarkStart w:id="9083" w:name="_Toc431807305"/>
      <w:bookmarkStart w:id="9084" w:name="_Toc431809048"/>
      <w:bookmarkStart w:id="9085" w:name="_Toc431810816"/>
      <w:bookmarkStart w:id="9086" w:name="_Toc431812557"/>
      <w:bookmarkStart w:id="9087" w:name="_Toc431814298"/>
      <w:bookmarkStart w:id="9088" w:name="_Toc431816039"/>
      <w:bookmarkStart w:id="9089" w:name="_Toc431817780"/>
      <w:bookmarkStart w:id="9090" w:name="_Toc431819521"/>
      <w:bookmarkStart w:id="9091" w:name="_Toc431821262"/>
      <w:bookmarkStart w:id="9092" w:name="_Toc431823004"/>
      <w:bookmarkStart w:id="9093" w:name="_Toc431824748"/>
      <w:bookmarkStart w:id="9094" w:name="_Toc431827598"/>
      <w:bookmarkStart w:id="9095" w:name="_Toc431831108"/>
      <w:bookmarkStart w:id="9096" w:name="_Toc431832900"/>
      <w:bookmarkStart w:id="9097" w:name="_Toc431834692"/>
      <w:bookmarkStart w:id="9098" w:name="_Toc431807307"/>
      <w:bookmarkStart w:id="9099" w:name="_Toc431809050"/>
      <w:bookmarkStart w:id="9100" w:name="_Toc431810818"/>
      <w:bookmarkStart w:id="9101" w:name="_Toc431812559"/>
      <w:bookmarkStart w:id="9102" w:name="_Toc431814300"/>
      <w:bookmarkStart w:id="9103" w:name="_Toc431816041"/>
      <w:bookmarkStart w:id="9104" w:name="_Toc431817782"/>
      <w:bookmarkStart w:id="9105" w:name="_Toc431819523"/>
      <w:bookmarkStart w:id="9106" w:name="_Toc431821264"/>
      <w:bookmarkStart w:id="9107" w:name="_Toc431823006"/>
      <w:bookmarkStart w:id="9108" w:name="_Toc431824750"/>
      <w:bookmarkStart w:id="9109" w:name="_Toc431827600"/>
      <w:bookmarkStart w:id="9110" w:name="_Toc431831110"/>
      <w:bookmarkStart w:id="9111" w:name="_Toc431832902"/>
      <w:bookmarkStart w:id="9112" w:name="_Toc431834694"/>
      <w:bookmarkStart w:id="9113" w:name="_Toc431807309"/>
      <w:bookmarkStart w:id="9114" w:name="_Toc431809052"/>
      <w:bookmarkStart w:id="9115" w:name="_Toc431810820"/>
      <w:bookmarkStart w:id="9116" w:name="_Toc431812561"/>
      <w:bookmarkStart w:id="9117" w:name="_Toc431814302"/>
      <w:bookmarkStart w:id="9118" w:name="_Toc431816043"/>
      <w:bookmarkStart w:id="9119" w:name="_Toc431817784"/>
      <w:bookmarkStart w:id="9120" w:name="_Toc431819525"/>
      <w:bookmarkStart w:id="9121" w:name="_Toc431821266"/>
      <w:bookmarkStart w:id="9122" w:name="_Toc431823008"/>
      <w:bookmarkStart w:id="9123" w:name="_Toc431824752"/>
      <w:bookmarkStart w:id="9124" w:name="_Toc431827602"/>
      <w:bookmarkStart w:id="9125" w:name="_Toc431831112"/>
      <w:bookmarkStart w:id="9126" w:name="_Toc431832904"/>
      <w:bookmarkStart w:id="9127" w:name="_Toc431834696"/>
      <w:bookmarkStart w:id="9128" w:name="_Toc431807311"/>
      <w:bookmarkStart w:id="9129" w:name="_Toc431809054"/>
      <w:bookmarkStart w:id="9130" w:name="_Toc431810822"/>
      <w:bookmarkStart w:id="9131" w:name="_Toc431812563"/>
      <w:bookmarkStart w:id="9132" w:name="_Toc431814304"/>
      <w:bookmarkStart w:id="9133" w:name="_Toc431816045"/>
      <w:bookmarkStart w:id="9134" w:name="_Toc431817786"/>
      <w:bookmarkStart w:id="9135" w:name="_Toc431819527"/>
      <w:bookmarkStart w:id="9136" w:name="_Toc431821268"/>
      <w:bookmarkStart w:id="9137" w:name="_Toc431823010"/>
      <w:bookmarkStart w:id="9138" w:name="_Toc431824754"/>
      <w:bookmarkStart w:id="9139" w:name="_Toc431827604"/>
      <w:bookmarkStart w:id="9140" w:name="_Toc431831114"/>
      <w:bookmarkStart w:id="9141" w:name="_Toc431832906"/>
      <w:bookmarkStart w:id="9142" w:name="_Toc431834698"/>
      <w:bookmarkStart w:id="9143" w:name="_Toc431807313"/>
      <w:bookmarkStart w:id="9144" w:name="_Toc431809056"/>
      <w:bookmarkStart w:id="9145" w:name="_Toc431810824"/>
      <w:bookmarkStart w:id="9146" w:name="_Toc431812565"/>
      <w:bookmarkStart w:id="9147" w:name="_Toc431814306"/>
      <w:bookmarkStart w:id="9148" w:name="_Toc431816047"/>
      <w:bookmarkStart w:id="9149" w:name="_Toc431817788"/>
      <w:bookmarkStart w:id="9150" w:name="_Toc431819529"/>
      <w:bookmarkStart w:id="9151" w:name="_Toc431821270"/>
      <w:bookmarkStart w:id="9152" w:name="_Toc431823012"/>
      <w:bookmarkStart w:id="9153" w:name="_Toc431824756"/>
      <w:bookmarkStart w:id="9154" w:name="_Toc431827606"/>
      <w:bookmarkStart w:id="9155" w:name="_Toc431831116"/>
      <w:bookmarkStart w:id="9156" w:name="_Toc431832908"/>
      <w:bookmarkStart w:id="9157" w:name="_Toc431834700"/>
      <w:bookmarkStart w:id="9158" w:name="_Toc431807315"/>
      <w:bookmarkStart w:id="9159" w:name="_Toc431809058"/>
      <w:bookmarkStart w:id="9160" w:name="_Toc431810826"/>
      <w:bookmarkStart w:id="9161" w:name="_Toc431812567"/>
      <w:bookmarkStart w:id="9162" w:name="_Toc431814308"/>
      <w:bookmarkStart w:id="9163" w:name="_Toc431816049"/>
      <w:bookmarkStart w:id="9164" w:name="_Toc431817790"/>
      <w:bookmarkStart w:id="9165" w:name="_Toc431819531"/>
      <w:bookmarkStart w:id="9166" w:name="_Toc431821272"/>
      <w:bookmarkStart w:id="9167" w:name="_Toc431823014"/>
      <w:bookmarkStart w:id="9168" w:name="_Toc431824758"/>
      <w:bookmarkStart w:id="9169" w:name="_Toc431827608"/>
      <w:bookmarkStart w:id="9170" w:name="_Toc431831118"/>
      <w:bookmarkStart w:id="9171" w:name="_Toc431832910"/>
      <w:bookmarkStart w:id="9172" w:name="_Toc431834702"/>
      <w:bookmarkStart w:id="9173" w:name="_Toc431807317"/>
      <w:bookmarkStart w:id="9174" w:name="_Toc431809060"/>
      <w:bookmarkStart w:id="9175" w:name="_Toc431810828"/>
      <w:bookmarkStart w:id="9176" w:name="_Toc431812569"/>
      <w:bookmarkStart w:id="9177" w:name="_Toc431814310"/>
      <w:bookmarkStart w:id="9178" w:name="_Toc431816051"/>
      <w:bookmarkStart w:id="9179" w:name="_Toc431817792"/>
      <w:bookmarkStart w:id="9180" w:name="_Toc431819533"/>
      <w:bookmarkStart w:id="9181" w:name="_Toc431821274"/>
      <w:bookmarkStart w:id="9182" w:name="_Toc431823016"/>
      <w:bookmarkStart w:id="9183" w:name="_Toc431824760"/>
      <w:bookmarkStart w:id="9184" w:name="_Toc431827610"/>
      <w:bookmarkStart w:id="9185" w:name="_Toc431831120"/>
      <w:bookmarkStart w:id="9186" w:name="_Toc431832912"/>
      <w:bookmarkStart w:id="9187" w:name="_Toc431834704"/>
      <w:bookmarkStart w:id="9188" w:name="_Toc431807319"/>
      <w:bookmarkStart w:id="9189" w:name="_Toc431809062"/>
      <w:bookmarkStart w:id="9190" w:name="_Toc431810830"/>
      <w:bookmarkStart w:id="9191" w:name="_Toc431812571"/>
      <w:bookmarkStart w:id="9192" w:name="_Toc431814312"/>
      <w:bookmarkStart w:id="9193" w:name="_Toc431816053"/>
      <w:bookmarkStart w:id="9194" w:name="_Toc431817794"/>
      <w:bookmarkStart w:id="9195" w:name="_Toc431819535"/>
      <w:bookmarkStart w:id="9196" w:name="_Toc431821276"/>
      <w:bookmarkStart w:id="9197" w:name="_Toc431823018"/>
      <w:bookmarkStart w:id="9198" w:name="_Toc431824762"/>
      <w:bookmarkStart w:id="9199" w:name="_Toc431827612"/>
      <w:bookmarkStart w:id="9200" w:name="_Toc431831122"/>
      <w:bookmarkStart w:id="9201" w:name="_Toc431832914"/>
      <w:bookmarkStart w:id="9202" w:name="_Toc431834706"/>
      <w:bookmarkStart w:id="9203" w:name="_Toc431807321"/>
      <w:bookmarkStart w:id="9204" w:name="_Toc431809064"/>
      <w:bookmarkStart w:id="9205" w:name="_Toc431810832"/>
      <w:bookmarkStart w:id="9206" w:name="_Toc431812573"/>
      <w:bookmarkStart w:id="9207" w:name="_Toc431814314"/>
      <w:bookmarkStart w:id="9208" w:name="_Toc431816055"/>
      <w:bookmarkStart w:id="9209" w:name="_Toc431817796"/>
      <w:bookmarkStart w:id="9210" w:name="_Toc431819537"/>
      <w:bookmarkStart w:id="9211" w:name="_Toc431821278"/>
      <w:bookmarkStart w:id="9212" w:name="_Toc431823020"/>
      <w:bookmarkStart w:id="9213" w:name="_Toc431824764"/>
      <w:bookmarkStart w:id="9214" w:name="_Toc431827614"/>
      <w:bookmarkStart w:id="9215" w:name="_Toc431831124"/>
      <w:bookmarkStart w:id="9216" w:name="_Toc431832916"/>
      <w:bookmarkStart w:id="9217" w:name="_Toc431834708"/>
      <w:bookmarkStart w:id="9218" w:name="_Toc431807336"/>
      <w:bookmarkStart w:id="9219" w:name="_Toc431809079"/>
      <w:bookmarkStart w:id="9220" w:name="_Toc431810847"/>
      <w:bookmarkStart w:id="9221" w:name="_Toc431812588"/>
      <w:bookmarkStart w:id="9222" w:name="_Toc431814329"/>
      <w:bookmarkStart w:id="9223" w:name="_Toc431816070"/>
      <w:bookmarkStart w:id="9224" w:name="_Toc431817811"/>
      <w:bookmarkStart w:id="9225" w:name="_Toc431819552"/>
      <w:bookmarkStart w:id="9226" w:name="_Toc431821293"/>
      <w:bookmarkStart w:id="9227" w:name="_Toc431823035"/>
      <w:bookmarkStart w:id="9228" w:name="_Toc431824779"/>
      <w:bookmarkStart w:id="9229" w:name="_Toc431827629"/>
      <w:bookmarkStart w:id="9230" w:name="_Toc431831139"/>
      <w:bookmarkStart w:id="9231" w:name="_Toc431832931"/>
      <w:bookmarkStart w:id="9232" w:name="_Toc431834723"/>
      <w:bookmarkStart w:id="9233" w:name="_Toc431807338"/>
      <w:bookmarkStart w:id="9234" w:name="_Toc431809081"/>
      <w:bookmarkStart w:id="9235" w:name="_Toc431810849"/>
      <w:bookmarkStart w:id="9236" w:name="_Toc431812590"/>
      <w:bookmarkStart w:id="9237" w:name="_Toc431814331"/>
      <w:bookmarkStart w:id="9238" w:name="_Toc431816072"/>
      <w:bookmarkStart w:id="9239" w:name="_Toc431817813"/>
      <w:bookmarkStart w:id="9240" w:name="_Toc431819554"/>
      <w:bookmarkStart w:id="9241" w:name="_Toc431821295"/>
      <w:bookmarkStart w:id="9242" w:name="_Toc431823037"/>
      <w:bookmarkStart w:id="9243" w:name="_Toc431824781"/>
      <w:bookmarkStart w:id="9244" w:name="_Toc431827631"/>
      <w:bookmarkStart w:id="9245" w:name="_Toc431831141"/>
      <w:bookmarkStart w:id="9246" w:name="_Toc431832933"/>
      <w:bookmarkStart w:id="9247" w:name="_Toc431834725"/>
      <w:bookmarkStart w:id="9248" w:name="_Toc431807346"/>
      <w:bookmarkStart w:id="9249" w:name="_Toc431809089"/>
      <w:bookmarkStart w:id="9250" w:name="_Toc431810857"/>
      <w:bookmarkStart w:id="9251" w:name="_Toc431812598"/>
      <w:bookmarkStart w:id="9252" w:name="_Toc431814339"/>
      <w:bookmarkStart w:id="9253" w:name="_Toc431816080"/>
      <w:bookmarkStart w:id="9254" w:name="_Toc431817821"/>
      <w:bookmarkStart w:id="9255" w:name="_Toc431819562"/>
      <w:bookmarkStart w:id="9256" w:name="_Toc431821303"/>
      <w:bookmarkStart w:id="9257" w:name="_Toc431823045"/>
      <w:bookmarkStart w:id="9258" w:name="_Toc431824789"/>
      <w:bookmarkStart w:id="9259" w:name="_Toc431827639"/>
      <w:bookmarkStart w:id="9260" w:name="_Toc431831149"/>
      <w:bookmarkStart w:id="9261" w:name="_Toc431832941"/>
      <w:bookmarkStart w:id="9262" w:name="_Toc431834733"/>
      <w:bookmarkStart w:id="9263" w:name="_Toc431807348"/>
      <w:bookmarkStart w:id="9264" w:name="_Toc431809091"/>
      <w:bookmarkStart w:id="9265" w:name="_Toc431810859"/>
      <w:bookmarkStart w:id="9266" w:name="_Toc431812600"/>
      <w:bookmarkStart w:id="9267" w:name="_Toc431814341"/>
      <w:bookmarkStart w:id="9268" w:name="_Toc431816082"/>
      <w:bookmarkStart w:id="9269" w:name="_Toc431817823"/>
      <w:bookmarkStart w:id="9270" w:name="_Toc431819564"/>
      <w:bookmarkStart w:id="9271" w:name="_Toc431821305"/>
      <w:bookmarkStart w:id="9272" w:name="_Toc431823047"/>
      <w:bookmarkStart w:id="9273" w:name="_Toc431824791"/>
      <w:bookmarkStart w:id="9274" w:name="_Toc431827641"/>
      <w:bookmarkStart w:id="9275" w:name="_Toc431831151"/>
      <w:bookmarkStart w:id="9276" w:name="_Toc431832943"/>
      <w:bookmarkStart w:id="9277" w:name="_Toc431834735"/>
      <w:bookmarkStart w:id="9278" w:name="_Toc431807350"/>
      <w:bookmarkStart w:id="9279" w:name="_Toc431809093"/>
      <w:bookmarkStart w:id="9280" w:name="_Toc431810861"/>
      <w:bookmarkStart w:id="9281" w:name="_Toc431812602"/>
      <w:bookmarkStart w:id="9282" w:name="_Toc431814343"/>
      <w:bookmarkStart w:id="9283" w:name="_Toc431816084"/>
      <w:bookmarkStart w:id="9284" w:name="_Toc431817825"/>
      <w:bookmarkStart w:id="9285" w:name="_Toc431819566"/>
      <w:bookmarkStart w:id="9286" w:name="_Toc431821307"/>
      <w:bookmarkStart w:id="9287" w:name="_Toc431823049"/>
      <w:bookmarkStart w:id="9288" w:name="_Toc431824793"/>
      <w:bookmarkStart w:id="9289" w:name="_Toc431827643"/>
      <w:bookmarkStart w:id="9290" w:name="_Toc431831153"/>
      <w:bookmarkStart w:id="9291" w:name="_Toc431832945"/>
      <w:bookmarkStart w:id="9292" w:name="_Toc431834737"/>
      <w:bookmarkStart w:id="9293" w:name="_Toc431807351"/>
      <w:bookmarkStart w:id="9294" w:name="_Toc431809094"/>
      <w:bookmarkStart w:id="9295" w:name="_Toc431810862"/>
      <w:bookmarkStart w:id="9296" w:name="_Toc431812603"/>
      <w:bookmarkStart w:id="9297" w:name="_Toc431814344"/>
      <w:bookmarkStart w:id="9298" w:name="_Toc431816085"/>
      <w:bookmarkStart w:id="9299" w:name="_Toc431817826"/>
      <w:bookmarkStart w:id="9300" w:name="_Toc431819567"/>
      <w:bookmarkStart w:id="9301" w:name="_Toc431821308"/>
      <w:bookmarkStart w:id="9302" w:name="_Toc431823050"/>
      <w:bookmarkStart w:id="9303" w:name="_Toc431824794"/>
      <w:bookmarkStart w:id="9304" w:name="_Toc431827644"/>
      <w:bookmarkStart w:id="9305" w:name="_Toc431831154"/>
      <w:bookmarkStart w:id="9306" w:name="_Toc431832946"/>
      <w:bookmarkStart w:id="9307" w:name="_Toc431834738"/>
      <w:bookmarkStart w:id="9308" w:name="_Toc431807352"/>
      <w:bookmarkStart w:id="9309" w:name="_Toc431809095"/>
      <w:bookmarkStart w:id="9310" w:name="_Toc431810863"/>
      <w:bookmarkStart w:id="9311" w:name="_Toc431812604"/>
      <w:bookmarkStart w:id="9312" w:name="_Toc431814345"/>
      <w:bookmarkStart w:id="9313" w:name="_Toc431816086"/>
      <w:bookmarkStart w:id="9314" w:name="_Toc431817827"/>
      <w:bookmarkStart w:id="9315" w:name="_Toc431819568"/>
      <w:bookmarkStart w:id="9316" w:name="_Toc431821309"/>
      <w:bookmarkStart w:id="9317" w:name="_Toc431823051"/>
      <w:bookmarkStart w:id="9318" w:name="_Toc431824795"/>
      <w:bookmarkStart w:id="9319" w:name="_Toc431827645"/>
      <w:bookmarkStart w:id="9320" w:name="_Toc431831155"/>
      <w:bookmarkStart w:id="9321" w:name="_Toc431832947"/>
      <w:bookmarkStart w:id="9322" w:name="_Toc431834739"/>
      <w:bookmarkStart w:id="9323" w:name="_Toc431807353"/>
      <w:bookmarkStart w:id="9324" w:name="_Toc431809096"/>
      <w:bookmarkStart w:id="9325" w:name="_Toc431810864"/>
      <w:bookmarkStart w:id="9326" w:name="_Toc431812605"/>
      <w:bookmarkStart w:id="9327" w:name="_Toc431814346"/>
      <w:bookmarkStart w:id="9328" w:name="_Toc431816087"/>
      <w:bookmarkStart w:id="9329" w:name="_Toc431817828"/>
      <w:bookmarkStart w:id="9330" w:name="_Toc431819569"/>
      <w:bookmarkStart w:id="9331" w:name="_Toc431821310"/>
      <w:bookmarkStart w:id="9332" w:name="_Toc431823052"/>
      <w:bookmarkStart w:id="9333" w:name="_Toc431824796"/>
      <w:bookmarkStart w:id="9334" w:name="_Toc431827646"/>
      <w:bookmarkStart w:id="9335" w:name="_Toc431831156"/>
      <w:bookmarkStart w:id="9336" w:name="_Toc431832948"/>
      <w:bookmarkStart w:id="9337" w:name="_Toc431834740"/>
      <w:bookmarkStart w:id="9338" w:name="_Toc431807354"/>
      <w:bookmarkStart w:id="9339" w:name="_Toc431809097"/>
      <w:bookmarkStart w:id="9340" w:name="_Toc431810865"/>
      <w:bookmarkStart w:id="9341" w:name="_Toc431812606"/>
      <w:bookmarkStart w:id="9342" w:name="_Toc431814347"/>
      <w:bookmarkStart w:id="9343" w:name="_Toc431816088"/>
      <w:bookmarkStart w:id="9344" w:name="_Toc431817829"/>
      <w:bookmarkStart w:id="9345" w:name="_Toc431819570"/>
      <w:bookmarkStart w:id="9346" w:name="_Toc431821311"/>
      <w:bookmarkStart w:id="9347" w:name="_Toc431823053"/>
      <w:bookmarkStart w:id="9348" w:name="_Toc431824797"/>
      <w:bookmarkStart w:id="9349" w:name="_Toc431827647"/>
      <w:bookmarkStart w:id="9350" w:name="_Toc431831157"/>
      <w:bookmarkStart w:id="9351" w:name="_Toc431832949"/>
      <w:bookmarkStart w:id="9352" w:name="_Toc431834741"/>
      <w:bookmarkStart w:id="9353" w:name="_Toc431807358"/>
      <w:bookmarkStart w:id="9354" w:name="_Toc431809101"/>
      <w:bookmarkStart w:id="9355" w:name="_Toc431810869"/>
      <w:bookmarkStart w:id="9356" w:name="_Toc431812610"/>
      <w:bookmarkStart w:id="9357" w:name="_Toc431814351"/>
      <w:bookmarkStart w:id="9358" w:name="_Toc431816092"/>
      <w:bookmarkStart w:id="9359" w:name="_Toc431817833"/>
      <w:bookmarkStart w:id="9360" w:name="_Toc431819574"/>
      <w:bookmarkStart w:id="9361" w:name="_Toc431821315"/>
      <w:bookmarkStart w:id="9362" w:name="_Toc431823057"/>
      <w:bookmarkStart w:id="9363" w:name="_Toc431824801"/>
      <w:bookmarkStart w:id="9364" w:name="_Toc431827651"/>
      <w:bookmarkStart w:id="9365" w:name="_Toc431831161"/>
      <w:bookmarkStart w:id="9366" w:name="_Toc431832953"/>
      <w:bookmarkStart w:id="9367" w:name="_Toc431834745"/>
      <w:bookmarkStart w:id="9368" w:name="_Toc431807378"/>
      <w:bookmarkStart w:id="9369" w:name="_Toc431809121"/>
      <w:bookmarkStart w:id="9370" w:name="_Toc431810889"/>
      <w:bookmarkStart w:id="9371" w:name="_Toc431812630"/>
      <w:bookmarkStart w:id="9372" w:name="_Toc431814371"/>
      <w:bookmarkStart w:id="9373" w:name="_Toc431816112"/>
      <w:bookmarkStart w:id="9374" w:name="_Toc431817853"/>
      <w:bookmarkStart w:id="9375" w:name="_Toc431819594"/>
      <w:bookmarkStart w:id="9376" w:name="_Toc431821335"/>
      <w:bookmarkStart w:id="9377" w:name="_Toc431823077"/>
      <w:bookmarkStart w:id="9378" w:name="_Toc431824821"/>
      <w:bookmarkStart w:id="9379" w:name="_Toc431827671"/>
      <w:bookmarkStart w:id="9380" w:name="_Toc431831181"/>
      <w:bookmarkStart w:id="9381" w:name="_Toc431832973"/>
      <w:bookmarkStart w:id="9382" w:name="_Toc431834765"/>
      <w:bookmarkStart w:id="9383" w:name="_Toc431807379"/>
      <w:bookmarkStart w:id="9384" w:name="_Toc431809122"/>
      <w:bookmarkStart w:id="9385" w:name="_Toc431810890"/>
      <w:bookmarkStart w:id="9386" w:name="_Toc431812631"/>
      <w:bookmarkStart w:id="9387" w:name="_Toc431814372"/>
      <w:bookmarkStart w:id="9388" w:name="_Toc431816113"/>
      <w:bookmarkStart w:id="9389" w:name="_Toc431817854"/>
      <w:bookmarkStart w:id="9390" w:name="_Toc431819595"/>
      <w:bookmarkStart w:id="9391" w:name="_Toc431821336"/>
      <w:bookmarkStart w:id="9392" w:name="_Toc431823078"/>
      <w:bookmarkStart w:id="9393" w:name="_Toc431824822"/>
      <w:bookmarkStart w:id="9394" w:name="_Toc431827672"/>
      <w:bookmarkStart w:id="9395" w:name="_Toc431831182"/>
      <w:bookmarkStart w:id="9396" w:name="_Toc431832974"/>
      <w:bookmarkStart w:id="9397" w:name="_Toc431834766"/>
      <w:bookmarkStart w:id="9398" w:name="_Toc431807380"/>
      <w:bookmarkStart w:id="9399" w:name="_Toc431809123"/>
      <w:bookmarkStart w:id="9400" w:name="_Toc431810891"/>
      <w:bookmarkStart w:id="9401" w:name="_Toc431812632"/>
      <w:bookmarkStart w:id="9402" w:name="_Toc431814373"/>
      <w:bookmarkStart w:id="9403" w:name="_Toc431816114"/>
      <w:bookmarkStart w:id="9404" w:name="_Toc431817855"/>
      <w:bookmarkStart w:id="9405" w:name="_Toc431819596"/>
      <w:bookmarkStart w:id="9406" w:name="_Toc431821337"/>
      <w:bookmarkStart w:id="9407" w:name="_Toc431823079"/>
      <w:bookmarkStart w:id="9408" w:name="_Toc431824823"/>
      <w:bookmarkStart w:id="9409" w:name="_Toc431827673"/>
      <w:bookmarkStart w:id="9410" w:name="_Toc431831183"/>
      <w:bookmarkStart w:id="9411" w:name="_Toc431832975"/>
      <w:bookmarkStart w:id="9412" w:name="_Toc431834767"/>
      <w:bookmarkStart w:id="9413" w:name="_Toc431807403"/>
      <w:bookmarkStart w:id="9414" w:name="_Toc431809146"/>
      <w:bookmarkStart w:id="9415" w:name="_Toc431810914"/>
      <w:bookmarkStart w:id="9416" w:name="_Toc431812655"/>
      <w:bookmarkStart w:id="9417" w:name="_Toc431814396"/>
      <w:bookmarkStart w:id="9418" w:name="_Toc431816137"/>
      <w:bookmarkStart w:id="9419" w:name="_Toc431817878"/>
      <w:bookmarkStart w:id="9420" w:name="_Toc431819619"/>
      <w:bookmarkStart w:id="9421" w:name="_Toc431821360"/>
      <w:bookmarkStart w:id="9422" w:name="_Toc431823102"/>
      <w:bookmarkStart w:id="9423" w:name="_Toc431824846"/>
      <w:bookmarkStart w:id="9424" w:name="_Toc431827696"/>
      <w:bookmarkStart w:id="9425" w:name="_Toc431831206"/>
      <w:bookmarkStart w:id="9426" w:name="_Toc431832998"/>
      <w:bookmarkStart w:id="9427" w:name="_Toc431834790"/>
      <w:bookmarkStart w:id="9428" w:name="_Toc431807404"/>
      <w:bookmarkStart w:id="9429" w:name="_Toc431809147"/>
      <w:bookmarkStart w:id="9430" w:name="_Toc431810915"/>
      <w:bookmarkStart w:id="9431" w:name="_Toc431812656"/>
      <w:bookmarkStart w:id="9432" w:name="_Toc431814397"/>
      <w:bookmarkStart w:id="9433" w:name="_Toc431816138"/>
      <w:bookmarkStart w:id="9434" w:name="_Toc431817879"/>
      <w:bookmarkStart w:id="9435" w:name="_Toc431819620"/>
      <w:bookmarkStart w:id="9436" w:name="_Toc431821361"/>
      <w:bookmarkStart w:id="9437" w:name="_Toc431823103"/>
      <w:bookmarkStart w:id="9438" w:name="_Toc431824847"/>
      <w:bookmarkStart w:id="9439" w:name="_Toc431827697"/>
      <w:bookmarkStart w:id="9440" w:name="_Toc431831207"/>
      <w:bookmarkStart w:id="9441" w:name="_Toc431832999"/>
      <w:bookmarkStart w:id="9442" w:name="_Toc431834791"/>
      <w:bookmarkStart w:id="9443" w:name="_Toc431807405"/>
      <w:bookmarkStart w:id="9444" w:name="_Toc431809148"/>
      <w:bookmarkStart w:id="9445" w:name="_Toc431810916"/>
      <w:bookmarkStart w:id="9446" w:name="_Toc431812657"/>
      <w:bookmarkStart w:id="9447" w:name="_Toc431814398"/>
      <w:bookmarkStart w:id="9448" w:name="_Toc431816139"/>
      <w:bookmarkStart w:id="9449" w:name="_Toc431817880"/>
      <w:bookmarkStart w:id="9450" w:name="_Toc431819621"/>
      <w:bookmarkStart w:id="9451" w:name="_Toc431821362"/>
      <w:bookmarkStart w:id="9452" w:name="_Toc431823104"/>
      <w:bookmarkStart w:id="9453" w:name="_Toc431824848"/>
      <w:bookmarkStart w:id="9454" w:name="_Toc431827698"/>
      <w:bookmarkStart w:id="9455" w:name="_Toc431831208"/>
      <w:bookmarkStart w:id="9456" w:name="_Toc431833000"/>
      <w:bookmarkStart w:id="9457" w:name="_Toc431834792"/>
      <w:bookmarkStart w:id="9458" w:name="_Toc431807413"/>
      <w:bookmarkStart w:id="9459" w:name="_Toc431809156"/>
      <w:bookmarkStart w:id="9460" w:name="_Toc431810924"/>
      <w:bookmarkStart w:id="9461" w:name="_Toc431812665"/>
      <w:bookmarkStart w:id="9462" w:name="_Toc431814406"/>
      <w:bookmarkStart w:id="9463" w:name="_Toc431816147"/>
      <w:bookmarkStart w:id="9464" w:name="_Toc431817888"/>
      <w:bookmarkStart w:id="9465" w:name="_Toc431819629"/>
      <w:bookmarkStart w:id="9466" w:name="_Toc431821370"/>
      <w:bookmarkStart w:id="9467" w:name="_Toc431823112"/>
      <w:bookmarkStart w:id="9468" w:name="_Toc431824856"/>
      <w:bookmarkStart w:id="9469" w:name="_Toc431827706"/>
      <w:bookmarkStart w:id="9470" w:name="_Toc431831216"/>
      <w:bookmarkStart w:id="9471" w:name="_Toc431833008"/>
      <w:bookmarkStart w:id="9472" w:name="_Toc431834800"/>
      <w:bookmarkStart w:id="9473" w:name="_Toc431807414"/>
      <w:bookmarkStart w:id="9474" w:name="_Toc431809157"/>
      <w:bookmarkStart w:id="9475" w:name="_Toc431810925"/>
      <w:bookmarkStart w:id="9476" w:name="_Toc431812666"/>
      <w:bookmarkStart w:id="9477" w:name="_Toc431814407"/>
      <w:bookmarkStart w:id="9478" w:name="_Toc431816148"/>
      <w:bookmarkStart w:id="9479" w:name="_Toc431817889"/>
      <w:bookmarkStart w:id="9480" w:name="_Toc431819630"/>
      <w:bookmarkStart w:id="9481" w:name="_Toc431821371"/>
      <w:bookmarkStart w:id="9482" w:name="_Toc431823113"/>
      <w:bookmarkStart w:id="9483" w:name="_Toc431824857"/>
      <w:bookmarkStart w:id="9484" w:name="_Toc431827707"/>
      <w:bookmarkStart w:id="9485" w:name="_Toc431831217"/>
      <w:bookmarkStart w:id="9486" w:name="_Toc431833009"/>
      <w:bookmarkStart w:id="9487" w:name="_Toc431834801"/>
      <w:bookmarkStart w:id="9488" w:name="_Toc431807417"/>
      <w:bookmarkStart w:id="9489" w:name="_Toc431809160"/>
      <w:bookmarkStart w:id="9490" w:name="_Toc431810928"/>
      <w:bookmarkStart w:id="9491" w:name="_Toc431812669"/>
      <w:bookmarkStart w:id="9492" w:name="_Toc431814410"/>
      <w:bookmarkStart w:id="9493" w:name="_Toc431816151"/>
      <w:bookmarkStart w:id="9494" w:name="_Toc431817892"/>
      <w:bookmarkStart w:id="9495" w:name="_Toc431819633"/>
      <w:bookmarkStart w:id="9496" w:name="_Toc431821374"/>
      <w:bookmarkStart w:id="9497" w:name="_Toc431823116"/>
      <w:bookmarkStart w:id="9498" w:name="_Toc431824860"/>
      <w:bookmarkStart w:id="9499" w:name="_Toc431827710"/>
      <w:bookmarkStart w:id="9500" w:name="_Toc431831220"/>
      <w:bookmarkStart w:id="9501" w:name="_Toc431833012"/>
      <w:bookmarkStart w:id="9502" w:name="_Toc431834804"/>
      <w:bookmarkStart w:id="9503" w:name="_Toc431807418"/>
      <w:bookmarkStart w:id="9504" w:name="_Toc431809161"/>
      <w:bookmarkStart w:id="9505" w:name="_Toc431810929"/>
      <w:bookmarkStart w:id="9506" w:name="_Toc431812670"/>
      <w:bookmarkStart w:id="9507" w:name="_Toc431814411"/>
      <w:bookmarkStart w:id="9508" w:name="_Toc431816152"/>
      <w:bookmarkStart w:id="9509" w:name="_Toc431817893"/>
      <w:bookmarkStart w:id="9510" w:name="_Toc431819634"/>
      <w:bookmarkStart w:id="9511" w:name="_Toc431821375"/>
      <w:bookmarkStart w:id="9512" w:name="_Toc431823117"/>
      <w:bookmarkStart w:id="9513" w:name="_Toc431824861"/>
      <w:bookmarkStart w:id="9514" w:name="_Toc431827711"/>
      <w:bookmarkStart w:id="9515" w:name="_Toc431831221"/>
      <w:bookmarkStart w:id="9516" w:name="_Toc431833013"/>
      <w:bookmarkStart w:id="9517" w:name="_Toc431834805"/>
      <w:bookmarkStart w:id="9518" w:name="_Toc431807424"/>
      <w:bookmarkStart w:id="9519" w:name="_Toc431809167"/>
      <w:bookmarkStart w:id="9520" w:name="_Toc431810935"/>
      <w:bookmarkStart w:id="9521" w:name="_Toc431812676"/>
      <w:bookmarkStart w:id="9522" w:name="_Toc431814417"/>
      <w:bookmarkStart w:id="9523" w:name="_Toc431816158"/>
      <w:bookmarkStart w:id="9524" w:name="_Toc431817899"/>
      <w:bookmarkStart w:id="9525" w:name="_Toc431819640"/>
      <w:bookmarkStart w:id="9526" w:name="_Toc431821381"/>
      <w:bookmarkStart w:id="9527" w:name="_Toc431823123"/>
      <w:bookmarkStart w:id="9528" w:name="_Toc431824867"/>
      <w:bookmarkStart w:id="9529" w:name="_Toc431827717"/>
      <w:bookmarkStart w:id="9530" w:name="_Toc431831227"/>
      <w:bookmarkStart w:id="9531" w:name="_Toc431833019"/>
      <w:bookmarkStart w:id="9532" w:name="_Toc431834811"/>
      <w:bookmarkStart w:id="9533" w:name="_Toc431807425"/>
      <w:bookmarkStart w:id="9534" w:name="_Toc431809168"/>
      <w:bookmarkStart w:id="9535" w:name="_Toc431810936"/>
      <w:bookmarkStart w:id="9536" w:name="_Toc431812677"/>
      <w:bookmarkStart w:id="9537" w:name="_Toc431814418"/>
      <w:bookmarkStart w:id="9538" w:name="_Toc431816159"/>
      <w:bookmarkStart w:id="9539" w:name="_Toc431817900"/>
      <w:bookmarkStart w:id="9540" w:name="_Toc431819641"/>
      <w:bookmarkStart w:id="9541" w:name="_Toc431821382"/>
      <w:bookmarkStart w:id="9542" w:name="_Toc431823124"/>
      <w:bookmarkStart w:id="9543" w:name="_Toc431824868"/>
      <w:bookmarkStart w:id="9544" w:name="_Toc431827718"/>
      <w:bookmarkStart w:id="9545" w:name="_Toc431831228"/>
      <w:bookmarkStart w:id="9546" w:name="_Toc431833020"/>
      <w:bookmarkStart w:id="9547" w:name="_Toc431834812"/>
      <w:bookmarkStart w:id="9548" w:name="_Toc431807426"/>
      <w:bookmarkStart w:id="9549" w:name="_Toc431809169"/>
      <w:bookmarkStart w:id="9550" w:name="_Toc431810937"/>
      <w:bookmarkStart w:id="9551" w:name="_Toc431812678"/>
      <w:bookmarkStart w:id="9552" w:name="_Toc431814419"/>
      <w:bookmarkStart w:id="9553" w:name="_Toc431816160"/>
      <w:bookmarkStart w:id="9554" w:name="_Toc431817901"/>
      <w:bookmarkStart w:id="9555" w:name="_Toc431819642"/>
      <w:bookmarkStart w:id="9556" w:name="_Toc431821383"/>
      <w:bookmarkStart w:id="9557" w:name="_Toc431823125"/>
      <w:bookmarkStart w:id="9558" w:name="_Toc431824869"/>
      <w:bookmarkStart w:id="9559" w:name="_Toc431827719"/>
      <w:bookmarkStart w:id="9560" w:name="_Toc431831229"/>
      <w:bookmarkStart w:id="9561" w:name="_Toc431833021"/>
      <w:bookmarkStart w:id="9562" w:name="_Toc431834813"/>
      <w:bookmarkStart w:id="9563" w:name="_Toc431807438"/>
      <w:bookmarkStart w:id="9564" w:name="_Toc431809181"/>
      <w:bookmarkStart w:id="9565" w:name="_Toc431810949"/>
      <w:bookmarkStart w:id="9566" w:name="_Toc431812690"/>
      <w:bookmarkStart w:id="9567" w:name="_Toc431814431"/>
      <w:bookmarkStart w:id="9568" w:name="_Toc431816172"/>
      <w:bookmarkStart w:id="9569" w:name="_Toc431817913"/>
      <w:bookmarkStart w:id="9570" w:name="_Toc431819654"/>
      <w:bookmarkStart w:id="9571" w:name="_Toc431821395"/>
      <w:bookmarkStart w:id="9572" w:name="_Toc431823137"/>
      <w:bookmarkStart w:id="9573" w:name="_Toc431824881"/>
      <w:bookmarkStart w:id="9574" w:name="_Toc431827731"/>
      <w:bookmarkStart w:id="9575" w:name="_Toc431831241"/>
      <w:bookmarkStart w:id="9576" w:name="_Toc431833033"/>
      <w:bookmarkStart w:id="9577" w:name="_Toc431834825"/>
      <w:bookmarkStart w:id="9578" w:name="_Toc431807439"/>
      <w:bookmarkStart w:id="9579" w:name="_Toc431809182"/>
      <w:bookmarkStart w:id="9580" w:name="_Toc431810950"/>
      <w:bookmarkStart w:id="9581" w:name="_Toc431812691"/>
      <w:bookmarkStart w:id="9582" w:name="_Toc431814432"/>
      <w:bookmarkStart w:id="9583" w:name="_Toc431816173"/>
      <w:bookmarkStart w:id="9584" w:name="_Toc431817914"/>
      <w:bookmarkStart w:id="9585" w:name="_Toc431819655"/>
      <w:bookmarkStart w:id="9586" w:name="_Toc431821396"/>
      <w:bookmarkStart w:id="9587" w:name="_Toc431823138"/>
      <w:bookmarkStart w:id="9588" w:name="_Toc431824882"/>
      <w:bookmarkStart w:id="9589" w:name="_Toc431827732"/>
      <w:bookmarkStart w:id="9590" w:name="_Toc431831242"/>
      <w:bookmarkStart w:id="9591" w:name="_Toc431833034"/>
      <w:bookmarkStart w:id="9592" w:name="_Toc431834826"/>
      <w:bookmarkStart w:id="9593" w:name="_Toc431807440"/>
      <w:bookmarkStart w:id="9594" w:name="_Toc431809183"/>
      <w:bookmarkStart w:id="9595" w:name="_Toc431810951"/>
      <w:bookmarkStart w:id="9596" w:name="_Toc431812692"/>
      <w:bookmarkStart w:id="9597" w:name="_Toc431814433"/>
      <w:bookmarkStart w:id="9598" w:name="_Toc431816174"/>
      <w:bookmarkStart w:id="9599" w:name="_Toc431817915"/>
      <w:bookmarkStart w:id="9600" w:name="_Toc431819656"/>
      <w:bookmarkStart w:id="9601" w:name="_Toc431821397"/>
      <w:bookmarkStart w:id="9602" w:name="_Toc431823139"/>
      <w:bookmarkStart w:id="9603" w:name="_Toc431824883"/>
      <w:bookmarkStart w:id="9604" w:name="_Toc431827733"/>
      <w:bookmarkStart w:id="9605" w:name="_Toc431831243"/>
      <w:bookmarkStart w:id="9606" w:name="_Toc431833035"/>
      <w:bookmarkStart w:id="9607" w:name="_Toc431834827"/>
      <w:bookmarkStart w:id="9608" w:name="_Toc431807444"/>
      <w:bookmarkStart w:id="9609" w:name="_Toc431809187"/>
      <w:bookmarkStart w:id="9610" w:name="_Toc431810955"/>
      <w:bookmarkStart w:id="9611" w:name="_Toc431812696"/>
      <w:bookmarkStart w:id="9612" w:name="_Toc431814437"/>
      <w:bookmarkStart w:id="9613" w:name="_Toc431816178"/>
      <w:bookmarkStart w:id="9614" w:name="_Toc431817919"/>
      <w:bookmarkStart w:id="9615" w:name="_Toc431819660"/>
      <w:bookmarkStart w:id="9616" w:name="_Toc431821401"/>
      <w:bookmarkStart w:id="9617" w:name="_Toc431823143"/>
      <w:bookmarkStart w:id="9618" w:name="_Toc431824887"/>
      <w:bookmarkStart w:id="9619" w:name="_Toc431827737"/>
      <w:bookmarkStart w:id="9620" w:name="_Toc431831247"/>
      <w:bookmarkStart w:id="9621" w:name="_Toc431833039"/>
      <w:bookmarkStart w:id="9622" w:name="_Toc431834831"/>
      <w:bookmarkStart w:id="9623" w:name="_Toc431807446"/>
      <w:bookmarkStart w:id="9624" w:name="_Toc431809189"/>
      <w:bookmarkStart w:id="9625" w:name="_Toc431810957"/>
      <w:bookmarkStart w:id="9626" w:name="_Toc431812698"/>
      <w:bookmarkStart w:id="9627" w:name="_Toc431814439"/>
      <w:bookmarkStart w:id="9628" w:name="_Toc431816180"/>
      <w:bookmarkStart w:id="9629" w:name="_Toc431817921"/>
      <w:bookmarkStart w:id="9630" w:name="_Toc431819662"/>
      <w:bookmarkStart w:id="9631" w:name="_Toc431821403"/>
      <w:bookmarkStart w:id="9632" w:name="_Toc431823145"/>
      <w:bookmarkStart w:id="9633" w:name="_Toc431824889"/>
      <w:bookmarkStart w:id="9634" w:name="_Toc431827739"/>
      <w:bookmarkStart w:id="9635" w:name="_Toc431831249"/>
      <w:bookmarkStart w:id="9636" w:name="_Toc431833041"/>
      <w:bookmarkStart w:id="9637" w:name="_Toc431834833"/>
      <w:bookmarkStart w:id="9638" w:name="_Toc431807450"/>
      <w:bookmarkStart w:id="9639" w:name="_Toc431809193"/>
      <w:bookmarkStart w:id="9640" w:name="_Toc431810961"/>
      <w:bookmarkStart w:id="9641" w:name="_Toc431812702"/>
      <w:bookmarkStart w:id="9642" w:name="_Toc431814443"/>
      <w:bookmarkStart w:id="9643" w:name="_Toc431816184"/>
      <w:bookmarkStart w:id="9644" w:name="_Toc431817925"/>
      <w:bookmarkStart w:id="9645" w:name="_Toc431819666"/>
      <w:bookmarkStart w:id="9646" w:name="_Toc431821407"/>
      <w:bookmarkStart w:id="9647" w:name="_Toc431823149"/>
      <w:bookmarkStart w:id="9648" w:name="_Toc431824893"/>
      <w:bookmarkStart w:id="9649" w:name="_Toc431827743"/>
      <w:bookmarkStart w:id="9650" w:name="_Toc431831253"/>
      <w:bookmarkStart w:id="9651" w:name="_Toc431833045"/>
      <w:bookmarkStart w:id="9652" w:name="_Toc431834837"/>
      <w:bookmarkStart w:id="9653" w:name="_Toc431807451"/>
      <w:bookmarkStart w:id="9654" w:name="_Toc431809194"/>
      <w:bookmarkStart w:id="9655" w:name="_Toc431810962"/>
      <w:bookmarkStart w:id="9656" w:name="_Toc431812703"/>
      <w:bookmarkStart w:id="9657" w:name="_Toc431814444"/>
      <w:bookmarkStart w:id="9658" w:name="_Toc431816185"/>
      <w:bookmarkStart w:id="9659" w:name="_Toc431817926"/>
      <w:bookmarkStart w:id="9660" w:name="_Toc431819667"/>
      <w:bookmarkStart w:id="9661" w:name="_Toc431821408"/>
      <w:bookmarkStart w:id="9662" w:name="_Toc431823150"/>
      <w:bookmarkStart w:id="9663" w:name="_Toc431824894"/>
      <w:bookmarkStart w:id="9664" w:name="_Toc431827744"/>
      <w:bookmarkStart w:id="9665" w:name="_Toc431831254"/>
      <w:bookmarkStart w:id="9666" w:name="_Toc431833046"/>
      <w:bookmarkStart w:id="9667" w:name="_Toc431834838"/>
      <w:bookmarkStart w:id="9668" w:name="_Toc431807452"/>
      <w:bookmarkStart w:id="9669" w:name="_Toc431809195"/>
      <w:bookmarkStart w:id="9670" w:name="_Toc431810963"/>
      <w:bookmarkStart w:id="9671" w:name="_Toc431812704"/>
      <w:bookmarkStart w:id="9672" w:name="_Toc431814445"/>
      <w:bookmarkStart w:id="9673" w:name="_Toc431816186"/>
      <w:bookmarkStart w:id="9674" w:name="_Toc431817927"/>
      <w:bookmarkStart w:id="9675" w:name="_Toc431819668"/>
      <w:bookmarkStart w:id="9676" w:name="_Toc431821409"/>
      <w:bookmarkStart w:id="9677" w:name="_Toc431823151"/>
      <w:bookmarkStart w:id="9678" w:name="_Toc431824895"/>
      <w:bookmarkStart w:id="9679" w:name="_Toc431827745"/>
      <w:bookmarkStart w:id="9680" w:name="_Toc431831255"/>
      <w:bookmarkStart w:id="9681" w:name="_Toc431833047"/>
      <w:bookmarkStart w:id="9682" w:name="_Toc431834839"/>
      <w:bookmarkStart w:id="9683" w:name="_Toc431807460"/>
      <w:bookmarkStart w:id="9684" w:name="_Toc431809203"/>
      <w:bookmarkStart w:id="9685" w:name="_Toc431810971"/>
      <w:bookmarkStart w:id="9686" w:name="_Toc431812712"/>
      <w:bookmarkStart w:id="9687" w:name="_Toc431814453"/>
      <w:bookmarkStart w:id="9688" w:name="_Toc431816194"/>
      <w:bookmarkStart w:id="9689" w:name="_Toc431817935"/>
      <w:bookmarkStart w:id="9690" w:name="_Toc431819676"/>
      <w:bookmarkStart w:id="9691" w:name="_Toc431821417"/>
      <w:bookmarkStart w:id="9692" w:name="_Toc431823159"/>
      <w:bookmarkStart w:id="9693" w:name="_Toc431824903"/>
      <w:bookmarkStart w:id="9694" w:name="_Toc431827753"/>
      <w:bookmarkStart w:id="9695" w:name="_Toc431831263"/>
      <w:bookmarkStart w:id="9696" w:name="_Toc431833055"/>
      <w:bookmarkStart w:id="9697" w:name="_Toc431834847"/>
      <w:bookmarkStart w:id="9698" w:name="_Toc431807461"/>
      <w:bookmarkStart w:id="9699" w:name="_Toc431809204"/>
      <w:bookmarkStart w:id="9700" w:name="_Toc431810972"/>
      <w:bookmarkStart w:id="9701" w:name="_Toc431812713"/>
      <w:bookmarkStart w:id="9702" w:name="_Toc431814454"/>
      <w:bookmarkStart w:id="9703" w:name="_Toc431816195"/>
      <w:bookmarkStart w:id="9704" w:name="_Toc431817936"/>
      <w:bookmarkStart w:id="9705" w:name="_Toc431819677"/>
      <w:bookmarkStart w:id="9706" w:name="_Toc431821418"/>
      <w:bookmarkStart w:id="9707" w:name="_Toc431823160"/>
      <w:bookmarkStart w:id="9708" w:name="_Toc431824904"/>
      <w:bookmarkStart w:id="9709" w:name="_Toc431827754"/>
      <w:bookmarkStart w:id="9710" w:name="_Toc431831264"/>
      <w:bookmarkStart w:id="9711" w:name="_Toc431833056"/>
      <w:bookmarkStart w:id="9712" w:name="_Toc431834848"/>
      <w:bookmarkStart w:id="9713" w:name="_Toc431807462"/>
      <w:bookmarkStart w:id="9714" w:name="_Toc431809205"/>
      <w:bookmarkStart w:id="9715" w:name="_Toc431810973"/>
      <w:bookmarkStart w:id="9716" w:name="_Toc431812714"/>
      <w:bookmarkStart w:id="9717" w:name="_Toc431814455"/>
      <w:bookmarkStart w:id="9718" w:name="_Toc431816196"/>
      <w:bookmarkStart w:id="9719" w:name="_Toc431817937"/>
      <w:bookmarkStart w:id="9720" w:name="_Toc431819678"/>
      <w:bookmarkStart w:id="9721" w:name="_Toc431821419"/>
      <w:bookmarkStart w:id="9722" w:name="_Toc431823161"/>
      <w:bookmarkStart w:id="9723" w:name="_Toc431824905"/>
      <w:bookmarkStart w:id="9724" w:name="_Toc431827755"/>
      <w:bookmarkStart w:id="9725" w:name="_Toc431831265"/>
      <w:bookmarkStart w:id="9726" w:name="_Toc431833057"/>
      <w:bookmarkStart w:id="9727" w:name="_Toc431834849"/>
      <w:bookmarkStart w:id="9728" w:name="_Toc431807467"/>
      <w:bookmarkStart w:id="9729" w:name="_Toc431809210"/>
      <w:bookmarkStart w:id="9730" w:name="_Toc431810978"/>
      <w:bookmarkStart w:id="9731" w:name="_Toc431812719"/>
      <w:bookmarkStart w:id="9732" w:name="_Toc431814460"/>
      <w:bookmarkStart w:id="9733" w:name="_Toc431816201"/>
      <w:bookmarkStart w:id="9734" w:name="_Toc431817942"/>
      <w:bookmarkStart w:id="9735" w:name="_Toc431819683"/>
      <w:bookmarkStart w:id="9736" w:name="_Toc431821424"/>
      <w:bookmarkStart w:id="9737" w:name="_Toc431823166"/>
      <w:bookmarkStart w:id="9738" w:name="_Toc431824910"/>
      <w:bookmarkStart w:id="9739" w:name="_Toc431827760"/>
      <w:bookmarkStart w:id="9740" w:name="_Toc431831270"/>
      <w:bookmarkStart w:id="9741" w:name="_Toc431833062"/>
      <w:bookmarkStart w:id="9742" w:name="_Toc431834854"/>
      <w:bookmarkStart w:id="9743" w:name="_Toc431807468"/>
      <w:bookmarkStart w:id="9744" w:name="_Toc431809211"/>
      <w:bookmarkStart w:id="9745" w:name="_Toc431810979"/>
      <w:bookmarkStart w:id="9746" w:name="_Toc431812720"/>
      <w:bookmarkStart w:id="9747" w:name="_Toc431814461"/>
      <w:bookmarkStart w:id="9748" w:name="_Toc431816202"/>
      <w:bookmarkStart w:id="9749" w:name="_Toc431817943"/>
      <w:bookmarkStart w:id="9750" w:name="_Toc431819684"/>
      <w:bookmarkStart w:id="9751" w:name="_Toc431821425"/>
      <w:bookmarkStart w:id="9752" w:name="_Toc431823167"/>
      <w:bookmarkStart w:id="9753" w:name="_Toc431824911"/>
      <w:bookmarkStart w:id="9754" w:name="_Toc431827761"/>
      <w:bookmarkStart w:id="9755" w:name="_Toc431831271"/>
      <w:bookmarkStart w:id="9756" w:name="_Toc431833063"/>
      <w:bookmarkStart w:id="9757" w:name="_Toc431834855"/>
      <w:bookmarkStart w:id="9758" w:name="_Toc431807469"/>
      <w:bookmarkStart w:id="9759" w:name="_Toc431809212"/>
      <w:bookmarkStart w:id="9760" w:name="_Toc431810980"/>
      <w:bookmarkStart w:id="9761" w:name="_Toc431812721"/>
      <w:bookmarkStart w:id="9762" w:name="_Toc431814462"/>
      <w:bookmarkStart w:id="9763" w:name="_Toc431816203"/>
      <w:bookmarkStart w:id="9764" w:name="_Toc431817944"/>
      <w:bookmarkStart w:id="9765" w:name="_Toc431819685"/>
      <w:bookmarkStart w:id="9766" w:name="_Toc431821426"/>
      <w:bookmarkStart w:id="9767" w:name="_Toc431823168"/>
      <w:bookmarkStart w:id="9768" w:name="_Toc431824912"/>
      <w:bookmarkStart w:id="9769" w:name="_Toc431827762"/>
      <w:bookmarkStart w:id="9770" w:name="_Toc431831272"/>
      <w:bookmarkStart w:id="9771" w:name="_Toc431833064"/>
      <w:bookmarkStart w:id="9772" w:name="_Toc431834856"/>
      <w:bookmarkStart w:id="9773" w:name="_Toc431807476"/>
      <w:bookmarkStart w:id="9774" w:name="_Toc431809219"/>
      <w:bookmarkStart w:id="9775" w:name="_Toc431810987"/>
      <w:bookmarkStart w:id="9776" w:name="_Toc431812728"/>
      <w:bookmarkStart w:id="9777" w:name="_Toc431814469"/>
      <w:bookmarkStart w:id="9778" w:name="_Toc431816210"/>
      <w:bookmarkStart w:id="9779" w:name="_Toc431817951"/>
      <w:bookmarkStart w:id="9780" w:name="_Toc431819692"/>
      <w:bookmarkStart w:id="9781" w:name="_Toc431821433"/>
      <w:bookmarkStart w:id="9782" w:name="_Toc431823175"/>
      <w:bookmarkStart w:id="9783" w:name="_Toc431824919"/>
      <w:bookmarkStart w:id="9784" w:name="_Toc431827769"/>
      <w:bookmarkStart w:id="9785" w:name="_Toc431831279"/>
      <w:bookmarkStart w:id="9786" w:name="_Toc431833071"/>
      <w:bookmarkStart w:id="9787" w:name="_Toc431834863"/>
      <w:bookmarkStart w:id="9788" w:name="_Toc431807477"/>
      <w:bookmarkStart w:id="9789" w:name="_Toc431809220"/>
      <w:bookmarkStart w:id="9790" w:name="_Toc431810988"/>
      <w:bookmarkStart w:id="9791" w:name="_Toc431812729"/>
      <w:bookmarkStart w:id="9792" w:name="_Toc431814470"/>
      <w:bookmarkStart w:id="9793" w:name="_Toc431816211"/>
      <w:bookmarkStart w:id="9794" w:name="_Toc431817952"/>
      <w:bookmarkStart w:id="9795" w:name="_Toc431819693"/>
      <w:bookmarkStart w:id="9796" w:name="_Toc431821434"/>
      <w:bookmarkStart w:id="9797" w:name="_Toc431823176"/>
      <w:bookmarkStart w:id="9798" w:name="_Toc431824920"/>
      <w:bookmarkStart w:id="9799" w:name="_Toc431827770"/>
      <w:bookmarkStart w:id="9800" w:name="_Toc431831280"/>
      <w:bookmarkStart w:id="9801" w:name="_Toc431833072"/>
      <w:bookmarkStart w:id="9802" w:name="_Toc431834864"/>
      <w:bookmarkStart w:id="9803" w:name="_Toc431807478"/>
      <w:bookmarkStart w:id="9804" w:name="_Toc431809221"/>
      <w:bookmarkStart w:id="9805" w:name="_Toc431810989"/>
      <w:bookmarkStart w:id="9806" w:name="_Toc431812730"/>
      <w:bookmarkStart w:id="9807" w:name="_Toc431814471"/>
      <w:bookmarkStart w:id="9808" w:name="_Toc431816212"/>
      <w:bookmarkStart w:id="9809" w:name="_Toc431817953"/>
      <w:bookmarkStart w:id="9810" w:name="_Toc431819694"/>
      <w:bookmarkStart w:id="9811" w:name="_Toc431821435"/>
      <w:bookmarkStart w:id="9812" w:name="_Toc431823177"/>
      <w:bookmarkStart w:id="9813" w:name="_Toc431824921"/>
      <w:bookmarkStart w:id="9814" w:name="_Toc431827771"/>
      <w:bookmarkStart w:id="9815" w:name="_Toc431831281"/>
      <w:bookmarkStart w:id="9816" w:name="_Toc431833073"/>
      <w:bookmarkStart w:id="9817" w:name="_Toc431834865"/>
      <w:bookmarkStart w:id="9818" w:name="_Toc431807488"/>
      <w:bookmarkStart w:id="9819" w:name="_Toc431809231"/>
      <w:bookmarkStart w:id="9820" w:name="_Toc431810999"/>
      <w:bookmarkStart w:id="9821" w:name="_Toc431812740"/>
      <w:bookmarkStart w:id="9822" w:name="_Toc431814481"/>
      <w:bookmarkStart w:id="9823" w:name="_Toc431816222"/>
      <w:bookmarkStart w:id="9824" w:name="_Toc431817963"/>
      <w:bookmarkStart w:id="9825" w:name="_Toc431819704"/>
      <w:bookmarkStart w:id="9826" w:name="_Toc431821445"/>
      <w:bookmarkStart w:id="9827" w:name="_Toc431823187"/>
      <w:bookmarkStart w:id="9828" w:name="_Toc431824931"/>
      <w:bookmarkStart w:id="9829" w:name="_Toc431827781"/>
      <w:bookmarkStart w:id="9830" w:name="_Toc431831291"/>
      <w:bookmarkStart w:id="9831" w:name="_Toc431833083"/>
      <w:bookmarkStart w:id="9832" w:name="_Toc431834875"/>
      <w:bookmarkStart w:id="9833" w:name="_Toc431807489"/>
      <w:bookmarkStart w:id="9834" w:name="_Toc431809232"/>
      <w:bookmarkStart w:id="9835" w:name="_Toc431811000"/>
      <w:bookmarkStart w:id="9836" w:name="_Toc431812741"/>
      <w:bookmarkStart w:id="9837" w:name="_Toc431814482"/>
      <w:bookmarkStart w:id="9838" w:name="_Toc431816223"/>
      <w:bookmarkStart w:id="9839" w:name="_Toc431817964"/>
      <w:bookmarkStart w:id="9840" w:name="_Toc431819705"/>
      <w:bookmarkStart w:id="9841" w:name="_Toc431821446"/>
      <w:bookmarkStart w:id="9842" w:name="_Toc431823188"/>
      <w:bookmarkStart w:id="9843" w:name="_Toc431824932"/>
      <w:bookmarkStart w:id="9844" w:name="_Toc431827782"/>
      <w:bookmarkStart w:id="9845" w:name="_Toc431831292"/>
      <w:bookmarkStart w:id="9846" w:name="_Toc431833084"/>
      <w:bookmarkStart w:id="9847" w:name="_Toc431834876"/>
      <w:bookmarkStart w:id="9848" w:name="_Toc431807490"/>
      <w:bookmarkStart w:id="9849" w:name="_Toc431809233"/>
      <w:bookmarkStart w:id="9850" w:name="_Toc431811001"/>
      <w:bookmarkStart w:id="9851" w:name="_Toc431812742"/>
      <w:bookmarkStart w:id="9852" w:name="_Toc431814483"/>
      <w:bookmarkStart w:id="9853" w:name="_Toc431816224"/>
      <w:bookmarkStart w:id="9854" w:name="_Toc431817965"/>
      <w:bookmarkStart w:id="9855" w:name="_Toc431819706"/>
      <w:bookmarkStart w:id="9856" w:name="_Toc431821447"/>
      <w:bookmarkStart w:id="9857" w:name="_Toc431823189"/>
      <w:bookmarkStart w:id="9858" w:name="_Toc431824933"/>
      <w:bookmarkStart w:id="9859" w:name="_Toc431827783"/>
      <w:bookmarkStart w:id="9860" w:name="_Toc431831293"/>
      <w:bookmarkStart w:id="9861" w:name="_Toc431833085"/>
      <w:bookmarkStart w:id="9862" w:name="_Toc431834877"/>
      <w:bookmarkStart w:id="9863" w:name="_Toc431807499"/>
      <w:bookmarkStart w:id="9864" w:name="_Toc431809242"/>
      <w:bookmarkStart w:id="9865" w:name="_Toc431811010"/>
      <w:bookmarkStart w:id="9866" w:name="_Toc431812751"/>
      <w:bookmarkStart w:id="9867" w:name="_Toc431814492"/>
      <w:bookmarkStart w:id="9868" w:name="_Toc431816233"/>
      <w:bookmarkStart w:id="9869" w:name="_Toc431817974"/>
      <w:bookmarkStart w:id="9870" w:name="_Toc431819715"/>
      <w:bookmarkStart w:id="9871" w:name="_Toc431821456"/>
      <w:bookmarkStart w:id="9872" w:name="_Toc431823198"/>
      <w:bookmarkStart w:id="9873" w:name="_Toc431824942"/>
      <w:bookmarkStart w:id="9874" w:name="_Toc431827792"/>
      <w:bookmarkStart w:id="9875" w:name="_Toc431831302"/>
      <w:bookmarkStart w:id="9876" w:name="_Toc431833094"/>
      <w:bookmarkStart w:id="9877" w:name="_Toc431834886"/>
      <w:bookmarkStart w:id="9878" w:name="_Toc431807500"/>
      <w:bookmarkStart w:id="9879" w:name="_Toc431809243"/>
      <w:bookmarkStart w:id="9880" w:name="_Toc431811011"/>
      <w:bookmarkStart w:id="9881" w:name="_Toc431812752"/>
      <w:bookmarkStart w:id="9882" w:name="_Toc431814493"/>
      <w:bookmarkStart w:id="9883" w:name="_Toc431816234"/>
      <w:bookmarkStart w:id="9884" w:name="_Toc431817975"/>
      <w:bookmarkStart w:id="9885" w:name="_Toc431819716"/>
      <w:bookmarkStart w:id="9886" w:name="_Toc431821457"/>
      <w:bookmarkStart w:id="9887" w:name="_Toc431823199"/>
      <w:bookmarkStart w:id="9888" w:name="_Toc431824943"/>
      <w:bookmarkStart w:id="9889" w:name="_Toc431827793"/>
      <w:bookmarkStart w:id="9890" w:name="_Toc431831303"/>
      <w:bookmarkStart w:id="9891" w:name="_Toc431833095"/>
      <w:bookmarkStart w:id="9892" w:name="_Toc431834887"/>
      <w:bookmarkStart w:id="9893" w:name="_Toc431807506"/>
      <w:bookmarkStart w:id="9894" w:name="_Toc431809249"/>
      <w:bookmarkStart w:id="9895" w:name="_Toc431811017"/>
      <w:bookmarkStart w:id="9896" w:name="_Toc431812758"/>
      <w:bookmarkStart w:id="9897" w:name="_Toc431814499"/>
      <w:bookmarkStart w:id="9898" w:name="_Toc431816240"/>
      <w:bookmarkStart w:id="9899" w:name="_Toc431817981"/>
      <w:bookmarkStart w:id="9900" w:name="_Toc431819722"/>
      <w:bookmarkStart w:id="9901" w:name="_Toc431821463"/>
      <w:bookmarkStart w:id="9902" w:name="_Toc431823205"/>
      <w:bookmarkStart w:id="9903" w:name="_Toc431824949"/>
      <w:bookmarkStart w:id="9904" w:name="_Toc431827799"/>
      <w:bookmarkStart w:id="9905" w:name="_Toc431831309"/>
      <w:bookmarkStart w:id="9906" w:name="_Toc431833101"/>
      <w:bookmarkStart w:id="9907" w:name="_Toc431834893"/>
      <w:bookmarkStart w:id="9908" w:name="_Toc431807507"/>
      <w:bookmarkStart w:id="9909" w:name="_Toc431809250"/>
      <w:bookmarkStart w:id="9910" w:name="_Toc431811018"/>
      <w:bookmarkStart w:id="9911" w:name="_Toc431812759"/>
      <w:bookmarkStart w:id="9912" w:name="_Toc431814500"/>
      <w:bookmarkStart w:id="9913" w:name="_Toc431816241"/>
      <w:bookmarkStart w:id="9914" w:name="_Toc431817982"/>
      <w:bookmarkStart w:id="9915" w:name="_Toc431819723"/>
      <w:bookmarkStart w:id="9916" w:name="_Toc431821464"/>
      <w:bookmarkStart w:id="9917" w:name="_Toc431823206"/>
      <w:bookmarkStart w:id="9918" w:name="_Toc431824950"/>
      <w:bookmarkStart w:id="9919" w:name="_Toc431827800"/>
      <w:bookmarkStart w:id="9920" w:name="_Toc431831310"/>
      <w:bookmarkStart w:id="9921" w:name="_Toc431833102"/>
      <w:bookmarkStart w:id="9922" w:name="_Toc431834894"/>
      <w:bookmarkStart w:id="9923" w:name="_Toc431807508"/>
      <w:bookmarkStart w:id="9924" w:name="_Toc431809251"/>
      <w:bookmarkStart w:id="9925" w:name="_Toc431811019"/>
      <w:bookmarkStart w:id="9926" w:name="_Toc431812760"/>
      <w:bookmarkStart w:id="9927" w:name="_Toc431814501"/>
      <w:bookmarkStart w:id="9928" w:name="_Toc431816242"/>
      <w:bookmarkStart w:id="9929" w:name="_Toc431817983"/>
      <w:bookmarkStart w:id="9930" w:name="_Toc431819724"/>
      <w:bookmarkStart w:id="9931" w:name="_Toc431821465"/>
      <w:bookmarkStart w:id="9932" w:name="_Toc431823207"/>
      <w:bookmarkStart w:id="9933" w:name="_Toc431824951"/>
      <w:bookmarkStart w:id="9934" w:name="_Toc431827801"/>
      <w:bookmarkStart w:id="9935" w:name="_Toc431831311"/>
      <w:bookmarkStart w:id="9936" w:name="_Toc431833103"/>
      <w:bookmarkStart w:id="9937" w:name="_Toc431834895"/>
      <w:bookmarkStart w:id="9938" w:name="_Toc431807522"/>
      <w:bookmarkStart w:id="9939" w:name="_Toc431809265"/>
      <w:bookmarkStart w:id="9940" w:name="_Toc431811033"/>
      <w:bookmarkStart w:id="9941" w:name="_Toc431812774"/>
      <w:bookmarkStart w:id="9942" w:name="_Toc431814515"/>
      <w:bookmarkStart w:id="9943" w:name="_Toc431816256"/>
      <w:bookmarkStart w:id="9944" w:name="_Toc431817997"/>
      <w:bookmarkStart w:id="9945" w:name="_Toc431819738"/>
      <w:bookmarkStart w:id="9946" w:name="_Toc431821479"/>
      <w:bookmarkStart w:id="9947" w:name="_Toc431823221"/>
      <w:bookmarkStart w:id="9948" w:name="_Toc431824965"/>
      <w:bookmarkStart w:id="9949" w:name="_Toc431827815"/>
      <w:bookmarkStart w:id="9950" w:name="_Toc431831325"/>
      <w:bookmarkStart w:id="9951" w:name="_Toc431833117"/>
      <w:bookmarkStart w:id="9952" w:name="_Toc431834909"/>
      <w:bookmarkStart w:id="9953" w:name="_Toc431807523"/>
      <w:bookmarkStart w:id="9954" w:name="_Toc431809266"/>
      <w:bookmarkStart w:id="9955" w:name="_Toc431811034"/>
      <w:bookmarkStart w:id="9956" w:name="_Toc431812775"/>
      <w:bookmarkStart w:id="9957" w:name="_Toc431814516"/>
      <w:bookmarkStart w:id="9958" w:name="_Toc431816257"/>
      <w:bookmarkStart w:id="9959" w:name="_Toc431817998"/>
      <w:bookmarkStart w:id="9960" w:name="_Toc431819739"/>
      <w:bookmarkStart w:id="9961" w:name="_Toc431821480"/>
      <w:bookmarkStart w:id="9962" w:name="_Toc431823222"/>
      <w:bookmarkStart w:id="9963" w:name="_Toc431824966"/>
      <w:bookmarkStart w:id="9964" w:name="_Toc431827816"/>
      <w:bookmarkStart w:id="9965" w:name="_Toc431831326"/>
      <w:bookmarkStart w:id="9966" w:name="_Toc431833118"/>
      <w:bookmarkStart w:id="9967" w:name="_Toc431834910"/>
      <w:bookmarkStart w:id="9968" w:name="_Toc431807525"/>
      <w:bookmarkStart w:id="9969" w:name="_Toc431809268"/>
      <w:bookmarkStart w:id="9970" w:name="_Toc431811036"/>
      <w:bookmarkStart w:id="9971" w:name="_Toc431812777"/>
      <w:bookmarkStart w:id="9972" w:name="_Toc431814518"/>
      <w:bookmarkStart w:id="9973" w:name="_Toc431816259"/>
      <w:bookmarkStart w:id="9974" w:name="_Toc431818000"/>
      <w:bookmarkStart w:id="9975" w:name="_Toc431819741"/>
      <w:bookmarkStart w:id="9976" w:name="_Toc431821482"/>
      <w:bookmarkStart w:id="9977" w:name="_Toc431823224"/>
      <w:bookmarkStart w:id="9978" w:name="_Toc431824968"/>
      <w:bookmarkStart w:id="9979" w:name="_Toc431827818"/>
      <w:bookmarkStart w:id="9980" w:name="_Toc431831328"/>
      <w:bookmarkStart w:id="9981" w:name="_Toc431833120"/>
      <w:bookmarkStart w:id="9982" w:name="_Toc431834912"/>
      <w:bookmarkStart w:id="9983" w:name="_Toc431807532"/>
      <w:bookmarkStart w:id="9984" w:name="_Toc431809275"/>
      <w:bookmarkStart w:id="9985" w:name="_Toc431811043"/>
      <w:bookmarkStart w:id="9986" w:name="_Toc431812784"/>
      <w:bookmarkStart w:id="9987" w:name="_Toc431814525"/>
      <w:bookmarkStart w:id="9988" w:name="_Toc431816266"/>
      <w:bookmarkStart w:id="9989" w:name="_Toc431818007"/>
      <w:bookmarkStart w:id="9990" w:name="_Toc431819748"/>
      <w:bookmarkStart w:id="9991" w:name="_Toc431821489"/>
      <w:bookmarkStart w:id="9992" w:name="_Toc431823231"/>
      <w:bookmarkStart w:id="9993" w:name="_Toc431824975"/>
      <w:bookmarkStart w:id="9994" w:name="_Toc431827825"/>
      <w:bookmarkStart w:id="9995" w:name="_Toc431831335"/>
      <w:bookmarkStart w:id="9996" w:name="_Toc431833127"/>
      <w:bookmarkStart w:id="9997" w:name="_Toc431834919"/>
      <w:bookmarkStart w:id="9998" w:name="_Toc431807533"/>
      <w:bookmarkStart w:id="9999" w:name="_Toc431809276"/>
      <w:bookmarkStart w:id="10000" w:name="_Toc431811044"/>
      <w:bookmarkStart w:id="10001" w:name="_Toc431812785"/>
      <w:bookmarkStart w:id="10002" w:name="_Toc431814526"/>
      <w:bookmarkStart w:id="10003" w:name="_Toc431816267"/>
      <w:bookmarkStart w:id="10004" w:name="_Toc431818008"/>
      <w:bookmarkStart w:id="10005" w:name="_Toc431819749"/>
      <w:bookmarkStart w:id="10006" w:name="_Toc431821490"/>
      <w:bookmarkStart w:id="10007" w:name="_Toc431823232"/>
      <w:bookmarkStart w:id="10008" w:name="_Toc431824976"/>
      <w:bookmarkStart w:id="10009" w:name="_Toc431827826"/>
      <w:bookmarkStart w:id="10010" w:name="_Toc431831336"/>
      <w:bookmarkStart w:id="10011" w:name="_Toc431833128"/>
      <w:bookmarkStart w:id="10012" w:name="_Toc431834920"/>
      <w:bookmarkStart w:id="10013" w:name="_Toc431807535"/>
      <w:bookmarkStart w:id="10014" w:name="_Toc431809278"/>
      <w:bookmarkStart w:id="10015" w:name="_Toc431811046"/>
      <w:bookmarkStart w:id="10016" w:name="_Toc431812787"/>
      <w:bookmarkStart w:id="10017" w:name="_Toc431814528"/>
      <w:bookmarkStart w:id="10018" w:name="_Toc431816269"/>
      <w:bookmarkStart w:id="10019" w:name="_Toc431818010"/>
      <w:bookmarkStart w:id="10020" w:name="_Toc431819751"/>
      <w:bookmarkStart w:id="10021" w:name="_Toc431821492"/>
      <w:bookmarkStart w:id="10022" w:name="_Toc431823234"/>
      <w:bookmarkStart w:id="10023" w:name="_Toc431824978"/>
      <w:bookmarkStart w:id="10024" w:name="_Toc431827828"/>
      <w:bookmarkStart w:id="10025" w:name="_Toc431831338"/>
      <w:bookmarkStart w:id="10026" w:name="_Toc431833130"/>
      <w:bookmarkStart w:id="10027" w:name="_Toc431834922"/>
      <w:bookmarkStart w:id="10028" w:name="_Toc431807552"/>
      <w:bookmarkStart w:id="10029" w:name="_Toc431809295"/>
      <w:bookmarkStart w:id="10030" w:name="_Toc431811063"/>
      <w:bookmarkStart w:id="10031" w:name="_Toc431812804"/>
      <w:bookmarkStart w:id="10032" w:name="_Toc431814545"/>
      <w:bookmarkStart w:id="10033" w:name="_Toc431816286"/>
      <w:bookmarkStart w:id="10034" w:name="_Toc431818027"/>
      <w:bookmarkStart w:id="10035" w:name="_Toc431819768"/>
      <w:bookmarkStart w:id="10036" w:name="_Toc431821509"/>
      <w:bookmarkStart w:id="10037" w:name="_Toc431823251"/>
      <w:bookmarkStart w:id="10038" w:name="_Toc431824995"/>
      <w:bookmarkStart w:id="10039" w:name="_Toc431827845"/>
      <w:bookmarkStart w:id="10040" w:name="_Toc431831355"/>
      <w:bookmarkStart w:id="10041" w:name="_Toc431833147"/>
      <w:bookmarkStart w:id="10042" w:name="_Toc431834939"/>
      <w:bookmarkStart w:id="10043" w:name="_Toc431807553"/>
      <w:bookmarkStart w:id="10044" w:name="_Toc431809296"/>
      <w:bookmarkStart w:id="10045" w:name="_Toc431811064"/>
      <w:bookmarkStart w:id="10046" w:name="_Toc431812805"/>
      <w:bookmarkStart w:id="10047" w:name="_Toc431814546"/>
      <w:bookmarkStart w:id="10048" w:name="_Toc431816287"/>
      <w:bookmarkStart w:id="10049" w:name="_Toc431818028"/>
      <w:bookmarkStart w:id="10050" w:name="_Toc431819769"/>
      <w:bookmarkStart w:id="10051" w:name="_Toc431821510"/>
      <w:bookmarkStart w:id="10052" w:name="_Toc431823252"/>
      <w:bookmarkStart w:id="10053" w:name="_Toc431824996"/>
      <w:bookmarkStart w:id="10054" w:name="_Toc431827846"/>
      <w:bookmarkStart w:id="10055" w:name="_Toc431831356"/>
      <w:bookmarkStart w:id="10056" w:name="_Toc431833148"/>
      <w:bookmarkStart w:id="10057" w:name="_Toc431834940"/>
      <w:bookmarkStart w:id="10058" w:name="_Toc431807554"/>
      <w:bookmarkStart w:id="10059" w:name="_Toc431809297"/>
      <w:bookmarkStart w:id="10060" w:name="_Toc431811065"/>
      <w:bookmarkStart w:id="10061" w:name="_Toc431812806"/>
      <w:bookmarkStart w:id="10062" w:name="_Toc431814547"/>
      <w:bookmarkStart w:id="10063" w:name="_Toc431816288"/>
      <w:bookmarkStart w:id="10064" w:name="_Toc431818029"/>
      <w:bookmarkStart w:id="10065" w:name="_Toc431819770"/>
      <w:bookmarkStart w:id="10066" w:name="_Toc431821511"/>
      <w:bookmarkStart w:id="10067" w:name="_Toc431823253"/>
      <w:bookmarkStart w:id="10068" w:name="_Toc431824997"/>
      <w:bookmarkStart w:id="10069" w:name="_Toc431827847"/>
      <w:bookmarkStart w:id="10070" w:name="_Toc431831357"/>
      <w:bookmarkStart w:id="10071" w:name="_Toc431833149"/>
      <w:bookmarkStart w:id="10072" w:name="_Toc431834941"/>
      <w:bookmarkStart w:id="10073" w:name="_Toc431807555"/>
      <w:bookmarkStart w:id="10074" w:name="_Toc431809298"/>
      <w:bookmarkStart w:id="10075" w:name="_Toc431811066"/>
      <w:bookmarkStart w:id="10076" w:name="_Toc431812807"/>
      <w:bookmarkStart w:id="10077" w:name="_Toc431814548"/>
      <w:bookmarkStart w:id="10078" w:name="_Toc431816289"/>
      <w:bookmarkStart w:id="10079" w:name="_Toc431818030"/>
      <w:bookmarkStart w:id="10080" w:name="_Toc431819771"/>
      <w:bookmarkStart w:id="10081" w:name="_Toc431821512"/>
      <w:bookmarkStart w:id="10082" w:name="_Toc431823254"/>
      <w:bookmarkStart w:id="10083" w:name="_Toc431824998"/>
      <w:bookmarkStart w:id="10084" w:name="_Toc431827848"/>
      <w:bookmarkStart w:id="10085" w:name="_Toc431831358"/>
      <w:bookmarkStart w:id="10086" w:name="_Toc431833150"/>
      <w:bookmarkStart w:id="10087" w:name="_Toc431834942"/>
      <w:bookmarkStart w:id="10088" w:name="_Toc431807556"/>
      <w:bookmarkStart w:id="10089" w:name="_Toc431809299"/>
      <w:bookmarkStart w:id="10090" w:name="_Toc431811067"/>
      <w:bookmarkStart w:id="10091" w:name="_Toc431812808"/>
      <w:bookmarkStart w:id="10092" w:name="_Toc431814549"/>
      <w:bookmarkStart w:id="10093" w:name="_Toc431816290"/>
      <w:bookmarkStart w:id="10094" w:name="_Toc431818031"/>
      <w:bookmarkStart w:id="10095" w:name="_Toc431819772"/>
      <w:bookmarkStart w:id="10096" w:name="_Toc431821513"/>
      <w:bookmarkStart w:id="10097" w:name="_Toc431823255"/>
      <w:bookmarkStart w:id="10098" w:name="_Toc431824999"/>
      <w:bookmarkStart w:id="10099" w:name="_Toc431827849"/>
      <w:bookmarkStart w:id="10100" w:name="_Toc431831359"/>
      <w:bookmarkStart w:id="10101" w:name="_Toc431833151"/>
      <w:bookmarkStart w:id="10102" w:name="_Toc431834943"/>
      <w:bookmarkStart w:id="10103" w:name="_Toc431807557"/>
      <w:bookmarkStart w:id="10104" w:name="_Toc431809300"/>
      <w:bookmarkStart w:id="10105" w:name="_Toc431811068"/>
      <w:bookmarkStart w:id="10106" w:name="_Toc431812809"/>
      <w:bookmarkStart w:id="10107" w:name="_Toc431814550"/>
      <w:bookmarkStart w:id="10108" w:name="_Toc431816291"/>
      <w:bookmarkStart w:id="10109" w:name="_Toc431818032"/>
      <w:bookmarkStart w:id="10110" w:name="_Toc431819773"/>
      <w:bookmarkStart w:id="10111" w:name="_Toc431821514"/>
      <w:bookmarkStart w:id="10112" w:name="_Toc431823256"/>
      <w:bookmarkStart w:id="10113" w:name="_Toc431825000"/>
      <w:bookmarkStart w:id="10114" w:name="_Toc431827850"/>
      <w:bookmarkStart w:id="10115" w:name="_Toc431831360"/>
      <w:bookmarkStart w:id="10116" w:name="_Toc431833152"/>
      <w:bookmarkStart w:id="10117" w:name="_Toc431834944"/>
      <w:bookmarkStart w:id="10118" w:name="_Toc431807564"/>
      <w:bookmarkStart w:id="10119" w:name="_Toc431809307"/>
      <w:bookmarkStart w:id="10120" w:name="_Toc431811075"/>
      <w:bookmarkStart w:id="10121" w:name="_Toc431812816"/>
      <w:bookmarkStart w:id="10122" w:name="_Toc431814557"/>
      <w:bookmarkStart w:id="10123" w:name="_Toc431816298"/>
      <w:bookmarkStart w:id="10124" w:name="_Toc431818039"/>
      <w:bookmarkStart w:id="10125" w:name="_Toc431819780"/>
      <w:bookmarkStart w:id="10126" w:name="_Toc431821521"/>
      <w:bookmarkStart w:id="10127" w:name="_Toc431823263"/>
      <w:bookmarkStart w:id="10128" w:name="_Toc431825007"/>
      <w:bookmarkStart w:id="10129" w:name="_Toc431827857"/>
      <w:bookmarkStart w:id="10130" w:name="_Toc431831367"/>
      <w:bookmarkStart w:id="10131" w:name="_Toc431833159"/>
      <w:bookmarkStart w:id="10132" w:name="_Toc431834951"/>
      <w:bookmarkStart w:id="10133" w:name="_Toc431807565"/>
      <w:bookmarkStart w:id="10134" w:name="_Toc431809308"/>
      <w:bookmarkStart w:id="10135" w:name="_Toc431811076"/>
      <w:bookmarkStart w:id="10136" w:name="_Toc431812817"/>
      <w:bookmarkStart w:id="10137" w:name="_Toc431814558"/>
      <w:bookmarkStart w:id="10138" w:name="_Toc431816299"/>
      <w:bookmarkStart w:id="10139" w:name="_Toc431818040"/>
      <w:bookmarkStart w:id="10140" w:name="_Toc431819781"/>
      <w:bookmarkStart w:id="10141" w:name="_Toc431821522"/>
      <w:bookmarkStart w:id="10142" w:name="_Toc431823264"/>
      <w:bookmarkStart w:id="10143" w:name="_Toc431825008"/>
      <w:bookmarkStart w:id="10144" w:name="_Toc431827858"/>
      <w:bookmarkStart w:id="10145" w:name="_Toc431831368"/>
      <w:bookmarkStart w:id="10146" w:name="_Toc431833160"/>
      <w:bookmarkStart w:id="10147" w:name="_Toc431834952"/>
      <w:bookmarkStart w:id="10148" w:name="_Toc431807566"/>
      <w:bookmarkStart w:id="10149" w:name="_Toc431809309"/>
      <w:bookmarkStart w:id="10150" w:name="_Toc431811077"/>
      <w:bookmarkStart w:id="10151" w:name="_Toc431812818"/>
      <w:bookmarkStart w:id="10152" w:name="_Toc431814559"/>
      <w:bookmarkStart w:id="10153" w:name="_Toc431816300"/>
      <w:bookmarkStart w:id="10154" w:name="_Toc431818041"/>
      <w:bookmarkStart w:id="10155" w:name="_Toc431819782"/>
      <w:bookmarkStart w:id="10156" w:name="_Toc431821523"/>
      <w:bookmarkStart w:id="10157" w:name="_Toc431823265"/>
      <w:bookmarkStart w:id="10158" w:name="_Toc431825009"/>
      <w:bookmarkStart w:id="10159" w:name="_Toc431827859"/>
      <w:bookmarkStart w:id="10160" w:name="_Toc431831369"/>
      <w:bookmarkStart w:id="10161" w:name="_Toc431833161"/>
      <w:bookmarkStart w:id="10162" w:name="_Toc431834953"/>
      <w:bookmarkStart w:id="10163" w:name="_Toc431807571"/>
      <w:bookmarkStart w:id="10164" w:name="_Toc431809314"/>
      <w:bookmarkStart w:id="10165" w:name="_Toc431811082"/>
      <w:bookmarkStart w:id="10166" w:name="_Toc431812823"/>
      <w:bookmarkStart w:id="10167" w:name="_Toc431814564"/>
      <w:bookmarkStart w:id="10168" w:name="_Toc431816305"/>
      <w:bookmarkStart w:id="10169" w:name="_Toc431818046"/>
      <w:bookmarkStart w:id="10170" w:name="_Toc431819787"/>
      <w:bookmarkStart w:id="10171" w:name="_Toc431821528"/>
      <w:bookmarkStart w:id="10172" w:name="_Toc431823270"/>
      <w:bookmarkStart w:id="10173" w:name="_Toc431825014"/>
      <w:bookmarkStart w:id="10174" w:name="_Toc431827864"/>
      <w:bookmarkStart w:id="10175" w:name="_Toc431831374"/>
      <w:bookmarkStart w:id="10176" w:name="_Toc431833166"/>
      <w:bookmarkStart w:id="10177" w:name="_Toc431834958"/>
      <w:bookmarkStart w:id="10178" w:name="_Toc431807572"/>
      <w:bookmarkStart w:id="10179" w:name="_Toc431809315"/>
      <w:bookmarkStart w:id="10180" w:name="_Toc431811083"/>
      <w:bookmarkStart w:id="10181" w:name="_Toc431812824"/>
      <w:bookmarkStart w:id="10182" w:name="_Toc431814565"/>
      <w:bookmarkStart w:id="10183" w:name="_Toc431816306"/>
      <w:bookmarkStart w:id="10184" w:name="_Toc431818047"/>
      <w:bookmarkStart w:id="10185" w:name="_Toc431819788"/>
      <w:bookmarkStart w:id="10186" w:name="_Toc431821529"/>
      <w:bookmarkStart w:id="10187" w:name="_Toc431823271"/>
      <w:bookmarkStart w:id="10188" w:name="_Toc431825015"/>
      <w:bookmarkStart w:id="10189" w:name="_Toc431827865"/>
      <w:bookmarkStart w:id="10190" w:name="_Toc431831375"/>
      <w:bookmarkStart w:id="10191" w:name="_Toc431833167"/>
      <w:bookmarkStart w:id="10192" w:name="_Toc431834959"/>
      <w:bookmarkStart w:id="10193" w:name="_Toc431807576"/>
      <w:bookmarkStart w:id="10194" w:name="_Toc431809319"/>
      <w:bookmarkStart w:id="10195" w:name="_Toc431811087"/>
      <w:bookmarkStart w:id="10196" w:name="_Toc431812828"/>
      <w:bookmarkStart w:id="10197" w:name="_Toc431814569"/>
      <w:bookmarkStart w:id="10198" w:name="_Toc431816310"/>
      <w:bookmarkStart w:id="10199" w:name="_Toc431818051"/>
      <w:bookmarkStart w:id="10200" w:name="_Toc431819792"/>
      <w:bookmarkStart w:id="10201" w:name="_Toc431821533"/>
      <w:bookmarkStart w:id="10202" w:name="_Toc431823275"/>
      <w:bookmarkStart w:id="10203" w:name="_Toc431825019"/>
      <w:bookmarkStart w:id="10204" w:name="_Toc431827869"/>
      <w:bookmarkStart w:id="10205" w:name="_Toc431831379"/>
      <w:bookmarkStart w:id="10206" w:name="_Toc431833171"/>
      <w:bookmarkStart w:id="10207" w:name="_Toc431834963"/>
      <w:bookmarkStart w:id="10208" w:name="_Toc431807577"/>
      <w:bookmarkStart w:id="10209" w:name="_Toc431809320"/>
      <w:bookmarkStart w:id="10210" w:name="_Toc431811088"/>
      <w:bookmarkStart w:id="10211" w:name="_Toc431812829"/>
      <w:bookmarkStart w:id="10212" w:name="_Toc431814570"/>
      <w:bookmarkStart w:id="10213" w:name="_Toc431816311"/>
      <w:bookmarkStart w:id="10214" w:name="_Toc431818052"/>
      <w:bookmarkStart w:id="10215" w:name="_Toc431819793"/>
      <w:bookmarkStart w:id="10216" w:name="_Toc431821534"/>
      <w:bookmarkStart w:id="10217" w:name="_Toc431823276"/>
      <w:bookmarkStart w:id="10218" w:name="_Toc431825020"/>
      <w:bookmarkStart w:id="10219" w:name="_Toc431827870"/>
      <w:bookmarkStart w:id="10220" w:name="_Toc431831380"/>
      <w:bookmarkStart w:id="10221" w:name="_Toc431833172"/>
      <w:bookmarkStart w:id="10222" w:name="_Toc431834964"/>
      <w:bookmarkStart w:id="10223" w:name="_Toc431807578"/>
      <w:bookmarkStart w:id="10224" w:name="_Toc431809321"/>
      <w:bookmarkStart w:id="10225" w:name="_Toc431811089"/>
      <w:bookmarkStart w:id="10226" w:name="_Toc431812830"/>
      <w:bookmarkStart w:id="10227" w:name="_Toc431814571"/>
      <w:bookmarkStart w:id="10228" w:name="_Toc431816312"/>
      <w:bookmarkStart w:id="10229" w:name="_Toc431818053"/>
      <w:bookmarkStart w:id="10230" w:name="_Toc431819794"/>
      <w:bookmarkStart w:id="10231" w:name="_Toc431821535"/>
      <w:bookmarkStart w:id="10232" w:name="_Toc431823277"/>
      <w:bookmarkStart w:id="10233" w:name="_Toc431825021"/>
      <w:bookmarkStart w:id="10234" w:name="_Toc431827871"/>
      <w:bookmarkStart w:id="10235" w:name="_Toc431831381"/>
      <w:bookmarkStart w:id="10236" w:name="_Toc431833173"/>
      <w:bookmarkStart w:id="10237" w:name="_Toc431834965"/>
      <w:bookmarkStart w:id="10238" w:name="_Toc431807584"/>
      <w:bookmarkStart w:id="10239" w:name="_Toc431809327"/>
      <w:bookmarkStart w:id="10240" w:name="_Toc431811095"/>
      <w:bookmarkStart w:id="10241" w:name="_Toc431812836"/>
      <w:bookmarkStart w:id="10242" w:name="_Toc431814577"/>
      <w:bookmarkStart w:id="10243" w:name="_Toc431816318"/>
      <w:bookmarkStart w:id="10244" w:name="_Toc431818059"/>
      <w:bookmarkStart w:id="10245" w:name="_Toc431819800"/>
      <w:bookmarkStart w:id="10246" w:name="_Toc431821541"/>
      <w:bookmarkStart w:id="10247" w:name="_Toc431823283"/>
      <w:bookmarkStart w:id="10248" w:name="_Toc431825027"/>
      <w:bookmarkStart w:id="10249" w:name="_Toc431827877"/>
      <w:bookmarkStart w:id="10250" w:name="_Toc431831387"/>
      <w:bookmarkStart w:id="10251" w:name="_Toc431833179"/>
      <w:bookmarkStart w:id="10252" w:name="_Toc431834971"/>
      <w:bookmarkStart w:id="10253" w:name="_Toc431807585"/>
      <w:bookmarkStart w:id="10254" w:name="_Toc431809328"/>
      <w:bookmarkStart w:id="10255" w:name="_Toc431811096"/>
      <w:bookmarkStart w:id="10256" w:name="_Toc431812837"/>
      <w:bookmarkStart w:id="10257" w:name="_Toc431814578"/>
      <w:bookmarkStart w:id="10258" w:name="_Toc431816319"/>
      <w:bookmarkStart w:id="10259" w:name="_Toc431818060"/>
      <w:bookmarkStart w:id="10260" w:name="_Toc431819801"/>
      <w:bookmarkStart w:id="10261" w:name="_Toc431821542"/>
      <w:bookmarkStart w:id="10262" w:name="_Toc431823284"/>
      <w:bookmarkStart w:id="10263" w:name="_Toc431825028"/>
      <w:bookmarkStart w:id="10264" w:name="_Toc431827878"/>
      <w:bookmarkStart w:id="10265" w:name="_Toc431831388"/>
      <w:bookmarkStart w:id="10266" w:name="_Toc431833180"/>
      <w:bookmarkStart w:id="10267" w:name="_Toc431834972"/>
      <w:bookmarkStart w:id="10268" w:name="_Toc431807586"/>
      <w:bookmarkStart w:id="10269" w:name="_Toc431809329"/>
      <w:bookmarkStart w:id="10270" w:name="_Toc431811097"/>
      <w:bookmarkStart w:id="10271" w:name="_Toc431812838"/>
      <w:bookmarkStart w:id="10272" w:name="_Toc431814579"/>
      <w:bookmarkStart w:id="10273" w:name="_Toc431816320"/>
      <w:bookmarkStart w:id="10274" w:name="_Toc431818061"/>
      <w:bookmarkStart w:id="10275" w:name="_Toc431819802"/>
      <w:bookmarkStart w:id="10276" w:name="_Toc431821543"/>
      <w:bookmarkStart w:id="10277" w:name="_Toc431823285"/>
      <w:bookmarkStart w:id="10278" w:name="_Toc431825029"/>
      <w:bookmarkStart w:id="10279" w:name="_Toc431827879"/>
      <w:bookmarkStart w:id="10280" w:name="_Toc431831389"/>
      <w:bookmarkStart w:id="10281" w:name="_Toc431833181"/>
      <w:bookmarkStart w:id="10282" w:name="_Toc431834973"/>
      <w:bookmarkStart w:id="10283" w:name="_Toc431807591"/>
      <w:bookmarkStart w:id="10284" w:name="_Toc431809334"/>
      <w:bookmarkStart w:id="10285" w:name="_Toc431811102"/>
      <w:bookmarkStart w:id="10286" w:name="_Toc431812843"/>
      <w:bookmarkStart w:id="10287" w:name="_Toc431814584"/>
      <w:bookmarkStart w:id="10288" w:name="_Toc431816325"/>
      <w:bookmarkStart w:id="10289" w:name="_Toc431818066"/>
      <w:bookmarkStart w:id="10290" w:name="_Toc431819807"/>
      <w:bookmarkStart w:id="10291" w:name="_Toc431821548"/>
      <w:bookmarkStart w:id="10292" w:name="_Toc431823290"/>
      <w:bookmarkStart w:id="10293" w:name="_Toc431825034"/>
      <w:bookmarkStart w:id="10294" w:name="_Toc431827884"/>
      <w:bookmarkStart w:id="10295" w:name="_Toc431831394"/>
      <w:bookmarkStart w:id="10296" w:name="_Toc431833186"/>
      <w:bookmarkStart w:id="10297" w:name="_Toc431834978"/>
      <w:bookmarkStart w:id="10298" w:name="_Toc431807592"/>
      <w:bookmarkStart w:id="10299" w:name="_Toc431809335"/>
      <w:bookmarkStart w:id="10300" w:name="_Toc431811103"/>
      <w:bookmarkStart w:id="10301" w:name="_Toc431812844"/>
      <w:bookmarkStart w:id="10302" w:name="_Toc431814585"/>
      <w:bookmarkStart w:id="10303" w:name="_Toc431816326"/>
      <w:bookmarkStart w:id="10304" w:name="_Toc431818067"/>
      <w:bookmarkStart w:id="10305" w:name="_Toc431819808"/>
      <w:bookmarkStart w:id="10306" w:name="_Toc431821549"/>
      <w:bookmarkStart w:id="10307" w:name="_Toc431823291"/>
      <w:bookmarkStart w:id="10308" w:name="_Toc431825035"/>
      <w:bookmarkStart w:id="10309" w:name="_Toc431827885"/>
      <w:bookmarkStart w:id="10310" w:name="_Toc431831395"/>
      <w:bookmarkStart w:id="10311" w:name="_Toc431833187"/>
      <w:bookmarkStart w:id="10312" w:name="_Toc431834979"/>
      <w:bookmarkStart w:id="10313" w:name="_Toc431807596"/>
      <w:bookmarkStart w:id="10314" w:name="_Toc431809339"/>
      <w:bookmarkStart w:id="10315" w:name="_Toc431811107"/>
      <w:bookmarkStart w:id="10316" w:name="_Toc431812848"/>
      <w:bookmarkStart w:id="10317" w:name="_Toc431814589"/>
      <w:bookmarkStart w:id="10318" w:name="_Toc431816330"/>
      <w:bookmarkStart w:id="10319" w:name="_Toc431818071"/>
      <w:bookmarkStart w:id="10320" w:name="_Toc431819812"/>
      <w:bookmarkStart w:id="10321" w:name="_Toc431821553"/>
      <w:bookmarkStart w:id="10322" w:name="_Toc431823295"/>
      <w:bookmarkStart w:id="10323" w:name="_Toc431825039"/>
      <w:bookmarkStart w:id="10324" w:name="_Toc431827889"/>
      <w:bookmarkStart w:id="10325" w:name="_Toc431831399"/>
      <w:bookmarkStart w:id="10326" w:name="_Toc431833191"/>
      <w:bookmarkStart w:id="10327" w:name="_Toc431834983"/>
      <w:bookmarkStart w:id="10328" w:name="_Toc431807597"/>
      <w:bookmarkStart w:id="10329" w:name="_Toc431809340"/>
      <w:bookmarkStart w:id="10330" w:name="_Toc431811108"/>
      <w:bookmarkStart w:id="10331" w:name="_Toc431812849"/>
      <w:bookmarkStart w:id="10332" w:name="_Toc431814590"/>
      <w:bookmarkStart w:id="10333" w:name="_Toc431816331"/>
      <w:bookmarkStart w:id="10334" w:name="_Toc431818072"/>
      <w:bookmarkStart w:id="10335" w:name="_Toc431819813"/>
      <w:bookmarkStart w:id="10336" w:name="_Toc431821554"/>
      <w:bookmarkStart w:id="10337" w:name="_Toc431823296"/>
      <w:bookmarkStart w:id="10338" w:name="_Toc431825040"/>
      <w:bookmarkStart w:id="10339" w:name="_Toc431827890"/>
      <w:bookmarkStart w:id="10340" w:name="_Toc431831400"/>
      <w:bookmarkStart w:id="10341" w:name="_Toc431833192"/>
      <w:bookmarkStart w:id="10342" w:name="_Toc431834984"/>
      <w:bookmarkStart w:id="10343" w:name="_Toc431807598"/>
      <w:bookmarkStart w:id="10344" w:name="_Toc431809341"/>
      <w:bookmarkStart w:id="10345" w:name="_Toc431811109"/>
      <w:bookmarkStart w:id="10346" w:name="_Toc431812850"/>
      <w:bookmarkStart w:id="10347" w:name="_Toc431814591"/>
      <w:bookmarkStart w:id="10348" w:name="_Toc431816332"/>
      <w:bookmarkStart w:id="10349" w:name="_Toc431818073"/>
      <w:bookmarkStart w:id="10350" w:name="_Toc431819814"/>
      <w:bookmarkStart w:id="10351" w:name="_Toc431821555"/>
      <w:bookmarkStart w:id="10352" w:name="_Toc431823297"/>
      <w:bookmarkStart w:id="10353" w:name="_Toc431825041"/>
      <w:bookmarkStart w:id="10354" w:name="_Toc431827891"/>
      <w:bookmarkStart w:id="10355" w:name="_Toc431831401"/>
      <w:bookmarkStart w:id="10356" w:name="_Toc431833193"/>
      <w:bookmarkStart w:id="10357" w:name="_Toc431834985"/>
      <w:bookmarkStart w:id="10358" w:name="_Toc431807602"/>
      <w:bookmarkStart w:id="10359" w:name="_Toc431809345"/>
      <w:bookmarkStart w:id="10360" w:name="_Toc431811113"/>
      <w:bookmarkStart w:id="10361" w:name="_Toc431812854"/>
      <w:bookmarkStart w:id="10362" w:name="_Toc431814595"/>
      <w:bookmarkStart w:id="10363" w:name="_Toc431816336"/>
      <w:bookmarkStart w:id="10364" w:name="_Toc431818077"/>
      <w:bookmarkStart w:id="10365" w:name="_Toc431819818"/>
      <w:bookmarkStart w:id="10366" w:name="_Toc431821559"/>
      <w:bookmarkStart w:id="10367" w:name="_Toc431823301"/>
      <w:bookmarkStart w:id="10368" w:name="_Toc431825045"/>
      <w:bookmarkStart w:id="10369" w:name="_Toc431827895"/>
      <w:bookmarkStart w:id="10370" w:name="_Toc431831405"/>
      <w:bookmarkStart w:id="10371" w:name="_Toc431833197"/>
      <w:bookmarkStart w:id="10372" w:name="_Toc431834989"/>
      <w:bookmarkStart w:id="10373" w:name="_Toc431807603"/>
      <w:bookmarkStart w:id="10374" w:name="_Toc431809346"/>
      <w:bookmarkStart w:id="10375" w:name="_Toc431811114"/>
      <w:bookmarkStart w:id="10376" w:name="_Toc431812855"/>
      <w:bookmarkStart w:id="10377" w:name="_Toc431814596"/>
      <w:bookmarkStart w:id="10378" w:name="_Toc431816337"/>
      <w:bookmarkStart w:id="10379" w:name="_Toc431818078"/>
      <w:bookmarkStart w:id="10380" w:name="_Toc431819819"/>
      <w:bookmarkStart w:id="10381" w:name="_Toc431821560"/>
      <w:bookmarkStart w:id="10382" w:name="_Toc431823302"/>
      <w:bookmarkStart w:id="10383" w:name="_Toc431825046"/>
      <w:bookmarkStart w:id="10384" w:name="_Toc431827896"/>
      <w:bookmarkStart w:id="10385" w:name="_Toc431831406"/>
      <w:bookmarkStart w:id="10386" w:name="_Toc431833198"/>
      <w:bookmarkStart w:id="10387" w:name="_Toc431834990"/>
      <w:bookmarkStart w:id="10388" w:name="_Toc431807604"/>
      <w:bookmarkStart w:id="10389" w:name="_Toc431809347"/>
      <w:bookmarkStart w:id="10390" w:name="_Toc431811115"/>
      <w:bookmarkStart w:id="10391" w:name="_Toc431812856"/>
      <w:bookmarkStart w:id="10392" w:name="_Toc431814597"/>
      <w:bookmarkStart w:id="10393" w:name="_Toc431816338"/>
      <w:bookmarkStart w:id="10394" w:name="_Toc431818079"/>
      <w:bookmarkStart w:id="10395" w:name="_Toc431819820"/>
      <w:bookmarkStart w:id="10396" w:name="_Toc431821561"/>
      <w:bookmarkStart w:id="10397" w:name="_Toc431823303"/>
      <w:bookmarkStart w:id="10398" w:name="_Toc431825047"/>
      <w:bookmarkStart w:id="10399" w:name="_Toc431827897"/>
      <w:bookmarkStart w:id="10400" w:name="_Toc431831407"/>
      <w:bookmarkStart w:id="10401" w:name="_Toc431833199"/>
      <w:bookmarkStart w:id="10402" w:name="_Toc431834991"/>
      <w:bookmarkStart w:id="10403" w:name="_Toc431807608"/>
      <w:bookmarkStart w:id="10404" w:name="_Toc431809351"/>
      <w:bookmarkStart w:id="10405" w:name="_Toc431811119"/>
      <w:bookmarkStart w:id="10406" w:name="_Toc431812860"/>
      <w:bookmarkStart w:id="10407" w:name="_Toc431814601"/>
      <w:bookmarkStart w:id="10408" w:name="_Toc431816342"/>
      <w:bookmarkStart w:id="10409" w:name="_Toc431818083"/>
      <w:bookmarkStart w:id="10410" w:name="_Toc431819824"/>
      <w:bookmarkStart w:id="10411" w:name="_Toc431821565"/>
      <w:bookmarkStart w:id="10412" w:name="_Toc431823307"/>
      <w:bookmarkStart w:id="10413" w:name="_Toc431825051"/>
      <w:bookmarkStart w:id="10414" w:name="_Toc431827901"/>
      <w:bookmarkStart w:id="10415" w:name="_Toc431831411"/>
      <w:bookmarkStart w:id="10416" w:name="_Toc431833203"/>
      <w:bookmarkStart w:id="10417" w:name="_Toc431834995"/>
      <w:bookmarkStart w:id="10418" w:name="_Toc431807609"/>
      <w:bookmarkStart w:id="10419" w:name="_Toc431809352"/>
      <w:bookmarkStart w:id="10420" w:name="_Toc431811120"/>
      <w:bookmarkStart w:id="10421" w:name="_Toc431812861"/>
      <w:bookmarkStart w:id="10422" w:name="_Toc431814602"/>
      <w:bookmarkStart w:id="10423" w:name="_Toc431816343"/>
      <w:bookmarkStart w:id="10424" w:name="_Toc431818084"/>
      <w:bookmarkStart w:id="10425" w:name="_Toc431819825"/>
      <w:bookmarkStart w:id="10426" w:name="_Toc431821566"/>
      <w:bookmarkStart w:id="10427" w:name="_Toc431823308"/>
      <w:bookmarkStart w:id="10428" w:name="_Toc431825052"/>
      <w:bookmarkStart w:id="10429" w:name="_Toc431827902"/>
      <w:bookmarkStart w:id="10430" w:name="_Toc431831412"/>
      <w:bookmarkStart w:id="10431" w:name="_Toc431833204"/>
      <w:bookmarkStart w:id="10432" w:name="_Toc431834996"/>
      <w:bookmarkStart w:id="10433" w:name="_Toc431807610"/>
      <w:bookmarkStart w:id="10434" w:name="_Toc431809353"/>
      <w:bookmarkStart w:id="10435" w:name="_Toc431811121"/>
      <w:bookmarkStart w:id="10436" w:name="_Toc431812862"/>
      <w:bookmarkStart w:id="10437" w:name="_Toc431814603"/>
      <w:bookmarkStart w:id="10438" w:name="_Toc431816344"/>
      <w:bookmarkStart w:id="10439" w:name="_Toc431818085"/>
      <w:bookmarkStart w:id="10440" w:name="_Toc431819826"/>
      <w:bookmarkStart w:id="10441" w:name="_Toc431821567"/>
      <w:bookmarkStart w:id="10442" w:name="_Toc431823309"/>
      <w:bookmarkStart w:id="10443" w:name="_Toc431825053"/>
      <w:bookmarkStart w:id="10444" w:name="_Toc431827903"/>
      <w:bookmarkStart w:id="10445" w:name="_Toc431831413"/>
      <w:bookmarkStart w:id="10446" w:name="_Toc431833205"/>
      <w:bookmarkStart w:id="10447" w:name="_Toc431834997"/>
      <w:bookmarkStart w:id="10448" w:name="_Toc431807616"/>
      <w:bookmarkStart w:id="10449" w:name="_Toc431809359"/>
      <w:bookmarkStart w:id="10450" w:name="_Toc431811127"/>
      <w:bookmarkStart w:id="10451" w:name="_Toc431812868"/>
      <w:bookmarkStart w:id="10452" w:name="_Toc431814609"/>
      <w:bookmarkStart w:id="10453" w:name="_Toc431816350"/>
      <w:bookmarkStart w:id="10454" w:name="_Toc431818091"/>
      <w:bookmarkStart w:id="10455" w:name="_Toc431819832"/>
      <w:bookmarkStart w:id="10456" w:name="_Toc431821573"/>
      <w:bookmarkStart w:id="10457" w:name="_Toc431823315"/>
      <w:bookmarkStart w:id="10458" w:name="_Toc431825059"/>
      <w:bookmarkStart w:id="10459" w:name="_Toc431827909"/>
      <w:bookmarkStart w:id="10460" w:name="_Toc431831419"/>
      <w:bookmarkStart w:id="10461" w:name="_Toc431833211"/>
      <w:bookmarkStart w:id="10462" w:name="_Toc431835003"/>
      <w:bookmarkStart w:id="10463" w:name="_Toc431807620"/>
      <w:bookmarkStart w:id="10464" w:name="_Toc431809363"/>
      <w:bookmarkStart w:id="10465" w:name="_Toc431811131"/>
      <w:bookmarkStart w:id="10466" w:name="_Toc431812872"/>
      <w:bookmarkStart w:id="10467" w:name="_Toc431814613"/>
      <w:bookmarkStart w:id="10468" w:name="_Toc431816354"/>
      <w:bookmarkStart w:id="10469" w:name="_Toc431818095"/>
      <w:bookmarkStart w:id="10470" w:name="_Toc431819836"/>
      <w:bookmarkStart w:id="10471" w:name="_Toc431821577"/>
      <w:bookmarkStart w:id="10472" w:name="_Toc431823319"/>
      <w:bookmarkStart w:id="10473" w:name="_Toc431825063"/>
      <w:bookmarkStart w:id="10474" w:name="_Toc431827913"/>
      <w:bookmarkStart w:id="10475" w:name="_Toc431831423"/>
      <w:bookmarkStart w:id="10476" w:name="_Toc431833215"/>
      <w:bookmarkStart w:id="10477" w:name="_Toc431835007"/>
      <w:bookmarkStart w:id="10478" w:name="_Toc431807621"/>
      <w:bookmarkStart w:id="10479" w:name="_Toc431809364"/>
      <w:bookmarkStart w:id="10480" w:name="_Toc431811132"/>
      <w:bookmarkStart w:id="10481" w:name="_Toc431812873"/>
      <w:bookmarkStart w:id="10482" w:name="_Toc431814614"/>
      <w:bookmarkStart w:id="10483" w:name="_Toc431816355"/>
      <w:bookmarkStart w:id="10484" w:name="_Toc431818096"/>
      <w:bookmarkStart w:id="10485" w:name="_Toc431819837"/>
      <w:bookmarkStart w:id="10486" w:name="_Toc431821578"/>
      <w:bookmarkStart w:id="10487" w:name="_Toc431823320"/>
      <w:bookmarkStart w:id="10488" w:name="_Toc431825064"/>
      <w:bookmarkStart w:id="10489" w:name="_Toc431827914"/>
      <w:bookmarkStart w:id="10490" w:name="_Toc431831424"/>
      <w:bookmarkStart w:id="10491" w:name="_Toc431833216"/>
      <w:bookmarkStart w:id="10492" w:name="_Toc431835008"/>
      <w:bookmarkStart w:id="10493" w:name="_Toc431807622"/>
      <w:bookmarkStart w:id="10494" w:name="_Toc431809365"/>
      <w:bookmarkStart w:id="10495" w:name="_Toc431811133"/>
      <w:bookmarkStart w:id="10496" w:name="_Toc431812874"/>
      <w:bookmarkStart w:id="10497" w:name="_Toc431814615"/>
      <w:bookmarkStart w:id="10498" w:name="_Toc431816356"/>
      <w:bookmarkStart w:id="10499" w:name="_Toc431818097"/>
      <w:bookmarkStart w:id="10500" w:name="_Toc431819838"/>
      <w:bookmarkStart w:id="10501" w:name="_Toc431821579"/>
      <w:bookmarkStart w:id="10502" w:name="_Toc431823321"/>
      <w:bookmarkStart w:id="10503" w:name="_Toc431825065"/>
      <w:bookmarkStart w:id="10504" w:name="_Toc431827915"/>
      <w:bookmarkStart w:id="10505" w:name="_Toc431831425"/>
      <w:bookmarkStart w:id="10506" w:name="_Toc431833217"/>
      <w:bookmarkStart w:id="10507" w:name="_Toc431835009"/>
      <w:bookmarkStart w:id="10508" w:name="_Toc431807631"/>
      <w:bookmarkStart w:id="10509" w:name="_Toc431809374"/>
      <w:bookmarkStart w:id="10510" w:name="_Toc431811142"/>
      <w:bookmarkStart w:id="10511" w:name="_Toc431812883"/>
      <w:bookmarkStart w:id="10512" w:name="_Toc431814624"/>
      <w:bookmarkStart w:id="10513" w:name="_Toc431816365"/>
      <w:bookmarkStart w:id="10514" w:name="_Toc431818106"/>
      <w:bookmarkStart w:id="10515" w:name="_Toc431819847"/>
      <w:bookmarkStart w:id="10516" w:name="_Toc431821588"/>
      <w:bookmarkStart w:id="10517" w:name="_Toc431823330"/>
      <w:bookmarkStart w:id="10518" w:name="_Toc431825074"/>
      <w:bookmarkStart w:id="10519" w:name="_Toc431827924"/>
      <w:bookmarkStart w:id="10520" w:name="_Toc431831434"/>
      <w:bookmarkStart w:id="10521" w:name="_Toc431833226"/>
      <w:bookmarkStart w:id="10522" w:name="_Toc431835018"/>
      <w:bookmarkStart w:id="10523" w:name="_Toc431807632"/>
      <w:bookmarkStart w:id="10524" w:name="_Toc431809375"/>
      <w:bookmarkStart w:id="10525" w:name="_Toc431811143"/>
      <w:bookmarkStart w:id="10526" w:name="_Toc431812884"/>
      <w:bookmarkStart w:id="10527" w:name="_Toc431814625"/>
      <w:bookmarkStart w:id="10528" w:name="_Toc431816366"/>
      <w:bookmarkStart w:id="10529" w:name="_Toc431818107"/>
      <w:bookmarkStart w:id="10530" w:name="_Toc431819848"/>
      <w:bookmarkStart w:id="10531" w:name="_Toc431821589"/>
      <w:bookmarkStart w:id="10532" w:name="_Toc431823331"/>
      <w:bookmarkStart w:id="10533" w:name="_Toc431825075"/>
      <w:bookmarkStart w:id="10534" w:name="_Toc431827925"/>
      <w:bookmarkStart w:id="10535" w:name="_Toc431831435"/>
      <w:bookmarkStart w:id="10536" w:name="_Toc431833227"/>
      <w:bookmarkStart w:id="10537" w:name="_Toc431835019"/>
      <w:bookmarkStart w:id="10538" w:name="_Toc431807633"/>
      <w:bookmarkStart w:id="10539" w:name="_Toc431809376"/>
      <w:bookmarkStart w:id="10540" w:name="_Toc431811144"/>
      <w:bookmarkStart w:id="10541" w:name="_Toc431812885"/>
      <w:bookmarkStart w:id="10542" w:name="_Toc431814626"/>
      <w:bookmarkStart w:id="10543" w:name="_Toc431816367"/>
      <w:bookmarkStart w:id="10544" w:name="_Toc431818108"/>
      <w:bookmarkStart w:id="10545" w:name="_Toc431819849"/>
      <w:bookmarkStart w:id="10546" w:name="_Toc431821590"/>
      <w:bookmarkStart w:id="10547" w:name="_Toc431823332"/>
      <w:bookmarkStart w:id="10548" w:name="_Toc431825076"/>
      <w:bookmarkStart w:id="10549" w:name="_Toc431827926"/>
      <w:bookmarkStart w:id="10550" w:name="_Toc431831436"/>
      <w:bookmarkStart w:id="10551" w:name="_Toc431833228"/>
      <w:bookmarkStart w:id="10552" w:name="_Toc431835020"/>
      <w:bookmarkStart w:id="10553" w:name="_Toc431807640"/>
      <w:bookmarkStart w:id="10554" w:name="_Toc431809383"/>
      <w:bookmarkStart w:id="10555" w:name="_Toc431811151"/>
      <w:bookmarkStart w:id="10556" w:name="_Toc431812892"/>
      <w:bookmarkStart w:id="10557" w:name="_Toc431814633"/>
      <w:bookmarkStart w:id="10558" w:name="_Toc431816374"/>
      <w:bookmarkStart w:id="10559" w:name="_Toc431818115"/>
      <w:bookmarkStart w:id="10560" w:name="_Toc431819856"/>
      <w:bookmarkStart w:id="10561" w:name="_Toc431821597"/>
      <w:bookmarkStart w:id="10562" w:name="_Toc431823339"/>
      <w:bookmarkStart w:id="10563" w:name="_Toc431825083"/>
      <w:bookmarkStart w:id="10564" w:name="_Toc431827933"/>
      <w:bookmarkStart w:id="10565" w:name="_Toc431831443"/>
      <w:bookmarkStart w:id="10566" w:name="_Toc431833235"/>
      <w:bookmarkStart w:id="10567" w:name="_Toc431835027"/>
      <w:bookmarkStart w:id="10568" w:name="_Toc431807641"/>
      <w:bookmarkStart w:id="10569" w:name="_Toc431809384"/>
      <w:bookmarkStart w:id="10570" w:name="_Toc431811152"/>
      <w:bookmarkStart w:id="10571" w:name="_Toc431812893"/>
      <w:bookmarkStart w:id="10572" w:name="_Toc431814634"/>
      <w:bookmarkStart w:id="10573" w:name="_Toc431816375"/>
      <w:bookmarkStart w:id="10574" w:name="_Toc431818116"/>
      <w:bookmarkStart w:id="10575" w:name="_Toc431819857"/>
      <w:bookmarkStart w:id="10576" w:name="_Toc431821598"/>
      <w:bookmarkStart w:id="10577" w:name="_Toc431823340"/>
      <w:bookmarkStart w:id="10578" w:name="_Toc431825084"/>
      <w:bookmarkStart w:id="10579" w:name="_Toc431827934"/>
      <w:bookmarkStart w:id="10580" w:name="_Toc431831444"/>
      <w:bookmarkStart w:id="10581" w:name="_Toc431833236"/>
      <w:bookmarkStart w:id="10582" w:name="_Toc431835028"/>
      <w:bookmarkStart w:id="10583" w:name="_Toc431807649"/>
      <w:bookmarkStart w:id="10584" w:name="_Toc431809392"/>
      <w:bookmarkStart w:id="10585" w:name="_Toc431811160"/>
      <w:bookmarkStart w:id="10586" w:name="_Toc431812901"/>
      <w:bookmarkStart w:id="10587" w:name="_Toc431814642"/>
      <w:bookmarkStart w:id="10588" w:name="_Toc431816383"/>
      <w:bookmarkStart w:id="10589" w:name="_Toc431818124"/>
      <w:bookmarkStart w:id="10590" w:name="_Toc431819865"/>
      <w:bookmarkStart w:id="10591" w:name="_Toc431821606"/>
      <w:bookmarkStart w:id="10592" w:name="_Toc431823348"/>
      <w:bookmarkStart w:id="10593" w:name="_Toc431825092"/>
      <w:bookmarkStart w:id="10594" w:name="_Toc431827942"/>
      <w:bookmarkStart w:id="10595" w:name="_Toc431831452"/>
      <w:bookmarkStart w:id="10596" w:name="_Toc431833244"/>
      <w:bookmarkStart w:id="10597" w:name="_Toc431835036"/>
      <w:bookmarkStart w:id="10598" w:name="_Toc431807650"/>
      <w:bookmarkStart w:id="10599" w:name="_Toc431809393"/>
      <w:bookmarkStart w:id="10600" w:name="_Toc431811161"/>
      <w:bookmarkStart w:id="10601" w:name="_Toc431812902"/>
      <w:bookmarkStart w:id="10602" w:name="_Toc431814643"/>
      <w:bookmarkStart w:id="10603" w:name="_Toc431816384"/>
      <w:bookmarkStart w:id="10604" w:name="_Toc431818125"/>
      <w:bookmarkStart w:id="10605" w:name="_Toc431819866"/>
      <w:bookmarkStart w:id="10606" w:name="_Toc431821607"/>
      <w:bookmarkStart w:id="10607" w:name="_Toc431823349"/>
      <w:bookmarkStart w:id="10608" w:name="_Toc431825093"/>
      <w:bookmarkStart w:id="10609" w:name="_Toc431827943"/>
      <w:bookmarkStart w:id="10610" w:name="_Toc431831453"/>
      <w:bookmarkStart w:id="10611" w:name="_Toc431833245"/>
      <w:bookmarkStart w:id="10612" w:name="_Toc431835037"/>
      <w:bookmarkStart w:id="10613" w:name="_Toc431807651"/>
      <w:bookmarkStart w:id="10614" w:name="_Toc431809394"/>
      <w:bookmarkStart w:id="10615" w:name="_Toc431811162"/>
      <w:bookmarkStart w:id="10616" w:name="_Toc431812903"/>
      <w:bookmarkStart w:id="10617" w:name="_Toc431814644"/>
      <w:bookmarkStart w:id="10618" w:name="_Toc431816385"/>
      <w:bookmarkStart w:id="10619" w:name="_Toc431818126"/>
      <w:bookmarkStart w:id="10620" w:name="_Toc431819867"/>
      <w:bookmarkStart w:id="10621" w:name="_Toc431821608"/>
      <w:bookmarkStart w:id="10622" w:name="_Toc431823350"/>
      <w:bookmarkStart w:id="10623" w:name="_Toc431825094"/>
      <w:bookmarkStart w:id="10624" w:name="_Toc431827944"/>
      <w:bookmarkStart w:id="10625" w:name="_Toc431831454"/>
      <w:bookmarkStart w:id="10626" w:name="_Toc431833246"/>
      <w:bookmarkStart w:id="10627" w:name="_Toc431835038"/>
      <w:bookmarkStart w:id="10628" w:name="_Toc431807656"/>
      <w:bookmarkStart w:id="10629" w:name="_Toc431809399"/>
      <w:bookmarkStart w:id="10630" w:name="_Toc431811167"/>
      <w:bookmarkStart w:id="10631" w:name="_Toc431812908"/>
      <w:bookmarkStart w:id="10632" w:name="_Toc431814649"/>
      <w:bookmarkStart w:id="10633" w:name="_Toc431816390"/>
      <w:bookmarkStart w:id="10634" w:name="_Toc431818131"/>
      <w:bookmarkStart w:id="10635" w:name="_Toc431819872"/>
      <w:bookmarkStart w:id="10636" w:name="_Toc431821613"/>
      <w:bookmarkStart w:id="10637" w:name="_Toc431823355"/>
      <w:bookmarkStart w:id="10638" w:name="_Toc431825099"/>
      <w:bookmarkStart w:id="10639" w:name="_Toc431827949"/>
      <w:bookmarkStart w:id="10640" w:name="_Toc431831459"/>
      <w:bookmarkStart w:id="10641" w:name="_Toc431833251"/>
      <w:bookmarkStart w:id="10642" w:name="_Toc431835043"/>
      <w:bookmarkStart w:id="10643" w:name="_Toc431807663"/>
      <w:bookmarkStart w:id="10644" w:name="_Toc431809406"/>
      <w:bookmarkStart w:id="10645" w:name="_Toc431811174"/>
      <w:bookmarkStart w:id="10646" w:name="_Toc431812915"/>
      <w:bookmarkStart w:id="10647" w:name="_Toc431814656"/>
      <w:bookmarkStart w:id="10648" w:name="_Toc431816397"/>
      <w:bookmarkStart w:id="10649" w:name="_Toc431818138"/>
      <w:bookmarkStart w:id="10650" w:name="_Toc431819879"/>
      <w:bookmarkStart w:id="10651" w:name="_Toc431821620"/>
      <w:bookmarkStart w:id="10652" w:name="_Toc431823362"/>
      <w:bookmarkStart w:id="10653" w:name="_Toc431825106"/>
      <w:bookmarkStart w:id="10654" w:name="_Toc431827956"/>
      <w:bookmarkStart w:id="10655" w:name="_Toc431831466"/>
      <w:bookmarkStart w:id="10656" w:name="_Toc431833258"/>
      <w:bookmarkStart w:id="10657" w:name="_Toc431835050"/>
      <w:bookmarkStart w:id="10658" w:name="_Toc431807664"/>
      <w:bookmarkStart w:id="10659" w:name="_Toc431809407"/>
      <w:bookmarkStart w:id="10660" w:name="_Toc431811175"/>
      <w:bookmarkStart w:id="10661" w:name="_Toc431812916"/>
      <w:bookmarkStart w:id="10662" w:name="_Toc431814657"/>
      <w:bookmarkStart w:id="10663" w:name="_Toc431816398"/>
      <w:bookmarkStart w:id="10664" w:name="_Toc431818139"/>
      <w:bookmarkStart w:id="10665" w:name="_Toc431819880"/>
      <w:bookmarkStart w:id="10666" w:name="_Toc431821621"/>
      <w:bookmarkStart w:id="10667" w:name="_Toc431823363"/>
      <w:bookmarkStart w:id="10668" w:name="_Toc431825107"/>
      <w:bookmarkStart w:id="10669" w:name="_Toc431827957"/>
      <w:bookmarkStart w:id="10670" w:name="_Toc431831467"/>
      <w:bookmarkStart w:id="10671" w:name="_Toc431833259"/>
      <w:bookmarkStart w:id="10672" w:name="_Toc431835051"/>
      <w:bookmarkStart w:id="10673" w:name="_Toc431807665"/>
      <w:bookmarkStart w:id="10674" w:name="_Toc431809408"/>
      <w:bookmarkStart w:id="10675" w:name="_Toc431811176"/>
      <w:bookmarkStart w:id="10676" w:name="_Toc431812917"/>
      <w:bookmarkStart w:id="10677" w:name="_Toc431814658"/>
      <w:bookmarkStart w:id="10678" w:name="_Toc431816399"/>
      <w:bookmarkStart w:id="10679" w:name="_Toc431818140"/>
      <w:bookmarkStart w:id="10680" w:name="_Toc431819881"/>
      <w:bookmarkStart w:id="10681" w:name="_Toc431821622"/>
      <w:bookmarkStart w:id="10682" w:name="_Toc431823364"/>
      <w:bookmarkStart w:id="10683" w:name="_Toc431825108"/>
      <w:bookmarkStart w:id="10684" w:name="_Toc431827958"/>
      <w:bookmarkStart w:id="10685" w:name="_Toc431831468"/>
      <w:bookmarkStart w:id="10686" w:name="_Toc431833260"/>
      <w:bookmarkStart w:id="10687" w:name="_Toc431835052"/>
      <w:bookmarkStart w:id="10688" w:name="_Toc431807672"/>
      <w:bookmarkStart w:id="10689" w:name="_Toc431809415"/>
      <w:bookmarkStart w:id="10690" w:name="_Toc431811183"/>
      <w:bookmarkStart w:id="10691" w:name="_Toc431812924"/>
      <w:bookmarkStart w:id="10692" w:name="_Toc431814665"/>
      <w:bookmarkStart w:id="10693" w:name="_Toc431816406"/>
      <w:bookmarkStart w:id="10694" w:name="_Toc431818147"/>
      <w:bookmarkStart w:id="10695" w:name="_Toc431819888"/>
      <w:bookmarkStart w:id="10696" w:name="_Toc431821629"/>
      <w:bookmarkStart w:id="10697" w:name="_Toc431823371"/>
      <w:bookmarkStart w:id="10698" w:name="_Toc431825115"/>
      <w:bookmarkStart w:id="10699" w:name="_Toc431827965"/>
      <w:bookmarkStart w:id="10700" w:name="_Toc431831475"/>
      <w:bookmarkStart w:id="10701" w:name="_Toc431833267"/>
      <w:bookmarkStart w:id="10702" w:name="_Toc431835059"/>
      <w:bookmarkStart w:id="10703" w:name="_Toc431807673"/>
      <w:bookmarkStart w:id="10704" w:name="_Toc431809416"/>
      <w:bookmarkStart w:id="10705" w:name="_Toc431811184"/>
      <w:bookmarkStart w:id="10706" w:name="_Toc431812925"/>
      <w:bookmarkStart w:id="10707" w:name="_Toc431814666"/>
      <w:bookmarkStart w:id="10708" w:name="_Toc431816407"/>
      <w:bookmarkStart w:id="10709" w:name="_Toc431818148"/>
      <w:bookmarkStart w:id="10710" w:name="_Toc431819889"/>
      <w:bookmarkStart w:id="10711" w:name="_Toc431821630"/>
      <w:bookmarkStart w:id="10712" w:name="_Toc431823372"/>
      <w:bookmarkStart w:id="10713" w:name="_Toc431825116"/>
      <w:bookmarkStart w:id="10714" w:name="_Toc431827966"/>
      <w:bookmarkStart w:id="10715" w:name="_Toc431831476"/>
      <w:bookmarkStart w:id="10716" w:name="_Toc431833268"/>
      <w:bookmarkStart w:id="10717" w:name="_Toc431835060"/>
      <w:bookmarkStart w:id="10718" w:name="_Toc431807674"/>
      <w:bookmarkStart w:id="10719" w:name="_Toc431809417"/>
      <w:bookmarkStart w:id="10720" w:name="_Toc431811185"/>
      <w:bookmarkStart w:id="10721" w:name="_Toc431812926"/>
      <w:bookmarkStart w:id="10722" w:name="_Toc431814667"/>
      <w:bookmarkStart w:id="10723" w:name="_Toc431816408"/>
      <w:bookmarkStart w:id="10724" w:name="_Toc431818149"/>
      <w:bookmarkStart w:id="10725" w:name="_Toc431819890"/>
      <w:bookmarkStart w:id="10726" w:name="_Toc431821631"/>
      <w:bookmarkStart w:id="10727" w:name="_Toc431823373"/>
      <w:bookmarkStart w:id="10728" w:name="_Toc431825117"/>
      <w:bookmarkStart w:id="10729" w:name="_Toc431827967"/>
      <w:bookmarkStart w:id="10730" w:name="_Toc431831477"/>
      <w:bookmarkStart w:id="10731" w:name="_Toc431833269"/>
      <w:bookmarkStart w:id="10732" w:name="_Toc431835061"/>
      <w:bookmarkStart w:id="10733" w:name="_Toc431807684"/>
      <w:bookmarkStart w:id="10734" w:name="_Toc431809427"/>
      <w:bookmarkStart w:id="10735" w:name="_Toc431811195"/>
      <w:bookmarkStart w:id="10736" w:name="_Toc431812936"/>
      <w:bookmarkStart w:id="10737" w:name="_Toc431814677"/>
      <w:bookmarkStart w:id="10738" w:name="_Toc431816418"/>
      <w:bookmarkStart w:id="10739" w:name="_Toc431818159"/>
      <w:bookmarkStart w:id="10740" w:name="_Toc431819900"/>
      <w:bookmarkStart w:id="10741" w:name="_Toc431821641"/>
      <w:bookmarkStart w:id="10742" w:name="_Toc431823383"/>
      <w:bookmarkStart w:id="10743" w:name="_Toc431825127"/>
      <w:bookmarkStart w:id="10744" w:name="_Toc431827977"/>
      <w:bookmarkStart w:id="10745" w:name="_Toc431831487"/>
      <w:bookmarkStart w:id="10746" w:name="_Toc431833279"/>
      <w:bookmarkStart w:id="10747" w:name="_Toc431835071"/>
      <w:bookmarkStart w:id="10748" w:name="_Toc431807685"/>
      <w:bookmarkStart w:id="10749" w:name="_Toc431809428"/>
      <w:bookmarkStart w:id="10750" w:name="_Toc431811196"/>
      <w:bookmarkStart w:id="10751" w:name="_Toc431812937"/>
      <w:bookmarkStart w:id="10752" w:name="_Toc431814678"/>
      <w:bookmarkStart w:id="10753" w:name="_Toc431816419"/>
      <w:bookmarkStart w:id="10754" w:name="_Toc431818160"/>
      <w:bookmarkStart w:id="10755" w:name="_Toc431819901"/>
      <w:bookmarkStart w:id="10756" w:name="_Toc431821642"/>
      <w:bookmarkStart w:id="10757" w:name="_Toc431823384"/>
      <w:bookmarkStart w:id="10758" w:name="_Toc431825128"/>
      <w:bookmarkStart w:id="10759" w:name="_Toc431827978"/>
      <w:bookmarkStart w:id="10760" w:name="_Toc431831488"/>
      <w:bookmarkStart w:id="10761" w:name="_Toc431833280"/>
      <w:bookmarkStart w:id="10762" w:name="_Toc431835072"/>
      <w:bookmarkStart w:id="10763" w:name="_Toc431807690"/>
      <w:bookmarkStart w:id="10764" w:name="_Toc431809433"/>
      <w:bookmarkStart w:id="10765" w:name="_Toc431811201"/>
      <w:bookmarkStart w:id="10766" w:name="_Toc431812942"/>
      <w:bookmarkStart w:id="10767" w:name="_Toc431814683"/>
      <w:bookmarkStart w:id="10768" w:name="_Toc431816424"/>
      <w:bookmarkStart w:id="10769" w:name="_Toc431818165"/>
      <w:bookmarkStart w:id="10770" w:name="_Toc431819906"/>
      <w:bookmarkStart w:id="10771" w:name="_Toc431821647"/>
      <w:bookmarkStart w:id="10772" w:name="_Toc431823389"/>
      <w:bookmarkStart w:id="10773" w:name="_Toc431825133"/>
      <w:bookmarkStart w:id="10774" w:name="_Toc431827983"/>
      <w:bookmarkStart w:id="10775" w:name="_Toc431831493"/>
      <w:bookmarkStart w:id="10776" w:name="_Toc431833285"/>
      <w:bookmarkStart w:id="10777" w:name="_Toc431835077"/>
      <w:bookmarkStart w:id="10778" w:name="_Toc431807691"/>
      <w:bookmarkStart w:id="10779" w:name="_Toc431809434"/>
      <w:bookmarkStart w:id="10780" w:name="_Toc431811202"/>
      <w:bookmarkStart w:id="10781" w:name="_Toc431812943"/>
      <w:bookmarkStart w:id="10782" w:name="_Toc431814684"/>
      <w:bookmarkStart w:id="10783" w:name="_Toc431816425"/>
      <w:bookmarkStart w:id="10784" w:name="_Toc431818166"/>
      <w:bookmarkStart w:id="10785" w:name="_Toc431819907"/>
      <w:bookmarkStart w:id="10786" w:name="_Toc431821648"/>
      <w:bookmarkStart w:id="10787" w:name="_Toc431823390"/>
      <w:bookmarkStart w:id="10788" w:name="_Toc431825134"/>
      <w:bookmarkStart w:id="10789" w:name="_Toc431827984"/>
      <w:bookmarkStart w:id="10790" w:name="_Toc431831494"/>
      <w:bookmarkStart w:id="10791" w:name="_Toc431833286"/>
      <w:bookmarkStart w:id="10792" w:name="_Toc431835078"/>
      <w:bookmarkStart w:id="10793" w:name="_Toc431807692"/>
      <w:bookmarkStart w:id="10794" w:name="_Toc431809435"/>
      <w:bookmarkStart w:id="10795" w:name="_Toc431811203"/>
      <w:bookmarkStart w:id="10796" w:name="_Toc431812944"/>
      <w:bookmarkStart w:id="10797" w:name="_Toc431814685"/>
      <w:bookmarkStart w:id="10798" w:name="_Toc431816426"/>
      <w:bookmarkStart w:id="10799" w:name="_Toc431818167"/>
      <w:bookmarkStart w:id="10800" w:name="_Toc431819908"/>
      <w:bookmarkStart w:id="10801" w:name="_Toc431821649"/>
      <w:bookmarkStart w:id="10802" w:name="_Toc431823391"/>
      <w:bookmarkStart w:id="10803" w:name="_Toc431825135"/>
      <w:bookmarkStart w:id="10804" w:name="_Toc431827985"/>
      <w:bookmarkStart w:id="10805" w:name="_Toc431831495"/>
      <w:bookmarkStart w:id="10806" w:name="_Toc431833287"/>
      <w:bookmarkStart w:id="10807" w:name="_Toc431835079"/>
      <w:bookmarkStart w:id="10808" w:name="_Toc431807694"/>
      <w:bookmarkStart w:id="10809" w:name="_Toc431809437"/>
      <w:bookmarkStart w:id="10810" w:name="_Toc431811205"/>
      <w:bookmarkStart w:id="10811" w:name="_Toc431812946"/>
      <w:bookmarkStart w:id="10812" w:name="_Toc431814687"/>
      <w:bookmarkStart w:id="10813" w:name="_Toc431816428"/>
      <w:bookmarkStart w:id="10814" w:name="_Toc431818169"/>
      <w:bookmarkStart w:id="10815" w:name="_Toc431819910"/>
      <w:bookmarkStart w:id="10816" w:name="_Toc431821651"/>
      <w:bookmarkStart w:id="10817" w:name="_Toc431823393"/>
      <w:bookmarkStart w:id="10818" w:name="_Toc431825137"/>
      <w:bookmarkStart w:id="10819" w:name="_Toc431827987"/>
      <w:bookmarkStart w:id="10820" w:name="_Toc431831497"/>
      <w:bookmarkStart w:id="10821" w:name="_Toc431833289"/>
      <w:bookmarkStart w:id="10822" w:name="_Toc431835081"/>
      <w:bookmarkStart w:id="10823" w:name="_Toc431807695"/>
      <w:bookmarkStart w:id="10824" w:name="_Toc431809438"/>
      <w:bookmarkStart w:id="10825" w:name="_Toc431811206"/>
      <w:bookmarkStart w:id="10826" w:name="_Toc431812947"/>
      <w:bookmarkStart w:id="10827" w:name="_Toc431814688"/>
      <w:bookmarkStart w:id="10828" w:name="_Toc431816429"/>
      <w:bookmarkStart w:id="10829" w:name="_Toc431818170"/>
      <w:bookmarkStart w:id="10830" w:name="_Toc431819911"/>
      <w:bookmarkStart w:id="10831" w:name="_Toc431821652"/>
      <w:bookmarkStart w:id="10832" w:name="_Toc431823394"/>
      <w:bookmarkStart w:id="10833" w:name="_Toc431825138"/>
      <w:bookmarkStart w:id="10834" w:name="_Toc431827988"/>
      <w:bookmarkStart w:id="10835" w:name="_Toc431831498"/>
      <w:bookmarkStart w:id="10836" w:name="_Toc431833290"/>
      <w:bookmarkStart w:id="10837" w:name="_Toc431835082"/>
      <w:bookmarkStart w:id="10838" w:name="_Toc431807696"/>
      <w:bookmarkStart w:id="10839" w:name="_Toc431809439"/>
      <w:bookmarkStart w:id="10840" w:name="_Toc431811207"/>
      <w:bookmarkStart w:id="10841" w:name="_Toc431812948"/>
      <w:bookmarkStart w:id="10842" w:name="_Toc431814689"/>
      <w:bookmarkStart w:id="10843" w:name="_Toc431816430"/>
      <w:bookmarkStart w:id="10844" w:name="_Toc431818171"/>
      <w:bookmarkStart w:id="10845" w:name="_Toc431819912"/>
      <w:bookmarkStart w:id="10846" w:name="_Toc431821653"/>
      <w:bookmarkStart w:id="10847" w:name="_Toc431823395"/>
      <w:bookmarkStart w:id="10848" w:name="_Toc431825139"/>
      <w:bookmarkStart w:id="10849" w:name="_Toc431827989"/>
      <w:bookmarkStart w:id="10850" w:name="_Toc431831499"/>
      <w:bookmarkStart w:id="10851" w:name="_Toc431833291"/>
      <w:bookmarkStart w:id="10852" w:name="_Toc431835083"/>
      <w:bookmarkStart w:id="10853" w:name="_Toc431807697"/>
      <w:bookmarkStart w:id="10854" w:name="_Toc431809440"/>
      <w:bookmarkStart w:id="10855" w:name="_Toc431811208"/>
      <w:bookmarkStart w:id="10856" w:name="_Toc431812949"/>
      <w:bookmarkStart w:id="10857" w:name="_Toc431814690"/>
      <w:bookmarkStart w:id="10858" w:name="_Toc431816431"/>
      <w:bookmarkStart w:id="10859" w:name="_Toc431818172"/>
      <w:bookmarkStart w:id="10860" w:name="_Toc431819913"/>
      <w:bookmarkStart w:id="10861" w:name="_Toc431821654"/>
      <w:bookmarkStart w:id="10862" w:name="_Toc431823396"/>
      <w:bookmarkStart w:id="10863" w:name="_Toc431825140"/>
      <w:bookmarkStart w:id="10864" w:name="_Toc431827990"/>
      <w:bookmarkStart w:id="10865" w:name="_Toc431831500"/>
      <w:bookmarkStart w:id="10866" w:name="_Toc431833292"/>
      <w:bookmarkStart w:id="10867" w:name="_Toc431835084"/>
      <w:bookmarkStart w:id="10868" w:name="_Toc431807699"/>
      <w:bookmarkStart w:id="10869" w:name="_Toc431809442"/>
      <w:bookmarkStart w:id="10870" w:name="_Toc431811210"/>
      <w:bookmarkStart w:id="10871" w:name="_Toc431812951"/>
      <w:bookmarkStart w:id="10872" w:name="_Toc431814692"/>
      <w:bookmarkStart w:id="10873" w:name="_Toc431816433"/>
      <w:bookmarkStart w:id="10874" w:name="_Toc431818174"/>
      <w:bookmarkStart w:id="10875" w:name="_Toc431819915"/>
      <w:bookmarkStart w:id="10876" w:name="_Toc431821656"/>
      <w:bookmarkStart w:id="10877" w:name="_Toc431823398"/>
      <w:bookmarkStart w:id="10878" w:name="_Toc431825142"/>
      <w:bookmarkStart w:id="10879" w:name="_Toc431827992"/>
      <w:bookmarkStart w:id="10880" w:name="_Toc431831502"/>
      <w:bookmarkStart w:id="10881" w:name="_Toc431833294"/>
      <w:bookmarkStart w:id="10882" w:name="_Toc431835086"/>
      <w:bookmarkStart w:id="10883" w:name="_Toc431807700"/>
      <w:bookmarkStart w:id="10884" w:name="_Toc431809443"/>
      <w:bookmarkStart w:id="10885" w:name="_Toc431811211"/>
      <w:bookmarkStart w:id="10886" w:name="_Toc431812952"/>
      <w:bookmarkStart w:id="10887" w:name="_Toc431814693"/>
      <w:bookmarkStart w:id="10888" w:name="_Toc431816434"/>
      <w:bookmarkStart w:id="10889" w:name="_Toc431818175"/>
      <w:bookmarkStart w:id="10890" w:name="_Toc431819916"/>
      <w:bookmarkStart w:id="10891" w:name="_Toc431821657"/>
      <w:bookmarkStart w:id="10892" w:name="_Toc431823399"/>
      <w:bookmarkStart w:id="10893" w:name="_Toc431825143"/>
      <w:bookmarkStart w:id="10894" w:name="_Toc431827993"/>
      <w:bookmarkStart w:id="10895" w:name="_Toc431831503"/>
      <w:bookmarkStart w:id="10896" w:name="_Toc431833295"/>
      <w:bookmarkStart w:id="10897" w:name="_Toc431835087"/>
      <w:bookmarkStart w:id="10898" w:name="_Toc431807701"/>
      <w:bookmarkStart w:id="10899" w:name="_Toc431809444"/>
      <w:bookmarkStart w:id="10900" w:name="_Toc431811212"/>
      <w:bookmarkStart w:id="10901" w:name="_Toc431812953"/>
      <w:bookmarkStart w:id="10902" w:name="_Toc431814694"/>
      <w:bookmarkStart w:id="10903" w:name="_Toc431816435"/>
      <w:bookmarkStart w:id="10904" w:name="_Toc431818176"/>
      <w:bookmarkStart w:id="10905" w:name="_Toc431819917"/>
      <w:bookmarkStart w:id="10906" w:name="_Toc431821658"/>
      <w:bookmarkStart w:id="10907" w:name="_Toc431823400"/>
      <w:bookmarkStart w:id="10908" w:name="_Toc431825144"/>
      <w:bookmarkStart w:id="10909" w:name="_Toc431827994"/>
      <w:bookmarkStart w:id="10910" w:name="_Toc431831504"/>
      <w:bookmarkStart w:id="10911" w:name="_Toc431833296"/>
      <w:bookmarkStart w:id="10912" w:name="_Toc431835088"/>
      <w:bookmarkStart w:id="10913" w:name="_Toc431807712"/>
      <w:bookmarkStart w:id="10914" w:name="_Toc431809455"/>
      <w:bookmarkStart w:id="10915" w:name="_Toc431811223"/>
      <w:bookmarkStart w:id="10916" w:name="_Toc431812964"/>
      <w:bookmarkStart w:id="10917" w:name="_Toc431814705"/>
      <w:bookmarkStart w:id="10918" w:name="_Toc431816446"/>
      <w:bookmarkStart w:id="10919" w:name="_Toc431818187"/>
      <w:bookmarkStart w:id="10920" w:name="_Toc431819928"/>
      <w:bookmarkStart w:id="10921" w:name="_Toc431821669"/>
      <w:bookmarkStart w:id="10922" w:name="_Toc431823411"/>
      <w:bookmarkStart w:id="10923" w:name="_Toc431825155"/>
      <w:bookmarkStart w:id="10924" w:name="_Toc431828005"/>
      <w:bookmarkStart w:id="10925" w:name="_Toc431831515"/>
      <w:bookmarkStart w:id="10926" w:name="_Toc431833307"/>
      <w:bookmarkStart w:id="10927" w:name="_Toc431835099"/>
      <w:bookmarkStart w:id="10928" w:name="_Toc469655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p>
    <w:p w14:paraId="3A77337B" w14:textId="77777777" w:rsidR="00532C91" w:rsidRPr="00EE0C97" w:rsidRDefault="00532C91" w:rsidP="00147678">
      <w:pPr>
        <w:pStyle w:val="1"/>
        <w:numPr>
          <w:ilvl w:val="0"/>
          <w:numId w:val="7"/>
        </w:numPr>
      </w:pPr>
      <w:bookmarkStart w:id="10929" w:name="_Toc496090621"/>
      <w:bookmarkStart w:id="10930" w:name="_Toc184395390"/>
      <w:r w:rsidRPr="00EE0C97">
        <w:lastRenderedPageBreak/>
        <w:t>Введение</w:t>
      </w:r>
      <w:bookmarkEnd w:id="10929"/>
      <w:bookmarkEnd w:id="10930"/>
    </w:p>
    <w:p w14:paraId="129AA519" w14:textId="1843DC75" w:rsidR="00532C91" w:rsidRPr="00EE0C97" w:rsidRDefault="00532C91" w:rsidP="00FE5421">
      <w:pPr>
        <w:jc w:val="both"/>
      </w:pPr>
      <w:r w:rsidRPr="00EE0C97">
        <w:t>В настоящем документе содержится информация об операциях, выполняемых пользователями в процессе эксплуатации программного продукта «. Электронный архив»</w:t>
      </w:r>
      <w:r w:rsidR="00A37F39" w:rsidRPr="00EE0C97">
        <w:t xml:space="preserve"> (далее – ЭА</w:t>
      </w:r>
      <w:r w:rsidR="000E1DD8" w:rsidRPr="00EE0C97">
        <w:t>Д</w:t>
      </w:r>
      <w:r w:rsidR="00A37F39" w:rsidRPr="00EE0C97">
        <w:t>)</w:t>
      </w:r>
      <w:r w:rsidR="00DF580C" w:rsidRPr="00EE0C97">
        <w:t>. Доступ к функциям системы определя</w:t>
      </w:r>
      <w:r w:rsidR="00FE5421" w:rsidRPr="00EE0C97">
        <w:t>е</w:t>
      </w:r>
      <w:r w:rsidR="00DF580C" w:rsidRPr="00EE0C97">
        <w:t>тся ролевой моделью (</w:t>
      </w:r>
      <w:r w:rsidR="001043EB" w:rsidRPr="00EE0C97">
        <w:t>Приложение</w:t>
      </w:r>
      <w:r w:rsidR="00DF580C" w:rsidRPr="00EE0C97">
        <w:t xml:space="preserve"> А). </w:t>
      </w:r>
      <w:r w:rsidRPr="00EE0C97">
        <w:t xml:space="preserve">Для выполнения своих обязанностей сотрудник должен </w:t>
      </w:r>
      <w:r w:rsidR="00FE5421" w:rsidRPr="00EE0C97">
        <w:t xml:space="preserve">в полном объёме </w:t>
      </w:r>
      <w:r w:rsidRPr="00EE0C97">
        <w:t>ознакомиться с настоящим руководством.</w:t>
      </w:r>
    </w:p>
    <w:p w14:paraId="6E43770B" w14:textId="7C10C605" w:rsidR="00532C91" w:rsidRPr="00EE0C97" w:rsidRDefault="00532C91" w:rsidP="00921CA2">
      <w:pPr>
        <w:pStyle w:val="1"/>
      </w:pPr>
      <w:bookmarkStart w:id="10931" w:name="_Toc147850781"/>
      <w:bookmarkStart w:id="10932" w:name="_Toc184395391"/>
      <w:bookmarkEnd w:id="10928"/>
      <w:r w:rsidRPr="00EE0C97">
        <w:t xml:space="preserve">Основные понятия и </w:t>
      </w:r>
      <w:bookmarkEnd w:id="10931"/>
      <w:r w:rsidR="006F4B51" w:rsidRPr="00EE0C97">
        <w:t>сокращения</w:t>
      </w:r>
      <w:bookmarkEnd w:id="10932"/>
    </w:p>
    <w:p w14:paraId="451AE7A7" w14:textId="679B42E6" w:rsidR="00532C91" w:rsidRPr="00045100" w:rsidRDefault="00532C91" w:rsidP="00FD5A02">
      <w:r w:rsidRPr="00045100">
        <w:t>Данный раздел содержит термины, их определения, сокращения и обозначения, употребляемые в настоящем документе (</w:t>
      </w:r>
      <w:r w:rsidR="00F302B3">
        <w:fldChar w:fldCharType="begin"/>
      </w:r>
      <w:r w:rsidR="00F302B3">
        <w:instrText xml:space="preserve"> REF _Ref160954437 \h </w:instrText>
      </w:r>
      <w:r w:rsidR="00F302B3">
        <w:fldChar w:fldCharType="separate"/>
      </w:r>
      <w:r w:rsidR="00D03514">
        <w:t xml:space="preserve">Таблица </w:t>
      </w:r>
      <w:r w:rsidR="00D03514">
        <w:rPr>
          <w:noProof/>
        </w:rPr>
        <w:t>1</w:t>
      </w:r>
      <w:r w:rsidR="00F302B3">
        <w:fldChar w:fldCharType="end"/>
      </w:r>
      <w:r w:rsidRPr="00045100">
        <w:t>).</w:t>
      </w:r>
    </w:p>
    <w:p w14:paraId="7E0AF422" w14:textId="7886EC35" w:rsidR="00F302B3" w:rsidRDefault="00F302B3" w:rsidP="00F302B3">
      <w:pPr>
        <w:pStyle w:val="a6"/>
        <w:keepNext/>
      </w:pPr>
      <w:bookmarkStart w:id="10933" w:name="_Ref160954437"/>
      <w:r>
        <w:t xml:space="preserve">Таблица </w:t>
      </w:r>
      <w:r>
        <w:fldChar w:fldCharType="begin"/>
      </w:r>
      <w:r>
        <w:instrText xml:space="preserve"> SEQ Таблица \* ARABIC </w:instrText>
      </w:r>
      <w:r>
        <w:fldChar w:fldCharType="separate"/>
      </w:r>
      <w:r w:rsidR="00D03514">
        <w:rPr>
          <w:noProof/>
        </w:rPr>
        <w:t>1</w:t>
      </w:r>
      <w:r>
        <w:fldChar w:fldCharType="end"/>
      </w:r>
      <w:bookmarkEnd w:id="10933"/>
      <w:r>
        <w:t xml:space="preserve">. </w:t>
      </w:r>
      <w:r w:rsidRPr="00F302B3">
        <w:t>Термины, сокращения и определения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521"/>
      </w:tblGrid>
      <w:tr w:rsidR="00553FE8" w:rsidRPr="004F7ED9" w14:paraId="7E4B2AA6" w14:textId="77777777" w:rsidTr="00F302B3">
        <w:trPr>
          <w:cantSplit/>
          <w:tblHeader/>
        </w:trPr>
        <w:tc>
          <w:tcPr>
            <w:tcW w:w="2943" w:type="dxa"/>
            <w:shd w:val="clear" w:color="auto" w:fill="D9D9D9" w:themeFill="background1" w:themeFillShade="D9"/>
          </w:tcPr>
          <w:p w14:paraId="5DF1F5C7" w14:textId="77777777" w:rsidR="00553FE8" w:rsidRPr="00363FE0" w:rsidRDefault="00553FE8" w:rsidP="00F302B3">
            <w:pPr>
              <w:pStyle w:val="ad"/>
              <w:jc w:val="center"/>
            </w:pPr>
            <w:bookmarkStart w:id="10934" w:name="_Hlk149477725"/>
            <w:r w:rsidRPr="00363FE0">
              <w:t>Термин или сокращение</w:t>
            </w:r>
          </w:p>
        </w:tc>
        <w:tc>
          <w:tcPr>
            <w:tcW w:w="6521" w:type="dxa"/>
            <w:shd w:val="clear" w:color="auto" w:fill="D9D9D9" w:themeFill="background1" w:themeFillShade="D9"/>
          </w:tcPr>
          <w:p w14:paraId="266EA8B7" w14:textId="77777777" w:rsidR="00553FE8" w:rsidRPr="00363FE0" w:rsidRDefault="00553FE8" w:rsidP="00F302B3">
            <w:pPr>
              <w:pStyle w:val="ad"/>
              <w:jc w:val="center"/>
            </w:pPr>
            <w:r w:rsidRPr="00363FE0">
              <w:t>Определение</w:t>
            </w:r>
          </w:p>
        </w:tc>
      </w:tr>
      <w:tr w:rsidR="00553FE8" w:rsidRPr="00FF0BB2" w14:paraId="668C726D" w14:textId="77777777" w:rsidTr="00F302B3">
        <w:trPr>
          <w:cantSplit/>
        </w:trPr>
        <w:tc>
          <w:tcPr>
            <w:tcW w:w="2943" w:type="dxa"/>
          </w:tcPr>
          <w:p w14:paraId="24B02F06" w14:textId="77777777" w:rsidR="00553FE8" w:rsidRPr="00363FE0" w:rsidRDefault="00553FE8" w:rsidP="00FD5A02">
            <w:pPr>
              <w:pStyle w:val="-"/>
            </w:pPr>
            <w:r w:rsidRPr="00363FE0">
              <w:t>Атрибут</w:t>
            </w:r>
          </w:p>
        </w:tc>
        <w:tc>
          <w:tcPr>
            <w:tcW w:w="6521" w:type="dxa"/>
          </w:tcPr>
          <w:p w14:paraId="1608B174" w14:textId="6E07D872" w:rsidR="00553FE8" w:rsidRPr="00FF0BB2" w:rsidRDefault="00553FE8" w:rsidP="00FD5A02">
            <w:pPr>
              <w:pStyle w:val="-"/>
            </w:pPr>
            <w:r w:rsidRPr="00FA0485">
              <w:t xml:space="preserve">Неотъемлемое свойство документа, по значению которого осуществляется поиск документа в </w:t>
            </w:r>
            <w:r w:rsidR="008F01B3">
              <w:t>системе</w:t>
            </w:r>
            <w:r w:rsidRPr="00FA0485">
              <w:t xml:space="preserve">. </w:t>
            </w:r>
            <w:r w:rsidRPr="00FF0BB2">
              <w:t>Атрибуты документа могут быть необязательными или обязательными к заполнению.</w:t>
            </w:r>
          </w:p>
        </w:tc>
      </w:tr>
      <w:tr w:rsidR="00553FE8" w:rsidRPr="004F7ED9" w14:paraId="55DF2A02" w14:textId="77777777" w:rsidTr="00F302B3">
        <w:trPr>
          <w:cantSplit/>
        </w:trPr>
        <w:tc>
          <w:tcPr>
            <w:tcW w:w="2943" w:type="dxa"/>
          </w:tcPr>
          <w:p w14:paraId="3DEFE68C" w14:textId="77777777" w:rsidR="00553FE8" w:rsidRPr="00363FE0" w:rsidRDefault="00553FE8" w:rsidP="00FD5A02">
            <w:pPr>
              <w:pStyle w:val="-"/>
            </w:pPr>
            <w:r w:rsidRPr="00363FE0">
              <w:t>Досье</w:t>
            </w:r>
          </w:p>
        </w:tc>
        <w:tc>
          <w:tcPr>
            <w:tcW w:w="6521" w:type="dxa"/>
          </w:tcPr>
          <w:p w14:paraId="376C6EB0" w14:textId="1AEBD6E3" w:rsidR="00553FE8" w:rsidRPr="00363FE0" w:rsidRDefault="00553FE8" w:rsidP="00FD5A02">
            <w:pPr>
              <w:pStyle w:val="-"/>
            </w:pPr>
            <w:r w:rsidRPr="00363FE0">
              <w:t>Полный набор документов</w:t>
            </w:r>
            <w:r w:rsidR="00C7414A">
              <w:t xml:space="preserve"> клиента</w:t>
            </w:r>
          </w:p>
        </w:tc>
      </w:tr>
      <w:tr w:rsidR="008F01B3" w:rsidRPr="004F7ED9" w14:paraId="7CC857F2" w14:textId="77777777" w:rsidTr="00F302B3">
        <w:trPr>
          <w:cantSplit/>
        </w:trPr>
        <w:tc>
          <w:tcPr>
            <w:tcW w:w="2943" w:type="dxa"/>
          </w:tcPr>
          <w:p w14:paraId="20B370F3" w14:textId="02C3BA72" w:rsidR="008F01B3" w:rsidRPr="00363FE0" w:rsidRDefault="00E45935" w:rsidP="00FD5A02">
            <w:pPr>
              <w:pStyle w:val="-"/>
            </w:pPr>
            <w:r>
              <w:t xml:space="preserve">ИС </w:t>
            </w:r>
          </w:p>
        </w:tc>
        <w:tc>
          <w:tcPr>
            <w:tcW w:w="6521" w:type="dxa"/>
          </w:tcPr>
          <w:p w14:paraId="1F00CD15" w14:textId="2C80B7C4" w:rsidR="008F01B3" w:rsidRPr="00363FE0" w:rsidRDefault="00E45935" w:rsidP="00FD5A02">
            <w:pPr>
              <w:pStyle w:val="-"/>
            </w:pPr>
            <w:r>
              <w:t>Информационная система</w:t>
            </w:r>
          </w:p>
        </w:tc>
      </w:tr>
      <w:tr w:rsidR="00553FE8" w:rsidRPr="004F7ED9" w14:paraId="17ED82E0" w14:textId="77777777" w:rsidTr="00F302B3">
        <w:trPr>
          <w:cantSplit/>
          <w:trHeight w:val="466"/>
        </w:trPr>
        <w:tc>
          <w:tcPr>
            <w:tcW w:w="2943" w:type="dxa"/>
          </w:tcPr>
          <w:p w14:paraId="6D5B60EC" w14:textId="77777777" w:rsidR="00553FE8" w:rsidRPr="00363FE0" w:rsidRDefault="00553FE8" w:rsidP="00FD5A02">
            <w:pPr>
              <w:pStyle w:val="-"/>
            </w:pPr>
            <w:r w:rsidRPr="00363FE0">
              <w:t>Операционная дата</w:t>
            </w:r>
          </w:p>
        </w:tc>
        <w:tc>
          <w:tcPr>
            <w:tcW w:w="6521" w:type="dxa"/>
          </w:tcPr>
          <w:p w14:paraId="65A22189" w14:textId="77777777" w:rsidR="00553FE8" w:rsidRPr="00363FE0" w:rsidRDefault="00553FE8" w:rsidP="00FD5A02">
            <w:pPr>
              <w:pStyle w:val="-"/>
            </w:pPr>
            <w:r w:rsidRPr="00FA0485">
              <w:t xml:space="preserve">Дата, на которую формируется вся отчетность, описи, и с которой будут проводиться все сверки на контрольные даты. </w:t>
            </w:r>
            <w:r w:rsidRPr="00363FE0">
              <w:t>По умолчанию текущая дата.</w:t>
            </w:r>
          </w:p>
        </w:tc>
      </w:tr>
      <w:tr w:rsidR="00553FE8" w:rsidRPr="008F146C" w14:paraId="610D5D5A" w14:textId="77777777" w:rsidTr="00F302B3">
        <w:trPr>
          <w:cantSplit/>
        </w:trPr>
        <w:tc>
          <w:tcPr>
            <w:tcW w:w="2943" w:type="dxa"/>
          </w:tcPr>
          <w:p w14:paraId="4443C2BA" w14:textId="77777777" w:rsidR="00553FE8" w:rsidRDefault="00553FE8" w:rsidP="00FD5A02">
            <w:pPr>
              <w:pStyle w:val="-"/>
            </w:pPr>
            <w:r>
              <w:t>Основное меню</w:t>
            </w:r>
          </w:p>
        </w:tc>
        <w:tc>
          <w:tcPr>
            <w:tcW w:w="6521" w:type="dxa"/>
          </w:tcPr>
          <w:p w14:paraId="76922E76" w14:textId="77777777" w:rsidR="00553FE8" w:rsidRPr="00FA0485" w:rsidRDefault="00553FE8" w:rsidP="00FD5A02">
            <w:pPr>
              <w:pStyle w:val="-"/>
            </w:pPr>
            <w:r w:rsidRPr="00FA0485">
              <w:t>Меню, доступное в верхней части основной страницы системы.</w:t>
            </w:r>
          </w:p>
        </w:tc>
      </w:tr>
      <w:tr w:rsidR="00553FE8" w:rsidRPr="008F146C" w14:paraId="5D41372B" w14:textId="77777777" w:rsidTr="00F302B3">
        <w:trPr>
          <w:cantSplit/>
        </w:trPr>
        <w:tc>
          <w:tcPr>
            <w:tcW w:w="2943" w:type="dxa"/>
          </w:tcPr>
          <w:p w14:paraId="70776962" w14:textId="77777777" w:rsidR="00553FE8" w:rsidRPr="00363FE0" w:rsidRDefault="00553FE8" w:rsidP="00FD5A02">
            <w:pPr>
              <w:pStyle w:val="-"/>
            </w:pPr>
            <w:r w:rsidRPr="00363FE0">
              <w:t>Пользователь</w:t>
            </w:r>
          </w:p>
        </w:tc>
        <w:tc>
          <w:tcPr>
            <w:tcW w:w="6521" w:type="dxa"/>
          </w:tcPr>
          <w:p w14:paraId="3012D34E" w14:textId="4498564C" w:rsidR="00553FE8" w:rsidRPr="00F81C6F" w:rsidRDefault="00553FE8" w:rsidP="00FD5A02">
            <w:pPr>
              <w:pStyle w:val="-"/>
            </w:pPr>
            <w:r w:rsidRPr="00F81C6F">
              <w:t xml:space="preserve">Сотрудник, </w:t>
            </w:r>
            <w:r w:rsidR="006F6873" w:rsidRPr="00F81C6F">
              <w:t>котор</w:t>
            </w:r>
            <w:r w:rsidR="006F6873">
              <w:t xml:space="preserve">ый </w:t>
            </w:r>
            <w:r w:rsidRPr="00F81C6F">
              <w:t xml:space="preserve">для исполнения служебных обязанностей </w:t>
            </w:r>
            <w:r w:rsidR="00F81C6F">
              <w:t>имеет</w:t>
            </w:r>
            <w:r w:rsidRPr="00F81C6F">
              <w:t xml:space="preserve"> доступ к </w:t>
            </w:r>
            <w:r w:rsidR="008F01B3">
              <w:t>системе</w:t>
            </w:r>
            <w:r w:rsidR="00F81C6F">
              <w:t>.</w:t>
            </w:r>
          </w:p>
        </w:tc>
      </w:tr>
      <w:tr w:rsidR="00553FE8" w:rsidRPr="008F146C" w14:paraId="42CE69B3" w14:textId="77777777" w:rsidTr="00F302B3">
        <w:trPr>
          <w:cantSplit/>
        </w:trPr>
        <w:tc>
          <w:tcPr>
            <w:tcW w:w="2943" w:type="dxa"/>
          </w:tcPr>
          <w:p w14:paraId="29EE52AD" w14:textId="77777777" w:rsidR="00553FE8" w:rsidRPr="00363FE0" w:rsidRDefault="00553FE8" w:rsidP="00FD5A02">
            <w:pPr>
              <w:pStyle w:val="-"/>
            </w:pPr>
            <w:r>
              <w:t>Система</w:t>
            </w:r>
          </w:p>
        </w:tc>
        <w:tc>
          <w:tcPr>
            <w:tcW w:w="6521" w:type="dxa"/>
          </w:tcPr>
          <w:p w14:paraId="36E67976" w14:textId="20758A02" w:rsidR="00553FE8" w:rsidRPr="00FA0485" w:rsidRDefault="00553FE8" w:rsidP="00FD5A02">
            <w:pPr>
              <w:pStyle w:val="-"/>
            </w:pPr>
            <w:r w:rsidRPr="00FA0485">
              <w:t>Программный продукт «. Электронный архив»</w:t>
            </w:r>
          </w:p>
        </w:tc>
      </w:tr>
      <w:tr w:rsidR="00553FE8" w:rsidRPr="008F146C" w14:paraId="1E027200" w14:textId="77777777" w:rsidTr="00F302B3">
        <w:trPr>
          <w:cantSplit/>
        </w:trPr>
        <w:tc>
          <w:tcPr>
            <w:tcW w:w="2943" w:type="dxa"/>
          </w:tcPr>
          <w:p w14:paraId="03B9DCF6" w14:textId="77777777" w:rsidR="00553FE8" w:rsidRPr="00363FE0" w:rsidRDefault="00553FE8" w:rsidP="00FD5A02">
            <w:pPr>
              <w:pStyle w:val="-"/>
            </w:pPr>
            <w:r w:rsidRPr="00363FE0">
              <w:t>Структура досье</w:t>
            </w:r>
          </w:p>
        </w:tc>
        <w:tc>
          <w:tcPr>
            <w:tcW w:w="6521" w:type="dxa"/>
          </w:tcPr>
          <w:p w14:paraId="0C5E702F" w14:textId="77777777" w:rsidR="00553FE8" w:rsidRPr="00FA0485" w:rsidRDefault="00553FE8" w:rsidP="00FD5A02">
            <w:pPr>
              <w:pStyle w:val="-"/>
            </w:pPr>
            <w:r w:rsidRPr="00FA0485">
              <w:t xml:space="preserve">Структура, визуализирующая документы по папкам, темам и сущностям </w:t>
            </w:r>
          </w:p>
        </w:tc>
      </w:tr>
      <w:tr w:rsidR="00553FE8" w:rsidRPr="004F7ED9" w14:paraId="2484F5AF" w14:textId="77777777" w:rsidTr="00F302B3">
        <w:trPr>
          <w:cantSplit/>
        </w:trPr>
        <w:tc>
          <w:tcPr>
            <w:tcW w:w="2943" w:type="dxa"/>
          </w:tcPr>
          <w:p w14:paraId="5EDC22F2" w14:textId="77777777" w:rsidR="00553FE8" w:rsidRPr="00363FE0" w:rsidRDefault="00553FE8" w:rsidP="00FD5A02">
            <w:pPr>
              <w:pStyle w:val="-"/>
            </w:pPr>
            <w:r w:rsidRPr="00363FE0">
              <w:t>Сущность</w:t>
            </w:r>
          </w:p>
        </w:tc>
        <w:tc>
          <w:tcPr>
            <w:tcW w:w="6521" w:type="dxa"/>
          </w:tcPr>
          <w:p w14:paraId="3E35798D" w14:textId="7901E4B4" w:rsidR="00553FE8" w:rsidRPr="00363FE0" w:rsidRDefault="00553FE8" w:rsidP="00B36328">
            <w:pPr>
              <w:pStyle w:val="-"/>
            </w:pPr>
            <w:r w:rsidRPr="00FA0485">
              <w:t xml:space="preserve">Класс однотипных объектов – элементов Сущности. </w:t>
            </w:r>
            <w:r w:rsidR="00B36328">
              <w:t xml:space="preserve">В </w:t>
            </w:r>
            <w:r w:rsidR="008F01B3">
              <w:t xml:space="preserve">системе </w:t>
            </w:r>
            <w:r w:rsidR="00B36328">
              <w:t xml:space="preserve">используются </w:t>
            </w:r>
            <w:r w:rsidR="006F6873">
              <w:t xml:space="preserve">сущности </w:t>
            </w:r>
            <w:r w:rsidR="00B36328">
              <w:t>следующих типов: ЮЛ, ФЛ, Договор, Дело.</w:t>
            </w:r>
          </w:p>
        </w:tc>
      </w:tr>
      <w:tr w:rsidR="006D666C" w:rsidRPr="008F146C" w14:paraId="47458522" w14:textId="77777777" w:rsidTr="00F302B3">
        <w:trPr>
          <w:cantSplit/>
        </w:trPr>
        <w:tc>
          <w:tcPr>
            <w:tcW w:w="2943" w:type="dxa"/>
          </w:tcPr>
          <w:p w14:paraId="6891D46F" w14:textId="7CF5D81D" w:rsidR="006D666C" w:rsidRPr="00363FE0" w:rsidRDefault="006D666C" w:rsidP="00FD5A02">
            <w:pPr>
              <w:pStyle w:val="-"/>
            </w:pPr>
            <w:r>
              <w:t>ФЛ</w:t>
            </w:r>
          </w:p>
        </w:tc>
        <w:tc>
          <w:tcPr>
            <w:tcW w:w="6521" w:type="dxa"/>
          </w:tcPr>
          <w:p w14:paraId="3D8F8DF3" w14:textId="74FD991C" w:rsidR="006D666C" w:rsidRPr="00FA0485" w:rsidRDefault="001071D4" w:rsidP="00FD5A02">
            <w:pPr>
              <w:pStyle w:val="-"/>
            </w:pPr>
            <w:r>
              <w:t>Физическое лицо</w:t>
            </w:r>
          </w:p>
        </w:tc>
      </w:tr>
      <w:tr w:rsidR="006D666C" w:rsidRPr="006D666C" w14:paraId="6CE7A2E1" w14:textId="77777777" w:rsidTr="00F302B3">
        <w:trPr>
          <w:cantSplit/>
          <w:trHeight w:val="466"/>
        </w:trPr>
        <w:tc>
          <w:tcPr>
            <w:tcW w:w="2943" w:type="dxa"/>
          </w:tcPr>
          <w:p w14:paraId="51114BBB" w14:textId="58AFC4E6" w:rsidR="006D666C" w:rsidRPr="00363FE0" w:rsidRDefault="006D666C" w:rsidP="00FD5A02">
            <w:pPr>
              <w:pStyle w:val="-"/>
            </w:pPr>
            <w:r>
              <w:t>ЭА</w:t>
            </w:r>
            <w:r w:rsidR="008F01B3">
              <w:t>Д</w:t>
            </w:r>
          </w:p>
        </w:tc>
        <w:tc>
          <w:tcPr>
            <w:tcW w:w="6521" w:type="dxa"/>
          </w:tcPr>
          <w:p w14:paraId="1F9331BB" w14:textId="272915C6" w:rsidR="006D666C" w:rsidRPr="006D666C" w:rsidRDefault="006D666C" w:rsidP="00FD5A02">
            <w:pPr>
              <w:pStyle w:val="-"/>
            </w:pPr>
            <w:r w:rsidRPr="00FA0485">
              <w:t>Программный продукт «Электронный архив»</w:t>
            </w:r>
          </w:p>
        </w:tc>
      </w:tr>
      <w:tr w:rsidR="006D666C" w:rsidRPr="004F7ED9" w14:paraId="49C1194F" w14:textId="77777777" w:rsidTr="00F302B3">
        <w:trPr>
          <w:cantSplit/>
          <w:trHeight w:val="466"/>
        </w:trPr>
        <w:tc>
          <w:tcPr>
            <w:tcW w:w="2943" w:type="dxa"/>
          </w:tcPr>
          <w:p w14:paraId="6D3620AC" w14:textId="2D636813" w:rsidR="006D666C" w:rsidRPr="00363FE0" w:rsidRDefault="006D666C" w:rsidP="00FD5A02">
            <w:pPr>
              <w:pStyle w:val="-"/>
            </w:pPr>
            <w:r w:rsidRPr="00363FE0">
              <w:t>ЭП</w:t>
            </w:r>
          </w:p>
        </w:tc>
        <w:tc>
          <w:tcPr>
            <w:tcW w:w="6521" w:type="dxa"/>
          </w:tcPr>
          <w:p w14:paraId="50904558" w14:textId="599C7665" w:rsidR="006D666C" w:rsidRPr="00363FE0" w:rsidRDefault="006D666C" w:rsidP="00FD5A02">
            <w:pPr>
              <w:pStyle w:val="-"/>
            </w:pPr>
            <w:r w:rsidRPr="00363FE0">
              <w:t>Электронн</w:t>
            </w:r>
            <w:r>
              <w:t>ая</w:t>
            </w:r>
            <w:r w:rsidRPr="00363FE0">
              <w:t xml:space="preserve"> подпись</w:t>
            </w:r>
          </w:p>
        </w:tc>
      </w:tr>
      <w:tr w:rsidR="006D666C" w:rsidRPr="004F7ED9" w14:paraId="14869084" w14:textId="77777777" w:rsidTr="00F302B3">
        <w:trPr>
          <w:cantSplit/>
          <w:trHeight w:val="466"/>
        </w:trPr>
        <w:tc>
          <w:tcPr>
            <w:tcW w:w="2943" w:type="dxa"/>
          </w:tcPr>
          <w:p w14:paraId="2E8B3597" w14:textId="6276E432" w:rsidR="006D666C" w:rsidRPr="00363FE0" w:rsidRDefault="006D666C" w:rsidP="00FD5A02">
            <w:pPr>
              <w:pStyle w:val="-"/>
            </w:pPr>
            <w:r>
              <w:lastRenderedPageBreak/>
              <w:t>ЮЛ</w:t>
            </w:r>
          </w:p>
        </w:tc>
        <w:tc>
          <w:tcPr>
            <w:tcW w:w="6521" w:type="dxa"/>
          </w:tcPr>
          <w:p w14:paraId="2D93A751" w14:textId="61FB0EA1" w:rsidR="006D666C" w:rsidRPr="001071D4" w:rsidRDefault="001071D4" w:rsidP="00FD5A02">
            <w:pPr>
              <w:pStyle w:val="-"/>
            </w:pPr>
            <w:r>
              <w:t>Юридическое лицо</w:t>
            </w:r>
          </w:p>
        </w:tc>
      </w:tr>
      <w:bookmarkEnd w:id="10934"/>
    </w:tbl>
    <w:p w14:paraId="2D105672" w14:textId="0D2547F9" w:rsidR="00A74C64" w:rsidRPr="00A74C64" w:rsidRDefault="00553FE8" w:rsidP="00A37F39">
      <w:r w:rsidRPr="0072762C">
        <w:br w:type="page"/>
      </w:r>
    </w:p>
    <w:p w14:paraId="66D125AF" w14:textId="77777777" w:rsidR="00A74C64" w:rsidRDefault="00A74C64" w:rsidP="00921CA2">
      <w:pPr>
        <w:pStyle w:val="1"/>
      </w:pPr>
      <w:bookmarkStart w:id="10935" w:name="_Toc496090622"/>
      <w:bookmarkStart w:id="10936" w:name="_Toc184395392"/>
      <w:r>
        <w:lastRenderedPageBreak/>
        <w:t>Назначение и условия применения</w:t>
      </w:r>
      <w:bookmarkEnd w:id="10935"/>
      <w:bookmarkEnd w:id="10936"/>
    </w:p>
    <w:p w14:paraId="009F955A" w14:textId="2C6A34C0" w:rsidR="00A74C64" w:rsidRPr="00FA0485" w:rsidRDefault="00E45935" w:rsidP="00FD5A02">
      <w:r>
        <w:t>Система</w:t>
      </w:r>
      <w:r w:rsidRPr="00FA0485">
        <w:t xml:space="preserve"> </w:t>
      </w:r>
      <w:r w:rsidR="00A74C64" w:rsidRPr="00FA0485">
        <w:t>предназначен</w:t>
      </w:r>
      <w:r>
        <w:t>а</w:t>
      </w:r>
      <w:r w:rsidR="00A74C64" w:rsidRPr="00FA0485">
        <w:t xml:space="preserve"> для централизованного учёта и хранения электронных образов первичных документов Досье клиента</w:t>
      </w:r>
      <w:r w:rsidR="00423ED1">
        <w:t xml:space="preserve">. </w:t>
      </w:r>
    </w:p>
    <w:p w14:paraId="05314AF5" w14:textId="0F62269B" w:rsidR="00A74C64" w:rsidRPr="00FA0485" w:rsidRDefault="00E45935" w:rsidP="00FD5A02">
      <w:r>
        <w:t>Система</w:t>
      </w:r>
      <w:r w:rsidRPr="00FA0485">
        <w:t xml:space="preserve"> </w:t>
      </w:r>
      <w:r w:rsidR="00A74C64" w:rsidRPr="00FA0485">
        <w:t>обеспечивает выполнение следующих процедур с документами:</w:t>
      </w:r>
    </w:p>
    <w:p w14:paraId="4F154164" w14:textId="1EBCC15D" w:rsidR="00A74C64" w:rsidRPr="00EE0C97" w:rsidRDefault="00A74C64" w:rsidP="00147678">
      <w:pPr>
        <w:numPr>
          <w:ilvl w:val="0"/>
          <w:numId w:val="3"/>
        </w:numPr>
      </w:pPr>
      <w:r w:rsidRPr="00EE0C97">
        <w:t>ввод, редактирование</w:t>
      </w:r>
      <w:r w:rsidR="00E22D8D" w:rsidRPr="00EE0C97">
        <w:rPr>
          <w:lang w:val="en-US"/>
        </w:rPr>
        <w:t xml:space="preserve"> </w:t>
      </w:r>
      <w:r w:rsidRPr="00EE0C97">
        <w:t>документов;</w:t>
      </w:r>
    </w:p>
    <w:p w14:paraId="5ECD3ECF" w14:textId="77777777" w:rsidR="00A74C64" w:rsidRPr="00EE0C97" w:rsidRDefault="00A74C64" w:rsidP="00147678">
      <w:pPr>
        <w:numPr>
          <w:ilvl w:val="0"/>
          <w:numId w:val="3"/>
        </w:numPr>
      </w:pPr>
      <w:r w:rsidRPr="00EE0C97">
        <w:t>поиск досье и документов;</w:t>
      </w:r>
    </w:p>
    <w:p w14:paraId="02EF71A1" w14:textId="77777777" w:rsidR="00A74C64" w:rsidRPr="00EE0C97" w:rsidRDefault="00A74C64" w:rsidP="00147678">
      <w:pPr>
        <w:numPr>
          <w:ilvl w:val="0"/>
          <w:numId w:val="3"/>
        </w:numPr>
      </w:pPr>
      <w:r w:rsidRPr="00EE0C97">
        <w:t>просмотр документов и их атрибутивных карточек;</w:t>
      </w:r>
    </w:p>
    <w:p w14:paraId="540EC15C" w14:textId="40D0E9BF" w:rsidR="00A74C64" w:rsidRPr="00EE0C97" w:rsidRDefault="00A74C64" w:rsidP="00147678">
      <w:pPr>
        <w:numPr>
          <w:ilvl w:val="0"/>
          <w:numId w:val="3"/>
        </w:numPr>
      </w:pPr>
      <w:r w:rsidRPr="00EE0C97">
        <w:t>контроль документов по сроку действия и контрольной дате;</w:t>
      </w:r>
    </w:p>
    <w:p w14:paraId="5B88BBFA" w14:textId="29A41F6D" w:rsidR="00A74C64" w:rsidRPr="00EE0C97" w:rsidRDefault="006D6E9E" w:rsidP="00147678">
      <w:pPr>
        <w:numPr>
          <w:ilvl w:val="0"/>
          <w:numId w:val="3"/>
        </w:numPr>
      </w:pPr>
      <w:r w:rsidRPr="00EE0C97">
        <w:t>выгрузка отчетов</w:t>
      </w:r>
    </w:p>
    <w:p w14:paraId="27A04E6C" w14:textId="4D17253B" w:rsidR="00A74C64" w:rsidRPr="00FA0485" w:rsidRDefault="00A74C64" w:rsidP="00320981">
      <w:pPr>
        <w:ind w:firstLine="360"/>
      </w:pPr>
      <w:r w:rsidRPr="00FA0485">
        <w:t xml:space="preserve">На рабочей станции </w:t>
      </w:r>
      <w:r w:rsidR="00185627">
        <w:t>Пользователя</w:t>
      </w:r>
      <w:r w:rsidRPr="00FA0485">
        <w:t xml:space="preserve"> должно быть установлено следующее программное обеспечение:</w:t>
      </w:r>
    </w:p>
    <w:p w14:paraId="043D2BC3" w14:textId="77777777" w:rsidR="00320981" w:rsidRPr="00045100" w:rsidRDefault="00320981" w:rsidP="00147678">
      <w:pPr>
        <w:pStyle w:val="aa"/>
        <w:numPr>
          <w:ilvl w:val="0"/>
          <w:numId w:val="2"/>
        </w:numPr>
        <w:spacing w:before="0" w:line="360" w:lineRule="auto"/>
      </w:pPr>
      <w:r w:rsidRPr="00045100">
        <w:t xml:space="preserve">операционная система - </w:t>
      </w:r>
      <w:r w:rsidRPr="00185627">
        <w:t>MS Windows XP</w:t>
      </w:r>
      <w:r w:rsidRPr="00045100">
        <w:t xml:space="preserve"> и выше;</w:t>
      </w:r>
    </w:p>
    <w:p w14:paraId="39C4877F" w14:textId="1C64FFE8" w:rsidR="00320981" w:rsidRPr="00045100" w:rsidRDefault="00320981" w:rsidP="00147678">
      <w:pPr>
        <w:pStyle w:val="aa"/>
        <w:numPr>
          <w:ilvl w:val="0"/>
          <w:numId w:val="2"/>
        </w:numPr>
        <w:spacing w:before="0" w:line="360" w:lineRule="auto"/>
      </w:pPr>
      <w:r w:rsidRPr="00045100">
        <w:t xml:space="preserve">браузер </w:t>
      </w:r>
      <w:r w:rsidR="00423ED1">
        <w:t xml:space="preserve">- Яндекс Браузер, </w:t>
      </w:r>
      <w:r w:rsidR="00423ED1" w:rsidRPr="00045100">
        <w:t>Google Chrome</w:t>
      </w:r>
      <w:r w:rsidR="00423ED1">
        <w:t xml:space="preserve">, </w:t>
      </w:r>
      <w:r w:rsidR="00C569F4">
        <w:rPr>
          <w:lang w:val="en-US"/>
        </w:rPr>
        <w:t>MS</w:t>
      </w:r>
      <w:r w:rsidR="00C569F4" w:rsidRPr="00C569F4">
        <w:t xml:space="preserve"> </w:t>
      </w:r>
      <w:r w:rsidR="00C569F4">
        <w:rPr>
          <w:lang w:val="en-US"/>
        </w:rPr>
        <w:t>Edge</w:t>
      </w:r>
    </w:p>
    <w:p w14:paraId="33F76E2E" w14:textId="57001223" w:rsidR="00A74C64" w:rsidRPr="00EA07D1" w:rsidRDefault="0031778C" w:rsidP="00FD5A02">
      <w:r>
        <w:t xml:space="preserve">Сотрудник </w:t>
      </w:r>
      <w:r w:rsidR="00A74C64" w:rsidRPr="00EA07D1">
        <w:t xml:space="preserve">должен быть зарегистрирован </w:t>
      </w:r>
      <w:r w:rsidR="006E3002">
        <w:t>как</w:t>
      </w:r>
      <w:r w:rsidR="00DA7586">
        <w:t xml:space="preserve"> </w:t>
      </w:r>
      <w:r w:rsidR="00C569F4">
        <w:t>П</w:t>
      </w:r>
      <w:r w:rsidR="00DA7586">
        <w:t xml:space="preserve">ользователь </w:t>
      </w:r>
      <w:r w:rsidR="00E45935">
        <w:t>системы</w:t>
      </w:r>
      <w:r w:rsidR="00F10AA4" w:rsidRPr="00CD3F81">
        <w:t>,</w:t>
      </w:r>
      <w:r w:rsidR="00A74C64" w:rsidRPr="00EA07D1">
        <w:t xml:space="preserve"> и ему должна быть присвоена </w:t>
      </w:r>
      <w:r w:rsidR="00EA07D1">
        <w:t>соответствующая роль</w:t>
      </w:r>
      <w:r w:rsidR="00C569F4">
        <w:t xml:space="preserve"> для работы в системе.</w:t>
      </w:r>
    </w:p>
    <w:p w14:paraId="364A9F1F" w14:textId="77777777" w:rsidR="001D2C45" w:rsidRDefault="00B75AAD" w:rsidP="00921CA2">
      <w:pPr>
        <w:pStyle w:val="1"/>
      </w:pPr>
      <w:bookmarkStart w:id="10937" w:name="_Toc184395393"/>
      <w:r>
        <w:t>Подготовка к работе</w:t>
      </w:r>
      <w:bookmarkEnd w:id="10937"/>
    </w:p>
    <w:p w14:paraId="67C73BE1" w14:textId="06D7A625" w:rsidR="00BA42E0" w:rsidRDefault="00EA07D1" w:rsidP="004160A8">
      <w:pPr>
        <w:rPr>
          <w:rFonts w:eastAsia="Times New Roman"/>
        </w:rPr>
      </w:pPr>
      <w:r>
        <w:rPr>
          <w:rFonts w:eastAsia="Times New Roman"/>
        </w:rPr>
        <w:t>Перед началом работы Пользователь</w:t>
      </w:r>
      <w:r w:rsidR="00F81C6F">
        <w:rPr>
          <w:rFonts w:eastAsia="Times New Roman"/>
        </w:rPr>
        <w:t xml:space="preserve"> должен осуществить вход в систему. Для этого необходимо в адресной строке браузера ввести следующий адрес:</w:t>
      </w:r>
    </w:p>
    <w:p w14:paraId="61511BD9" w14:textId="7B8FC153" w:rsidR="008D7F40" w:rsidRDefault="00137AC3" w:rsidP="00DA7586">
      <w:pPr>
        <w:jc w:val="both"/>
        <w:rPr>
          <w:rStyle w:val="a5"/>
          <w:rFonts w:eastAsia="Times New Roman"/>
          <w:i/>
        </w:rPr>
      </w:pPr>
      <w:hyperlink r:id="rId8" w:history="1">
        <w:r w:rsidR="00C569F4" w:rsidRPr="00BA4BDA">
          <w:rPr>
            <w:rStyle w:val="a5"/>
            <w:rFonts w:eastAsia="Times New Roman"/>
            <w:i/>
          </w:rPr>
          <w:t>https://rchive.rdtex.msk.ru</w:t>
        </w:r>
      </w:hyperlink>
    </w:p>
    <w:p w14:paraId="2C0C8A2F" w14:textId="2E723F50" w:rsidR="003E3484" w:rsidRDefault="00F81C6F" w:rsidP="003E3484">
      <w:pPr>
        <w:ind w:left="2835" w:hanging="2126"/>
        <w:rPr>
          <w:rFonts w:eastAsia="Times New Roman"/>
        </w:rPr>
      </w:pPr>
      <w:r>
        <w:rPr>
          <w:rFonts w:eastAsia="Times New Roman"/>
        </w:rPr>
        <w:t xml:space="preserve">Осуществится переход в окно </w:t>
      </w:r>
      <w:r w:rsidR="005A226F">
        <w:rPr>
          <w:rFonts w:eastAsia="Times New Roman"/>
        </w:rPr>
        <w:t>авторизации (</w:t>
      </w:r>
      <w:r w:rsidR="006C759B">
        <w:rPr>
          <w:rFonts w:eastAsia="Times New Roman"/>
        </w:rPr>
        <w:fldChar w:fldCharType="begin"/>
      </w:r>
      <w:r w:rsidR="0023297A">
        <w:rPr>
          <w:rFonts w:eastAsia="Times New Roman"/>
        </w:rPr>
        <w:instrText xml:space="preserve"> REF _Ref497147558 \h </w:instrText>
      </w:r>
      <w:r w:rsidR="006C759B">
        <w:rPr>
          <w:rFonts w:eastAsia="Times New Roman"/>
        </w:rPr>
      </w:r>
      <w:r w:rsidR="006C759B">
        <w:rPr>
          <w:rFonts w:eastAsia="Times New Roman"/>
        </w:rPr>
        <w:fldChar w:fldCharType="separate"/>
      </w:r>
      <w:r w:rsidR="00D03514" w:rsidRPr="00DA7586">
        <w:t xml:space="preserve">Рисунок </w:t>
      </w:r>
      <w:r w:rsidR="00D03514">
        <w:rPr>
          <w:noProof/>
        </w:rPr>
        <w:t>1</w:t>
      </w:r>
      <w:r w:rsidR="006C759B">
        <w:rPr>
          <w:rFonts w:eastAsia="Times New Roman"/>
        </w:rPr>
        <w:fldChar w:fldCharType="end"/>
      </w:r>
      <w:r w:rsidR="005A226F">
        <w:rPr>
          <w:rFonts w:eastAsia="Times New Roman"/>
        </w:rPr>
        <w:t>)</w:t>
      </w:r>
      <w:r>
        <w:rPr>
          <w:rFonts w:eastAsia="Times New Roman"/>
        </w:rPr>
        <w:t>.</w:t>
      </w:r>
      <w:r w:rsidR="005A226F">
        <w:rPr>
          <w:rFonts w:eastAsia="Times New Roman"/>
        </w:rPr>
        <w:t xml:space="preserve"> </w:t>
      </w:r>
    </w:p>
    <w:p w14:paraId="2A65D548" w14:textId="6112B165" w:rsidR="0023297A" w:rsidRDefault="00C569F4" w:rsidP="003E3484">
      <w:pPr>
        <w:ind w:left="2835" w:firstLine="0"/>
      </w:pPr>
      <w:r w:rsidRPr="00C569F4">
        <w:rPr>
          <w:noProof/>
        </w:rPr>
        <w:drawing>
          <wp:inline distT="0" distB="0" distL="0" distR="0" wp14:anchorId="699A4C04" wp14:editId="6B257203">
            <wp:extent cx="2321170" cy="3137456"/>
            <wp:effectExtent l="19050" t="19050" r="22225"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650" cy="3167841"/>
                    </a:xfrm>
                    <a:prstGeom prst="rect">
                      <a:avLst/>
                    </a:prstGeom>
                    <a:ln>
                      <a:solidFill>
                        <a:schemeClr val="accent1"/>
                      </a:solidFill>
                    </a:ln>
                  </pic:spPr>
                </pic:pic>
              </a:graphicData>
            </a:graphic>
          </wp:inline>
        </w:drawing>
      </w:r>
    </w:p>
    <w:p w14:paraId="1FB3E860" w14:textId="7663993F" w:rsidR="0023297A" w:rsidRPr="00DA7586" w:rsidRDefault="00DA7586" w:rsidP="00F415D6">
      <w:pPr>
        <w:pStyle w:val="a6"/>
        <w:rPr>
          <w:rFonts w:eastAsia="Times New Roman"/>
        </w:rPr>
      </w:pPr>
      <w:bookmarkStart w:id="10938" w:name="_Ref497147558"/>
      <w:r w:rsidRPr="00DA7586">
        <w:t xml:space="preserve">Рисунок </w:t>
      </w:r>
      <w:r w:rsidR="006C759B" w:rsidRPr="00DA7586">
        <w:fldChar w:fldCharType="begin"/>
      </w:r>
      <w:r w:rsidR="0023297A" w:rsidRPr="00DA7586">
        <w:instrText xml:space="preserve"> SEQ Рисунок \* ARABIC </w:instrText>
      </w:r>
      <w:r w:rsidR="006C759B" w:rsidRPr="00DA7586">
        <w:fldChar w:fldCharType="separate"/>
      </w:r>
      <w:r w:rsidR="00D03514">
        <w:rPr>
          <w:noProof/>
        </w:rPr>
        <w:t>1</w:t>
      </w:r>
      <w:r w:rsidR="006C759B" w:rsidRPr="00DA7586">
        <w:fldChar w:fldCharType="end"/>
      </w:r>
      <w:bookmarkEnd w:id="10938"/>
      <w:r w:rsidRPr="00DA7586">
        <w:t>. Окно входа в систему</w:t>
      </w:r>
    </w:p>
    <w:p w14:paraId="53E66DB6" w14:textId="14C8E8FE" w:rsidR="00BA42E0" w:rsidRDefault="005A226F" w:rsidP="00FD5A02">
      <w:pPr>
        <w:rPr>
          <w:rFonts w:eastAsia="Times New Roman"/>
        </w:rPr>
      </w:pPr>
      <w:r>
        <w:rPr>
          <w:rFonts w:eastAsia="Times New Roman"/>
        </w:rPr>
        <w:lastRenderedPageBreak/>
        <w:t xml:space="preserve">Ввести имя пользователя и пароль. Осуществится переход в </w:t>
      </w:r>
      <w:r w:rsidR="00C569F4">
        <w:rPr>
          <w:rFonts w:eastAsia="Times New Roman"/>
        </w:rPr>
        <w:t>Главное меню системы</w:t>
      </w:r>
    </w:p>
    <w:p w14:paraId="063FB141" w14:textId="6EF1DBF5" w:rsidR="0027755C" w:rsidRDefault="0027755C" w:rsidP="00FD5A02"/>
    <w:p w14:paraId="7832999A" w14:textId="007F4C98" w:rsidR="0027755C" w:rsidRDefault="0027755C" w:rsidP="0027755C">
      <w:pPr>
        <w:pStyle w:val="1"/>
      </w:pPr>
      <w:bookmarkStart w:id="10939" w:name="_Toc184395394"/>
      <w:r w:rsidRPr="00372261">
        <w:t xml:space="preserve">Описание </w:t>
      </w:r>
      <w:r w:rsidR="00286E77">
        <w:t>функционала системы</w:t>
      </w:r>
      <w:bookmarkEnd w:id="10939"/>
    </w:p>
    <w:p w14:paraId="335F1697" w14:textId="7123AF61" w:rsidR="0027755C" w:rsidRPr="00486CCF" w:rsidRDefault="00CA4E46" w:rsidP="00260D30">
      <w:pPr>
        <w:pStyle w:val="2"/>
      </w:pPr>
      <w:bookmarkStart w:id="10940" w:name="_Toc184395395"/>
      <w:r>
        <w:t>Г</w:t>
      </w:r>
      <w:r w:rsidR="0027755C" w:rsidRPr="00486CCF">
        <w:t>лавн</w:t>
      </w:r>
      <w:r>
        <w:t>ый</w:t>
      </w:r>
      <w:r w:rsidR="0027755C" w:rsidRPr="00486CCF">
        <w:t xml:space="preserve"> экран</w:t>
      </w:r>
      <w:r>
        <w:t xml:space="preserve"> системы</w:t>
      </w:r>
      <w:bookmarkEnd w:id="10940"/>
    </w:p>
    <w:p w14:paraId="61F27A91" w14:textId="77777777" w:rsidR="0027755C" w:rsidRDefault="0027755C" w:rsidP="00326FFD">
      <w:pPr>
        <w:ind w:firstLine="0"/>
      </w:pPr>
      <w:r w:rsidRPr="003B3C69">
        <w:rPr>
          <w:noProof/>
          <w:sz w:val="20"/>
          <w:szCs w:val="20"/>
        </w:rPr>
        <w:drawing>
          <wp:inline distT="0" distB="0" distL="0" distR="0" wp14:anchorId="6ACD7E3E" wp14:editId="74E7E210">
            <wp:extent cx="5689296" cy="3739820"/>
            <wp:effectExtent l="19050" t="19050" r="26035" b="13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0250" cy="3753594"/>
                    </a:xfrm>
                    <a:prstGeom prst="rect">
                      <a:avLst/>
                    </a:prstGeom>
                    <a:ln>
                      <a:solidFill>
                        <a:schemeClr val="accent1"/>
                      </a:solidFill>
                    </a:ln>
                  </pic:spPr>
                </pic:pic>
              </a:graphicData>
            </a:graphic>
          </wp:inline>
        </w:drawing>
      </w:r>
    </w:p>
    <w:p w14:paraId="2E54F31B" w14:textId="77777777" w:rsidR="0027755C" w:rsidRPr="0027755C" w:rsidRDefault="0027755C" w:rsidP="0027755C">
      <w:r>
        <w:t>На Рис. 1  представлен главный экран системы с 4-мя пунктами возможных действий пользователя:</w:t>
      </w:r>
    </w:p>
    <w:p w14:paraId="50D4A3BD" w14:textId="0FB57475" w:rsidR="008135A3" w:rsidRPr="008135A3" w:rsidRDefault="0027755C" w:rsidP="005B6D0A">
      <w:pPr>
        <w:pStyle w:val="aa"/>
        <w:numPr>
          <w:ilvl w:val="0"/>
          <w:numId w:val="26"/>
        </w:numPr>
        <w:spacing w:before="0" w:after="160" w:line="259" w:lineRule="auto"/>
        <w:rPr>
          <w:i/>
        </w:rPr>
      </w:pPr>
      <w:r w:rsidRPr="008135A3">
        <w:rPr>
          <w:i/>
        </w:rPr>
        <w:t>Добавить клиента</w:t>
      </w:r>
      <w:r w:rsidR="008135A3" w:rsidRPr="008135A3">
        <w:rPr>
          <w:i/>
        </w:rPr>
        <w:t xml:space="preserve"> </w:t>
      </w:r>
    </w:p>
    <w:p w14:paraId="0BFF11E7" w14:textId="1A34C758" w:rsidR="0027755C" w:rsidRPr="008135A3" w:rsidRDefault="008135A3" w:rsidP="008135A3">
      <w:pPr>
        <w:pStyle w:val="aa"/>
        <w:spacing w:before="0" w:after="160" w:line="259" w:lineRule="auto"/>
        <w:ind w:firstLine="0"/>
      </w:pPr>
      <w:r>
        <w:t>Выполняется добавление нового клиента в систему.</w:t>
      </w:r>
    </w:p>
    <w:p w14:paraId="535E7C25" w14:textId="269680EF" w:rsidR="0027755C" w:rsidRPr="008135A3" w:rsidRDefault="0027755C" w:rsidP="005B6D0A">
      <w:pPr>
        <w:pStyle w:val="aa"/>
        <w:numPr>
          <w:ilvl w:val="0"/>
          <w:numId w:val="26"/>
        </w:numPr>
        <w:spacing w:before="0" w:after="160" w:line="259" w:lineRule="auto"/>
        <w:rPr>
          <w:i/>
          <w:lang w:val="en-US"/>
        </w:rPr>
      </w:pPr>
      <w:r w:rsidRPr="008135A3">
        <w:rPr>
          <w:i/>
        </w:rPr>
        <w:t>Найти клиента</w:t>
      </w:r>
    </w:p>
    <w:p w14:paraId="76DD2378" w14:textId="402B870A" w:rsidR="008135A3" w:rsidRPr="008135A3" w:rsidRDefault="008135A3" w:rsidP="008135A3">
      <w:pPr>
        <w:pStyle w:val="aa"/>
        <w:spacing w:before="0" w:after="160" w:line="259" w:lineRule="auto"/>
        <w:ind w:firstLine="0"/>
      </w:pPr>
      <w:r>
        <w:t>Выполняется поиск клиента в системе.</w:t>
      </w:r>
    </w:p>
    <w:p w14:paraId="2CD31B94" w14:textId="0E19E32A" w:rsidR="008135A3" w:rsidRPr="008135A3" w:rsidRDefault="008135A3" w:rsidP="005B6D0A">
      <w:pPr>
        <w:pStyle w:val="aa"/>
        <w:numPr>
          <w:ilvl w:val="0"/>
          <w:numId w:val="26"/>
        </w:numPr>
        <w:spacing w:before="0" w:after="160" w:line="259" w:lineRule="auto"/>
        <w:rPr>
          <w:i/>
          <w:lang w:val="en-US"/>
        </w:rPr>
      </w:pPr>
      <w:r w:rsidRPr="008135A3">
        <w:rPr>
          <w:i/>
        </w:rPr>
        <w:t>Найти документ</w:t>
      </w:r>
    </w:p>
    <w:p w14:paraId="1DF00305" w14:textId="03705643" w:rsidR="008135A3" w:rsidRPr="008135A3" w:rsidRDefault="008135A3" w:rsidP="005B6D0A">
      <w:pPr>
        <w:pStyle w:val="aa"/>
        <w:numPr>
          <w:ilvl w:val="0"/>
          <w:numId w:val="26"/>
        </w:numPr>
        <w:spacing w:before="0" w:after="160" w:line="259" w:lineRule="auto"/>
      </w:pPr>
      <w:r>
        <w:t>Выполняется поиск документа в системе.</w:t>
      </w:r>
    </w:p>
    <w:p w14:paraId="4A4E5D08" w14:textId="5018D8CC" w:rsidR="008135A3" w:rsidRPr="008135A3" w:rsidRDefault="008135A3" w:rsidP="005B6D0A">
      <w:pPr>
        <w:pStyle w:val="aa"/>
        <w:numPr>
          <w:ilvl w:val="0"/>
          <w:numId w:val="26"/>
        </w:numPr>
        <w:spacing w:before="0" w:after="160" w:line="259" w:lineRule="auto"/>
        <w:rPr>
          <w:i/>
          <w:lang w:val="en-US"/>
        </w:rPr>
      </w:pPr>
      <w:r w:rsidRPr="008135A3">
        <w:rPr>
          <w:i/>
        </w:rPr>
        <w:t xml:space="preserve">О продукте </w:t>
      </w:r>
    </w:p>
    <w:p w14:paraId="6441DBB5" w14:textId="0C3D4423" w:rsidR="008135A3" w:rsidRPr="008135A3" w:rsidRDefault="008135A3" w:rsidP="008135A3">
      <w:pPr>
        <w:pStyle w:val="aa"/>
        <w:spacing w:before="0" w:after="160" w:line="259" w:lineRule="auto"/>
        <w:ind w:firstLine="0"/>
        <w:rPr>
          <w:i/>
        </w:rPr>
      </w:pPr>
      <w:r>
        <w:t>Информация о системе и ее функционале</w:t>
      </w:r>
    </w:p>
    <w:p w14:paraId="4BA5F2BA" w14:textId="7299C029" w:rsidR="00326FFD" w:rsidRDefault="00326FFD" w:rsidP="00326FFD">
      <w:r>
        <w:t>Выбирая нужный пункт, можно попасть в соответствующие действия, которые будут описаны ниже.</w:t>
      </w:r>
    </w:p>
    <w:p w14:paraId="0F6DD810" w14:textId="47203687" w:rsidR="009D4DB5" w:rsidRDefault="009D4DB5" w:rsidP="00326FFD"/>
    <w:p w14:paraId="39D8B3B5" w14:textId="772622FC" w:rsidR="009D4DB5" w:rsidRDefault="009D4DB5" w:rsidP="00326FFD"/>
    <w:p w14:paraId="0D190D1E" w14:textId="0D70A45A" w:rsidR="009D4DB5" w:rsidRDefault="009D4DB5" w:rsidP="00326FFD"/>
    <w:p w14:paraId="355DD628" w14:textId="051D91E2" w:rsidR="009D4DB5" w:rsidRDefault="009D4DB5" w:rsidP="00326FFD"/>
    <w:p w14:paraId="31FA8F8F" w14:textId="77777777" w:rsidR="009D4DB5" w:rsidRDefault="009D4DB5" w:rsidP="00326FFD">
      <w:pPr>
        <w:ind w:firstLine="0"/>
        <w:sectPr w:rsidR="009D4DB5" w:rsidSect="00734ECD">
          <w:headerReference w:type="default" r:id="rId11"/>
          <w:footerReference w:type="default" r:id="rId12"/>
          <w:pgSz w:w="11906" w:h="16838"/>
          <w:pgMar w:top="1134" w:right="850" w:bottom="851" w:left="1701" w:header="709" w:footer="709" w:gutter="0"/>
          <w:pgNumType w:start="0"/>
          <w:cols w:space="708"/>
          <w:titlePg/>
          <w:docGrid w:linePitch="360"/>
        </w:sectPr>
      </w:pPr>
    </w:p>
    <w:p w14:paraId="61036732" w14:textId="1373A4F0" w:rsidR="009D4DB5" w:rsidRDefault="00766452" w:rsidP="00260D30">
      <w:pPr>
        <w:pStyle w:val="2"/>
      </w:pPr>
      <w:bookmarkStart w:id="10941" w:name="_Toc184395396"/>
      <w:r>
        <w:lastRenderedPageBreak/>
        <w:t>Добавление клиента</w:t>
      </w:r>
      <w:bookmarkEnd w:id="10941"/>
    </w:p>
    <w:p w14:paraId="7543F05F" w14:textId="77777777" w:rsidR="00766452" w:rsidRPr="00766452" w:rsidRDefault="00766452" w:rsidP="00766452"/>
    <w:p w14:paraId="7C87E07A" w14:textId="77777777" w:rsidR="009D4DB5" w:rsidRDefault="00326FFD" w:rsidP="00326FFD">
      <w:pPr>
        <w:ind w:firstLine="0"/>
      </w:pPr>
      <w:r w:rsidRPr="002F67E2">
        <w:rPr>
          <w:noProof/>
        </w:rPr>
        <w:drawing>
          <wp:inline distT="0" distB="0" distL="0" distR="0" wp14:anchorId="29252E8A" wp14:editId="7C5BF36A">
            <wp:extent cx="9388549" cy="4432250"/>
            <wp:effectExtent l="19050" t="19050" r="22225" b="260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442768" cy="4457846"/>
                    </a:xfrm>
                    <a:prstGeom prst="rect">
                      <a:avLst/>
                    </a:prstGeom>
                    <a:ln>
                      <a:solidFill>
                        <a:schemeClr val="tx1"/>
                      </a:solidFill>
                    </a:ln>
                  </pic:spPr>
                </pic:pic>
              </a:graphicData>
            </a:graphic>
          </wp:inline>
        </w:drawing>
      </w:r>
    </w:p>
    <w:p w14:paraId="301420C0" w14:textId="77777777" w:rsidR="009D4DB5" w:rsidRDefault="009D4DB5" w:rsidP="00326FFD">
      <w:pPr>
        <w:ind w:firstLine="0"/>
      </w:pPr>
    </w:p>
    <w:p w14:paraId="51155786" w14:textId="307F39FC" w:rsidR="009D4DB5" w:rsidRDefault="009D4DB5" w:rsidP="009D4DB5">
      <w:r>
        <w:t xml:space="preserve">На Рис. 2  представлен </w:t>
      </w:r>
      <w:r w:rsidRPr="00782279">
        <w:rPr>
          <w:u w:val="single"/>
        </w:rPr>
        <w:t>общий вид</w:t>
      </w:r>
      <w:r>
        <w:t xml:space="preserve"> экрана «Добавить клиента». Ниже будут подробно рассмотрены действия </w:t>
      </w:r>
      <w:r w:rsidR="000F01E3">
        <w:t>с различными типами клиента</w:t>
      </w:r>
    </w:p>
    <w:p w14:paraId="781441F0" w14:textId="5E1A3FF2" w:rsidR="009D4DB5" w:rsidRDefault="009D4DB5" w:rsidP="00326FFD">
      <w:pPr>
        <w:ind w:firstLine="0"/>
        <w:sectPr w:rsidR="009D4DB5" w:rsidSect="009D4DB5">
          <w:pgSz w:w="16838" w:h="11906" w:orient="landscape"/>
          <w:pgMar w:top="851" w:right="851" w:bottom="1701" w:left="1134" w:header="709" w:footer="709" w:gutter="0"/>
          <w:pgNumType w:start="0"/>
          <w:cols w:space="708"/>
          <w:titlePg/>
          <w:docGrid w:linePitch="360"/>
        </w:sectPr>
      </w:pPr>
    </w:p>
    <w:p w14:paraId="59C767AF" w14:textId="77777777" w:rsidR="00260D30" w:rsidRPr="00260D30" w:rsidRDefault="00260D30" w:rsidP="005B6D0A">
      <w:pPr>
        <w:pStyle w:val="aa"/>
        <w:keepNext/>
        <w:numPr>
          <w:ilvl w:val="1"/>
          <w:numId w:val="27"/>
        </w:numPr>
        <w:spacing w:before="240" w:after="60"/>
        <w:contextualSpacing w:val="0"/>
        <w:outlineLvl w:val="0"/>
        <w:rPr>
          <w:rFonts w:ascii="Arial" w:eastAsiaTheme="majorEastAsia" w:hAnsi="Arial" w:cs="Arial"/>
          <w:b/>
          <w:bCs/>
          <w:vanish/>
          <w:kern w:val="32"/>
          <w:sz w:val="32"/>
          <w:szCs w:val="32"/>
        </w:rPr>
      </w:pPr>
      <w:bookmarkStart w:id="10942" w:name="_Toc184390923"/>
      <w:bookmarkStart w:id="10943" w:name="_Toc184390977"/>
      <w:bookmarkStart w:id="10944" w:name="_Toc184395397"/>
      <w:bookmarkEnd w:id="10942"/>
      <w:bookmarkEnd w:id="10943"/>
      <w:bookmarkEnd w:id="10944"/>
    </w:p>
    <w:p w14:paraId="56089428" w14:textId="77777777" w:rsidR="00260D30" w:rsidRPr="00260D30" w:rsidRDefault="00260D30" w:rsidP="005B6D0A">
      <w:pPr>
        <w:pStyle w:val="aa"/>
        <w:keepNext/>
        <w:numPr>
          <w:ilvl w:val="1"/>
          <w:numId w:val="27"/>
        </w:numPr>
        <w:spacing w:before="240" w:after="60"/>
        <w:contextualSpacing w:val="0"/>
        <w:outlineLvl w:val="0"/>
        <w:rPr>
          <w:rFonts w:ascii="Arial" w:eastAsiaTheme="majorEastAsia" w:hAnsi="Arial" w:cs="Arial"/>
          <w:b/>
          <w:bCs/>
          <w:vanish/>
          <w:kern w:val="32"/>
          <w:sz w:val="32"/>
          <w:szCs w:val="32"/>
        </w:rPr>
      </w:pPr>
      <w:bookmarkStart w:id="10945" w:name="_Toc184390924"/>
      <w:bookmarkStart w:id="10946" w:name="_Toc184390978"/>
      <w:bookmarkStart w:id="10947" w:name="_Toc184395398"/>
      <w:bookmarkEnd w:id="10945"/>
      <w:bookmarkEnd w:id="10946"/>
      <w:bookmarkEnd w:id="10947"/>
    </w:p>
    <w:p w14:paraId="15EACEAB" w14:textId="51E19471" w:rsidR="000F01E3" w:rsidRDefault="000F01E3" w:rsidP="00260D30">
      <w:pPr>
        <w:pStyle w:val="3"/>
      </w:pPr>
      <w:bookmarkStart w:id="10948" w:name="_Toc184395399"/>
      <w:r>
        <w:t>Добавление клиента «Физическое Лицо»</w:t>
      </w:r>
      <w:bookmarkEnd w:id="10948"/>
    </w:p>
    <w:p w14:paraId="478B10AB" w14:textId="74623EE8" w:rsidR="00326FFD" w:rsidRDefault="00326FFD" w:rsidP="00326FFD">
      <w:pPr>
        <w:ind w:firstLine="0"/>
      </w:pPr>
    </w:p>
    <w:p w14:paraId="7635279F" w14:textId="77777777" w:rsidR="00326FFD" w:rsidRDefault="00326FFD" w:rsidP="00326FFD">
      <w:pPr>
        <w:ind w:firstLine="0"/>
      </w:pPr>
      <w:r w:rsidRPr="00475A39">
        <w:rPr>
          <w:noProof/>
        </w:rPr>
        <w:drawing>
          <wp:inline distT="0" distB="0" distL="0" distR="0" wp14:anchorId="00F94902" wp14:editId="0E3EA5BC">
            <wp:extent cx="6090699" cy="2760843"/>
            <wp:effectExtent l="19050" t="19050" r="24765" b="209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9681" cy="2787579"/>
                    </a:xfrm>
                    <a:prstGeom prst="rect">
                      <a:avLst/>
                    </a:prstGeom>
                    <a:ln>
                      <a:solidFill>
                        <a:schemeClr val="tx1"/>
                      </a:solidFill>
                    </a:ln>
                  </pic:spPr>
                </pic:pic>
              </a:graphicData>
            </a:graphic>
          </wp:inline>
        </w:drawing>
      </w:r>
    </w:p>
    <w:p w14:paraId="703DF286" w14:textId="77777777" w:rsidR="00326FFD" w:rsidRPr="007D3142" w:rsidRDefault="00326FFD" w:rsidP="00326FFD">
      <w:r>
        <w:t xml:space="preserve"> </w:t>
      </w:r>
    </w:p>
    <w:p w14:paraId="138DF0F3" w14:textId="641DB91A" w:rsidR="00326FFD" w:rsidRDefault="00326FFD" w:rsidP="00430755">
      <w:r>
        <w:t xml:space="preserve">На Рис. 2.1.  </w:t>
      </w:r>
      <w:r w:rsidRPr="00A93105">
        <w:t xml:space="preserve">представлены </w:t>
      </w:r>
      <w:r w:rsidRPr="00A93105">
        <w:rPr>
          <w:u w:val="single"/>
        </w:rPr>
        <w:t>возможные действия</w:t>
      </w:r>
      <w:r w:rsidRPr="00A93105">
        <w:t xml:space="preserve"> на экране</w:t>
      </w:r>
      <w:r>
        <w:t xml:space="preserve"> «Добавить клиента» </w:t>
      </w:r>
      <w:r w:rsidR="00430755">
        <w:t xml:space="preserve">(для юридического лица) </w:t>
      </w:r>
      <w:r>
        <w:t>(верхняя половина</w:t>
      </w:r>
      <w:r w:rsidR="00430755">
        <w:t xml:space="preserve"> экрана</w:t>
      </w:r>
      <w:r>
        <w:t>):</w:t>
      </w:r>
    </w:p>
    <w:p w14:paraId="47614DE7" w14:textId="6C5ADD7A" w:rsidR="00326FFD" w:rsidRDefault="00326FFD" w:rsidP="007C01FE">
      <w:pPr>
        <w:ind w:left="708" w:firstLine="1"/>
      </w:pPr>
      <w:r>
        <w:t>- выбор Типа лица – выбирается тип нового клиента</w:t>
      </w:r>
      <w:r w:rsidR="009D4DB5">
        <w:t>, как</w:t>
      </w:r>
      <w:r>
        <w:t xml:space="preserve"> ФЛ кликом по нужной радиокнопке.</w:t>
      </w:r>
    </w:p>
    <w:p w14:paraId="7AF67686" w14:textId="2F8CF1D5" w:rsidR="00326FFD" w:rsidRDefault="00326FFD" w:rsidP="00326FFD">
      <w:r>
        <w:t>- ввод Фамилии клиента</w:t>
      </w:r>
    </w:p>
    <w:p w14:paraId="5C2DEA30" w14:textId="09B812D2" w:rsidR="00326FFD" w:rsidRDefault="00326FFD" w:rsidP="00326FFD">
      <w:r>
        <w:t>- ввод Имени клиента</w:t>
      </w:r>
    </w:p>
    <w:p w14:paraId="687E28D9" w14:textId="3A655B10" w:rsidR="00326FFD" w:rsidRDefault="00326FFD" w:rsidP="00326FFD">
      <w:r>
        <w:t>- ввод Отчества клиента</w:t>
      </w:r>
      <w:r w:rsidR="009D4DB5">
        <w:t xml:space="preserve"> (необязательный атрибут)</w:t>
      </w:r>
    </w:p>
    <w:p w14:paraId="4AF1FEDF" w14:textId="15DE23A8" w:rsidR="00326FFD" w:rsidRDefault="00326FFD" w:rsidP="00326FFD">
      <w:r>
        <w:t xml:space="preserve">- ввод </w:t>
      </w:r>
      <w:r w:rsidR="009D4DB5">
        <w:t>ИНН. Осуществляется контроль на длину атрибута – 11 символов.</w:t>
      </w:r>
    </w:p>
    <w:p w14:paraId="060A9484" w14:textId="6B5D12BA" w:rsidR="009D4DB5" w:rsidRDefault="009D4DB5" w:rsidP="007C01FE">
      <w:pPr>
        <w:ind w:left="708" w:firstLine="1"/>
      </w:pPr>
      <w:r>
        <w:t xml:space="preserve">- выбор типа Документа, удостоверяющего личность (ДУЛ). </w:t>
      </w:r>
      <w:r w:rsidR="00AB49A5">
        <w:t>Производится в</w:t>
      </w:r>
      <w:r>
        <w:t>ыбор из списка возможных значений</w:t>
      </w:r>
      <w:r w:rsidR="004D7553">
        <w:t xml:space="preserve"> (справочника ДУЛ)</w:t>
      </w:r>
      <w:r w:rsidR="00AB49A5">
        <w:t>.</w:t>
      </w:r>
    </w:p>
    <w:p w14:paraId="40CB9C62" w14:textId="77777777" w:rsidR="00326FFD" w:rsidRDefault="00326FFD" w:rsidP="00326FFD"/>
    <w:p w14:paraId="5E3B409A" w14:textId="77777777" w:rsidR="00326FFD" w:rsidRDefault="00326FFD" w:rsidP="00AB49A5">
      <w:pPr>
        <w:ind w:firstLine="0"/>
      </w:pPr>
      <w:r w:rsidRPr="00A93105">
        <w:rPr>
          <w:noProof/>
        </w:rPr>
        <w:drawing>
          <wp:inline distT="0" distB="0" distL="0" distR="0" wp14:anchorId="214A9AA1" wp14:editId="14CA85D8">
            <wp:extent cx="6119172" cy="2782956"/>
            <wp:effectExtent l="19050" t="19050" r="15240" b="177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0369" cy="2810788"/>
                    </a:xfrm>
                    <a:prstGeom prst="rect">
                      <a:avLst/>
                    </a:prstGeom>
                    <a:ln>
                      <a:solidFill>
                        <a:schemeClr val="tx1"/>
                      </a:solidFill>
                    </a:ln>
                  </pic:spPr>
                </pic:pic>
              </a:graphicData>
            </a:graphic>
          </wp:inline>
        </w:drawing>
      </w:r>
    </w:p>
    <w:p w14:paraId="222A4E75" w14:textId="3BA8A177" w:rsidR="00326FFD" w:rsidRDefault="00326FFD" w:rsidP="00326FFD">
      <w:r>
        <w:lastRenderedPageBreak/>
        <w:t xml:space="preserve">На Рис. 2.2.  </w:t>
      </w:r>
      <w:r w:rsidRPr="00A93105">
        <w:t xml:space="preserve">представлены </w:t>
      </w:r>
      <w:r w:rsidRPr="00A93105">
        <w:rPr>
          <w:u w:val="single"/>
        </w:rPr>
        <w:t>возможные действия</w:t>
      </w:r>
      <w:r w:rsidRPr="00A93105">
        <w:t xml:space="preserve"> на экране</w:t>
      </w:r>
      <w:r>
        <w:t xml:space="preserve"> «Добавить клиента» (нижняя половина</w:t>
      </w:r>
      <w:r w:rsidR="00430755" w:rsidRPr="00430755">
        <w:t xml:space="preserve"> </w:t>
      </w:r>
      <w:r w:rsidR="00430755">
        <w:t>экрана</w:t>
      </w:r>
      <w:r>
        <w:t>):</w:t>
      </w:r>
    </w:p>
    <w:p w14:paraId="4C10914E" w14:textId="3016FEA8" w:rsidR="00326FFD" w:rsidRDefault="00326FFD" w:rsidP="00326FFD">
      <w:r>
        <w:t>- ввод Серии документа</w:t>
      </w:r>
    </w:p>
    <w:p w14:paraId="32A33D05" w14:textId="566BEC26" w:rsidR="00326FFD" w:rsidRDefault="00326FFD" w:rsidP="00326FFD">
      <w:r>
        <w:t xml:space="preserve">- ввод </w:t>
      </w:r>
      <w:r w:rsidR="00AB49A5">
        <w:t>Н</w:t>
      </w:r>
      <w:r>
        <w:t>омера документа</w:t>
      </w:r>
    </w:p>
    <w:p w14:paraId="77DE30C3" w14:textId="7FD523F4" w:rsidR="00AB49A5" w:rsidRDefault="00AB49A5" w:rsidP="00AB49A5">
      <w:r>
        <w:t>- Выбор Даты выдачи. Выбирается дата из календаря</w:t>
      </w:r>
    </w:p>
    <w:p w14:paraId="3452AE1E" w14:textId="77777777" w:rsidR="00AB49A5" w:rsidRDefault="00AB49A5" w:rsidP="00AB49A5">
      <w:r>
        <w:t>- Выбор Даты рождения. Выбирается дата из календаря</w:t>
      </w:r>
    </w:p>
    <w:p w14:paraId="10252628" w14:textId="1A1145C1" w:rsidR="00AB49A5" w:rsidRDefault="00AB49A5" w:rsidP="007C01FE">
      <w:pPr>
        <w:ind w:left="708" w:firstLine="1"/>
      </w:pPr>
      <w:r>
        <w:t>- Выбор Места рождения клиента (необязательный атрибут). Производится выбор из списка возможных значений (справочника).</w:t>
      </w:r>
    </w:p>
    <w:p w14:paraId="274C4686" w14:textId="5C6162A8" w:rsidR="007C01FE" w:rsidRDefault="007C01FE" w:rsidP="007C01FE">
      <w:pPr>
        <w:ind w:left="708" w:firstLine="1"/>
      </w:pPr>
      <w:r>
        <w:t>Далее производится в</w:t>
      </w:r>
      <w:r w:rsidR="00326FFD">
        <w:t>ыбо</w:t>
      </w:r>
      <w:r w:rsidR="00AB49A5">
        <w:t>р нужн</w:t>
      </w:r>
      <w:r>
        <w:t>ого действия путем нажатия соответствующей кнопки</w:t>
      </w:r>
      <w:proofErr w:type="gramStart"/>
      <w:r>
        <w:t>: Добавить</w:t>
      </w:r>
      <w:proofErr w:type="gramEnd"/>
      <w:r>
        <w:t xml:space="preserve"> или Отменить. При нажатии на кнопку Добавить происходит добавление нового клиента в систему. При нажатии на кнопку Отменить происходит отмена добавления нового клиента в систему. </w:t>
      </w:r>
      <w:r w:rsidR="00B970F1">
        <w:t xml:space="preserve">В обоих случаях происходит переход в меню системы Главный экран </w:t>
      </w:r>
      <w:r w:rsidR="00B970F1" w:rsidRPr="00B970F1">
        <w:t>&gt;</w:t>
      </w:r>
      <w:r w:rsidR="00B970F1">
        <w:t xml:space="preserve"> Клиенты</w:t>
      </w:r>
      <w:r w:rsidR="00085DF2">
        <w:t>.</w:t>
      </w:r>
    </w:p>
    <w:p w14:paraId="1F12B9E6" w14:textId="7C1D443B" w:rsidR="00085DF2" w:rsidRDefault="00085DF2" w:rsidP="007C01FE">
      <w:pPr>
        <w:ind w:left="708" w:firstLine="1"/>
      </w:pPr>
    </w:p>
    <w:p w14:paraId="09CF9083" w14:textId="02299B20" w:rsidR="00085DF2" w:rsidRDefault="00085DF2" w:rsidP="00085DF2">
      <w:pPr>
        <w:ind w:firstLine="0"/>
      </w:pPr>
      <w:r w:rsidRPr="00085DF2">
        <w:rPr>
          <w:noProof/>
        </w:rPr>
        <w:drawing>
          <wp:inline distT="0" distB="0" distL="0" distR="0" wp14:anchorId="1130CBEE" wp14:editId="4068CBA2">
            <wp:extent cx="5940425" cy="2490470"/>
            <wp:effectExtent l="19050" t="19050" r="22225" b="2413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490470"/>
                    </a:xfrm>
                    <a:prstGeom prst="rect">
                      <a:avLst/>
                    </a:prstGeom>
                    <a:ln>
                      <a:solidFill>
                        <a:schemeClr val="tx1"/>
                      </a:solidFill>
                    </a:ln>
                  </pic:spPr>
                </pic:pic>
              </a:graphicData>
            </a:graphic>
          </wp:inline>
        </w:drawing>
      </w:r>
    </w:p>
    <w:p w14:paraId="3CBE5BAE" w14:textId="77777777" w:rsidR="00326FFD" w:rsidRDefault="00326FFD" w:rsidP="00326FFD"/>
    <w:p w14:paraId="6DCFE74B" w14:textId="0447130C" w:rsidR="00326FFD" w:rsidRDefault="00EC49BC" w:rsidP="00326FFD">
      <w:r>
        <w:t xml:space="preserve">Текущее меню </w:t>
      </w:r>
      <w:r w:rsidR="00E72115">
        <w:t>помимо указания названия меню также показывает навигацию до него в системе.</w:t>
      </w:r>
    </w:p>
    <w:p w14:paraId="35B26C75" w14:textId="16DFEC60" w:rsidR="00E72115" w:rsidRDefault="00E72115" w:rsidP="00326FFD">
      <w:r>
        <w:t>Ниже указаны две вкладки: Физические и Юридические лица для работы с нужным типом клиентов.</w:t>
      </w:r>
    </w:p>
    <w:p w14:paraId="277BCCA8" w14:textId="285A2EA1" w:rsidR="00E72115" w:rsidRDefault="00E72115" w:rsidP="00326FFD">
      <w:r>
        <w:t xml:space="preserve">Ниже располагается </w:t>
      </w:r>
      <w:r w:rsidR="00BC6D26">
        <w:t>О</w:t>
      </w:r>
      <w:r>
        <w:t>кно поиска клиентов по соответствующим атрибутам в зависимости от типа клиента.</w:t>
      </w:r>
    </w:p>
    <w:p w14:paraId="072D282D" w14:textId="6E08A74E" w:rsidR="00EC49BC" w:rsidRDefault="00EC49BC" w:rsidP="00326FFD"/>
    <w:p w14:paraId="5D075A57" w14:textId="12EB8C8D" w:rsidR="00EC49BC" w:rsidRDefault="00EC49BC" w:rsidP="00326FFD"/>
    <w:p w14:paraId="717BCA52" w14:textId="310B7E45" w:rsidR="00EC49BC" w:rsidRDefault="00EC49BC" w:rsidP="00326FFD"/>
    <w:p w14:paraId="20F7DC75" w14:textId="0E8A5F47" w:rsidR="00EC49BC" w:rsidRDefault="00EC49BC" w:rsidP="00326FFD"/>
    <w:p w14:paraId="6D75DC84" w14:textId="645B38DD" w:rsidR="00EC49BC" w:rsidRDefault="00EC49BC" w:rsidP="00326FFD"/>
    <w:p w14:paraId="744BCB12" w14:textId="4780C667" w:rsidR="000F01E3" w:rsidRDefault="000F01E3" w:rsidP="000F01E3">
      <w:pPr>
        <w:pStyle w:val="3"/>
      </w:pPr>
      <w:bookmarkStart w:id="10949" w:name="_Toc184395400"/>
      <w:r>
        <w:lastRenderedPageBreak/>
        <w:t>Добавление клиента «Юридическое Лицо»</w:t>
      </w:r>
      <w:bookmarkEnd w:id="10949"/>
    </w:p>
    <w:p w14:paraId="17B97872" w14:textId="77777777" w:rsidR="00326FFD" w:rsidRDefault="00326FFD" w:rsidP="00326FFD"/>
    <w:p w14:paraId="414E678F" w14:textId="28B19987" w:rsidR="00326FFD" w:rsidRPr="002F67E2" w:rsidRDefault="0016689F" w:rsidP="00B970F1">
      <w:pPr>
        <w:ind w:firstLine="0"/>
      </w:pPr>
      <w:r w:rsidRPr="0016689F">
        <w:rPr>
          <w:noProof/>
        </w:rPr>
        <w:drawing>
          <wp:inline distT="0" distB="0" distL="0" distR="0" wp14:anchorId="405B8ED5" wp14:editId="604252B2">
            <wp:extent cx="5940425" cy="2566670"/>
            <wp:effectExtent l="19050" t="19050" r="22225" b="2413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566670"/>
                    </a:xfrm>
                    <a:prstGeom prst="rect">
                      <a:avLst/>
                    </a:prstGeom>
                    <a:ln>
                      <a:solidFill>
                        <a:schemeClr val="tx1"/>
                      </a:solidFill>
                    </a:ln>
                  </pic:spPr>
                </pic:pic>
              </a:graphicData>
            </a:graphic>
          </wp:inline>
        </w:drawing>
      </w:r>
    </w:p>
    <w:p w14:paraId="77E7B0FD" w14:textId="77777777" w:rsidR="00326FFD" w:rsidRPr="002F67E2" w:rsidRDefault="00326FFD" w:rsidP="00326FFD"/>
    <w:p w14:paraId="0E7DC429" w14:textId="1ACE8EF9" w:rsidR="00326FFD" w:rsidRDefault="00326FFD" w:rsidP="00326FFD">
      <w:r>
        <w:t xml:space="preserve">На Рис. 3.1.  </w:t>
      </w:r>
      <w:r w:rsidRPr="00A93105">
        <w:t xml:space="preserve">представлены </w:t>
      </w:r>
      <w:r w:rsidRPr="00A93105">
        <w:rPr>
          <w:u w:val="single"/>
        </w:rPr>
        <w:t>возможные действия</w:t>
      </w:r>
      <w:r w:rsidRPr="00A93105">
        <w:t xml:space="preserve"> на экране</w:t>
      </w:r>
      <w:r>
        <w:t xml:space="preserve"> «Добавить клиента» (</w:t>
      </w:r>
      <w:r w:rsidR="00BC6D26">
        <w:t>для юридического лица</w:t>
      </w:r>
      <w:r>
        <w:t>):</w:t>
      </w:r>
    </w:p>
    <w:p w14:paraId="09DB2241" w14:textId="00E6DA74" w:rsidR="00326FFD" w:rsidRDefault="00326FFD" w:rsidP="00326FFD">
      <w:r>
        <w:t>- выбор Типа лица – выбирается тип нового клиента (ЮЛ) кликом по нужной радиокнопке.</w:t>
      </w:r>
    </w:p>
    <w:p w14:paraId="33574299" w14:textId="317B1BD0" w:rsidR="00E72115" w:rsidRDefault="00E72115" w:rsidP="00326FFD">
      <w:r>
        <w:t>- ввод Полного наименования организации</w:t>
      </w:r>
    </w:p>
    <w:p w14:paraId="5AE6B7A1" w14:textId="196A8CDD" w:rsidR="00E5244A" w:rsidRPr="00FA507D" w:rsidRDefault="00E5244A" w:rsidP="00326FFD">
      <w:r>
        <w:t>- ввод</w:t>
      </w:r>
      <w:r w:rsidR="00FA507D" w:rsidRPr="00FA507D">
        <w:t xml:space="preserve"> </w:t>
      </w:r>
      <w:r w:rsidR="00BC6D26">
        <w:t>Н</w:t>
      </w:r>
      <w:r w:rsidR="00FA507D">
        <w:t>аименования организации</w:t>
      </w:r>
      <w:r w:rsidR="00FA507D" w:rsidRPr="00FA507D">
        <w:t xml:space="preserve"> (</w:t>
      </w:r>
      <w:r w:rsidR="00FA507D">
        <w:t>необязательный атрибут</w:t>
      </w:r>
      <w:r w:rsidR="00FA507D" w:rsidRPr="00FA507D">
        <w:t>)</w:t>
      </w:r>
    </w:p>
    <w:p w14:paraId="36BDC46C" w14:textId="3871AFB4" w:rsidR="00326FFD" w:rsidRDefault="00E5244A" w:rsidP="00326FFD">
      <w:r>
        <w:t>- ввод</w:t>
      </w:r>
      <w:r w:rsidR="00FA507D">
        <w:t xml:space="preserve"> ИНН</w:t>
      </w:r>
    </w:p>
    <w:p w14:paraId="707C2D2D" w14:textId="658A940A" w:rsidR="00E5244A" w:rsidRDefault="00E5244A" w:rsidP="00326FFD">
      <w:r>
        <w:t>- ввод</w:t>
      </w:r>
      <w:r w:rsidR="00377879">
        <w:t xml:space="preserve"> ОГРН</w:t>
      </w:r>
    </w:p>
    <w:p w14:paraId="704DC2B8" w14:textId="1DD52AA3" w:rsidR="00BC6D26" w:rsidRPr="009922C0" w:rsidRDefault="00BC6D26" w:rsidP="00BC6D26">
      <w:pPr>
        <w:rPr>
          <w:sz w:val="20"/>
          <w:szCs w:val="20"/>
        </w:rPr>
      </w:pPr>
      <w:r>
        <w:t xml:space="preserve">- ввод КИО </w:t>
      </w:r>
      <w:r w:rsidRPr="00FA507D">
        <w:t>(</w:t>
      </w:r>
      <w:r>
        <w:t>необязательный атрибут</w:t>
      </w:r>
      <w:r w:rsidRPr="00FA507D">
        <w:t>)</w:t>
      </w:r>
    </w:p>
    <w:p w14:paraId="377A2D3C" w14:textId="5AD02A12" w:rsidR="00BC6D26" w:rsidRPr="009922C0" w:rsidRDefault="00BC6D26" w:rsidP="00BC6D26">
      <w:pPr>
        <w:rPr>
          <w:sz w:val="20"/>
          <w:szCs w:val="20"/>
        </w:rPr>
      </w:pPr>
      <w:r>
        <w:t xml:space="preserve">- ввод КПП </w:t>
      </w:r>
      <w:r w:rsidRPr="00FA507D">
        <w:t>(</w:t>
      </w:r>
      <w:r>
        <w:t>необязательный атрибут</w:t>
      </w:r>
      <w:r w:rsidRPr="00FA507D">
        <w:t>)</w:t>
      </w:r>
    </w:p>
    <w:p w14:paraId="778E5CFB" w14:textId="5444E7F0" w:rsidR="00130427" w:rsidRDefault="00130427" w:rsidP="00130427">
      <w:pPr>
        <w:ind w:left="708" w:firstLine="1"/>
      </w:pPr>
      <w:r>
        <w:t xml:space="preserve">Далее производится выбор нужного действия путем нажатия соответствующей кнопки: Добавить или Отменить. При нажатии на кнопку Добавить происходит добавление нового клиента в систему. При нажатии на кнопку Отменить происходит отмена добавления нового клиента в систему. В обоих случаях происходит переход в меню системы Главный экран </w:t>
      </w:r>
      <w:r w:rsidRPr="00B970F1">
        <w:t>&gt;</w:t>
      </w:r>
      <w:r>
        <w:t xml:space="preserve"> Клиенты. Показан на Рис.____</w:t>
      </w:r>
    </w:p>
    <w:p w14:paraId="6BA8E887" w14:textId="77777777" w:rsidR="00BC6D26" w:rsidRPr="009922C0" w:rsidRDefault="00BC6D26" w:rsidP="00326FFD">
      <w:pPr>
        <w:rPr>
          <w:sz w:val="20"/>
          <w:szCs w:val="20"/>
        </w:rPr>
      </w:pPr>
    </w:p>
    <w:p w14:paraId="2FC77A8D" w14:textId="4A6FF704" w:rsidR="008D70BC" w:rsidRDefault="008D70BC" w:rsidP="00260D30">
      <w:pPr>
        <w:pStyle w:val="2"/>
      </w:pPr>
      <w:bookmarkStart w:id="10950" w:name="_Toc184395401"/>
      <w:r>
        <w:lastRenderedPageBreak/>
        <w:t>Работа с клиентами</w:t>
      </w:r>
      <w:bookmarkEnd w:id="10950"/>
    </w:p>
    <w:p w14:paraId="6CC0633C" w14:textId="77777777" w:rsidR="00260D30" w:rsidRPr="00260D30" w:rsidRDefault="00260D30" w:rsidP="005B6D0A">
      <w:pPr>
        <w:pStyle w:val="aa"/>
        <w:keepNext/>
        <w:numPr>
          <w:ilvl w:val="1"/>
          <w:numId w:val="27"/>
        </w:numPr>
        <w:spacing w:before="240" w:after="60"/>
        <w:contextualSpacing w:val="0"/>
        <w:outlineLvl w:val="0"/>
        <w:rPr>
          <w:rFonts w:ascii="Arial" w:eastAsiaTheme="majorEastAsia" w:hAnsi="Arial" w:cs="Arial"/>
          <w:b/>
          <w:bCs/>
          <w:vanish/>
          <w:kern w:val="32"/>
          <w:sz w:val="32"/>
          <w:szCs w:val="32"/>
        </w:rPr>
      </w:pPr>
      <w:bookmarkStart w:id="10951" w:name="_Toc184390928"/>
      <w:bookmarkStart w:id="10952" w:name="_Toc184390982"/>
      <w:bookmarkStart w:id="10953" w:name="_Toc184395402"/>
      <w:bookmarkEnd w:id="10951"/>
      <w:bookmarkEnd w:id="10952"/>
      <w:bookmarkEnd w:id="10953"/>
    </w:p>
    <w:p w14:paraId="4CDCC509" w14:textId="6845CC8E" w:rsidR="00E5278A" w:rsidRDefault="00260D30" w:rsidP="00260D30">
      <w:pPr>
        <w:pStyle w:val="3"/>
      </w:pPr>
      <w:bookmarkStart w:id="10954" w:name="_Toc184395403"/>
      <w:r>
        <w:t>Работа с клиент</w:t>
      </w:r>
      <w:r w:rsidR="00F14A87">
        <w:t>а</w:t>
      </w:r>
      <w:r>
        <w:t>м</w:t>
      </w:r>
      <w:r w:rsidR="00F14A87">
        <w:t>и</w:t>
      </w:r>
      <w:r>
        <w:t xml:space="preserve"> «Физическ</w:t>
      </w:r>
      <w:r w:rsidR="002D2402">
        <w:t xml:space="preserve">ие </w:t>
      </w:r>
      <w:r>
        <w:t>Лиц</w:t>
      </w:r>
      <w:r w:rsidR="002D2402">
        <w:t>а</w:t>
      </w:r>
      <w:r>
        <w:t>»</w:t>
      </w:r>
      <w:bookmarkEnd w:id="10954"/>
    </w:p>
    <w:p w14:paraId="131CDFC2" w14:textId="6732326A" w:rsidR="00260D30" w:rsidRPr="008A2A9A" w:rsidRDefault="008A2A9A" w:rsidP="008A2A9A">
      <w:pPr>
        <w:ind w:firstLine="0"/>
        <w:rPr>
          <w:lang w:val="en-US"/>
        </w:rPr>
      </w:pPr>
      <w:r w:rsidRPr="008A2A9A">
        <w:rPr>
          <w:noProof/>
          <w:lang w:val="en-US"/>
        </w:rPr>
        <w:drawing>
          <wp:inline distT="0" distB="0" distL="0" distR="0" wp14:anchorId="0BC50598" wp14:editId="0FA2EF0A">
            <wp:extent cx="5969000" cy="2459062"/>
            <wp:effectExtent l="19050" t="19050" r="12700" b="1778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4848" cy="2461471"/>
                    </a:xfrm>
                    <a:prstGeom prst="rect">
                      <a:avLst/>
                    </a:prstGeom>
                    <a:ln>
                      <a:solidFill>
                        <a:schemeClr val="tx1"/>
                      </a:solidFill>
                    </a:ln>
                  </pic:spPr>
                </pic:pic>
              </a:graphicData>
            </a:graphic>
          </wp:inline>
        </w:drawing>
      </w:r>
    </w:p>
    <w:p w14:paraId="6D4A588B" w14:textId="77777777" w:rsidR="00352856" w:rsidRDefault="00352856" w:rsidP="00B63B53">
      <w:pPr>
        <w:ind w:firstLine="0"/>
      </w:pPr>
    </w:p>
    <w:p w14:paraId="0614A885" w14:textId="005C3AD9" w:rsidR="00C44F06" w:rsidRDefault="00B63B53" w:rsidP="00B63B53">
      <w:pPr>
        <w:ind w:firstLine="0"/>
      </w:pPr>
      <w:r>
        <w:t>Использование фильтра для поиска</w:t>
      </w:r>
    </w:p>
    <w:p w14:paraId="469061CF" w14:textId="77EF225C" w:rsidR="00E5278A" w:rsidRDefault="00C44F06" w:rsidP="00C44F06">
      <w:pPr>
        <w:ind w:firstLine="0"/>
      </w:pPr>
      <w:r w:rsidRPr="00C44F06">
        <w:rPr>
          <w:noProof/>
        </w:rPr>
        <w:drawing>
          <wp:inline distT="0" distB="0" distL="0" distR="0" wp14:anchorId="2C06122B" wp14:editId="6BC7C1E1">
            <wp:extent cx="5940425" cy="2840990"/>
            <wp:effectExtent l="19050" t="19050" r="22225" b="165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840990"/>
                    </a:xfrm>
                    <a:prstGeom prst="rect">
                      <a:avLst/>
                    </a:prstGeom>
                    <a:ln>
                      <a:solidFill>
                        <a:schemeClr val="tx1"/>
                      </a:solidFill>
                    </a:ln>
                  </pic:spPr>
                </pic:pic>
              </a:graphicData>
            </a:graphic>
          </wp:inline>
        </w:drawing>
      </w:r>
    </w:p>
    <w:p w14:paraId="58E0F686" w14:textId="495E4A0C" w:rsidR="00E5278A" w:rsidRDefault="00E5278A" w:rsidP="00E5278A"/>
    <w:p w14:paraId="26EF6E3A" w14:textId="77777777" w:rsidR="00492627" w:rsidRDefault="00492627" w:rsidP="00FF2CD7">
      <w:pPr>
        <w:ind w:firstLine="0"/>
        <w:sectPr w:rsidR="00492627" w:rsidSect="00734ECD">
          <w:pgSz w:w="11906" w:h="16838"/>
          <w:pgMar w:top="1134" w:right="850" w:bottom="851" w:left="1701" w:header="709" w:footer="709" w:gutter="0"/>
          <w:pgNumType w:start="0"/>
          <w:cols w:space="708"/>
          <w:titlePg/>
          <w:docGrid w:linePitch="360"/>
        </w:sectPr>
      </w:pPr>
    </w:p>
    <w:p w14:paraId="06651CFE" w14:textId="6B96EE95" w:rsidR="00BC370D" w:rsidRDefault="00BC370D" w:rsidP="005B6D0A">
      <w:pPr>
        <w:pStyle w:val="4"/>
        <w:numPr>
          <w:ilvl w:val="3"/>
          <w:numId w:val="29"/>
        </w:numPr>
      </w:pPr>
      <w:r>
        <w:lastRenderedPageBreak/>
        <w:t>Работа с клиентом «Физическое Лицо»</w:t>
      </w:r>
    </w:p>
    <w:p w14:paraId="265A150E" w14:textId="77777777" w:rsidR="00492627" w:rsidRDefault="00FF2CD7" w:rsidP="00FF2CD7">
      <w:pPr>
        <w:ind w:firstLine="0"/>
      </w:pPr>
      <w:r w:rsidRPr="00FF2CD7">
        <w:rPr>
          <w:noProof/>
        </w:rPr>
        <w:drawing>
          <wp:inline distT="0" distB="0" distL="0" distR="0" wp14:anchorId="7AF89839" wp14:editId="7EB320D1">
            <wp:extent cx="9384921" cy="4140200"/>
            <wp:effectExtent l="19050" t="19050" r="26035" b="1270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36083" cy="4162771"/>
                    </a:xfrm>
                    <a:prstGeom prst="rect">
                      <a:avLst/>
                    </a:prstGeom>
                    <a:ln>
                      <a:solidFill>
                        <a:schemeClr val="tx1"/>
                      </a:solidFill>
                    </a:ln>
                  </pic:spPr>
                </pic:pic>
              </a:graphicData>
            </a:graphic>
          </wp:inline>
        </w:drawing>
      </w:r>
    </w:p>
    <w:p w14:paraId="1A9851DB" w14:textId="77777777" w:rsidR="001A085A" w:rsidRDefault="001A085A" w:rsidP="001607B9">
      <w:pPr>
        <w:rPr>
          <w:highlight w:val="cyan"/>
        </w:rPr>
      </w:pPr>
    </w:p>
    <w:p w14:paraId="737004A7" w14:textId="1D3051C4" w:rsidR="001A085A" w:rsidRPr="00352856" w:rsidRDefault="001A085A" w:rsidP="001607B9">
      <w:pPr>
        <w:rPr>
          <w:rFonts w:ascii="__Roboto_Fallback_22d9a3" w:hAnsi="__Roboto_Fallback_22d9a3"/>
          <w:b/>
          <w:sz w:val="21"/>
          <w:szCs w:val="21"/>
          <w:shd w:val="clear" w:color="auto" w:fill="FFFFFF"/>
        </w:rPr>
      </w:pPr>
      <w:r w:rsidRPr="00352856">
        <w:rPr>
          <w:rFonts w:ascii="__Roboto_Fallback_22d9a3" w:hAnsi="__Roboto_Fallback_22d9a3"/>
          <w:b/>
          <w:sz w:val="21"/>
          <w:szCs w:val="21"/>
          <w:shd w:val="clear" w:color="auto" w:fill="FFFFFF"/>
        </w:rPr>
        <w:t>Атрибуты клиента:</w:t>
      </w:r>
    </w:p>
    <w:p w14:paraId="2C600298" w14:textId="3D872ADB" w:rsidR="001A085A" w:rsidRPr="00352856" w:rsidRDefault="001A085A"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t xml:space="preserve">Идентификатор клиента – </w:t>
      </w:r>
      <w:r w:rsidR="00352856" w:rsidRPr="00352856">
        <w:rPr>
          <w:rFonts w:asciiTheme="minorHAnsi" w:hAnsiTheme="minorHAnsi"/>
          <w:sz w:val="21"/>
          <w:szCs w:val="21"/>
          <w:shd w:val="clear" w:color="auto" w:fill="FFFFFF"/>
        </w:rPr>
        <w:t>Уникальное обозначение клиента</w:t>
      </w:r>
    </w:p>
    <w:p w14:paraId="7F4AF10A" w14:textId="27581C1A" w:rsidR="001A085A" w:rsidRPr="00352856" w:rsidRDefault="001A085A"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t>ФИО</w:t>
      </w:r>
      <w:r w:rsidR="00B06BB2" w:rsidRPr="00352856">
        <w:rPr>
          <w:rFonts w:ascii="__Roboto_Fallback_22d9a3" w:hAnsi="__Roboto_Fallback_22d9a3"/>
          <w:sz w:val="21"/>
          <w:szCs w:val="21"/>
          <w:shd w:val="clear" w:color="auto" w:fill="FFFFFF"/>
        </w:rPr>
        <w:t xml:space="preserve"> – </w:t>
      </w:r>
      <w:r w:rsidR="00352856" w:rsidRPr="00352856">
        <w:rPr>
          <w:rFonts w:asciiTheme="minorHAnsi" w:hAnsiTheme="minorHAnsi"/>
          <w:sz w:val="21"/>
          <w:szCs w:val="21"/>
          <w:shd w:val="clear" w:color="auto" w:fill="FFFFFF"/>
        </w:rPr>
        <w:t>Фамилия, Имя, Отчество</w:t>
      </w:r>
    </w:p>
    <w:p w14:paraId="5B1BD879" w14:textId="23C08F86" w:rsidR="00B06BB2" w:rsidRPr="00352856" w:rsidRDefault="00B06BB2"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t xml:space="preserve">ИНН – </w:t>
      </w:r>
      <w:r w:rsidR="00352856" w:rsidRPr="00352856">
        <w:rPr>
          <w:rFonts w:asciiTheme="minorHAnsi" w:hAnsiTheme="minorHAnsi"/>
          <w:sz w:val="21"/>
          <w:szCs w:val="21"/>
          <w:shd w:val="clear" w:color="auto" w:fill="FFFFFF"/>
        </w:rPr>
        <w:t>Индивидуальный номер налогоплательщика</w:t>
      </w:r>
    </w:p>
    <w:p w14:paraId="143519F9" w14:textId="77777777" w:rsidR="00E30335" w:rsidRDefault="00E30335" w:rsidP="001607B9">
      <w:pPr>
        <w:rPr>
          <w:rFonts w:ascii="__Roboto_Fallback_22d9a3" w:hAnsi="__Roboto_Fallback_22d9a3"/>
          <w:sz w:val="21"/>
          <w:szCs w:val="21"/>
          <w:shd w:val="clear" w:color="auto" w:fill="FFFFFF"/>
        </w:rPr>
        <w:sectPr w:rsidR="00E30335" w:rsidSect="00492627">
          <w:pgSz w:w="16838" w:h="11906" w:orient="landscape"/>
          <w:pgMar w:top="851" w:right="851" w:bottom="1701" w:left="1134" w:header="709" w:footer="709" w:gutter="0"/>
          <w:pgNumType w:start="0"/>
          <w:cols w:space="708"/>
          <w:titlePg/>
          <w:docGrid w:linePitch="360"/>
        </w:sectPr>
      </w:pPr>
    </w:p>
    <w:p w14:paraId="41130EF2" w14:textId="01FAF928" w:rsidR="00B06BB2" w:rsidRPr="00352856" w:rsidRDefault="00B06BB2"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lastRenderedPageBreak/>
        <w:t xml:space="preserve">Тип ДУЛ – </w:t>
      </w:r>
      <w:r w:rsidR="00352856" w:rsidRPr="00352856">
        <w:rPr>
          <w:rFonts w:asciiTheme="minorHAnsi" w:hAnsiTheme="minorHAnsi"/>
          <w:sz w:val="21"/>
          <w:szCs w:val="21"/>
          <w:shd w:val="clear" w:color="auto" w:fill="FFFFFF"/>
        </w:rPr>
        <w:t>Тип документа, удостоверяющего личность</w:t>
      </w:r>
    </w:p>
    <w:p w14:paraId="1DA40FDF" w14:textId="4CD88D0F" w:rsidR="00B06BB2" w:rsidRPr="00352856" w:rsidRDefault="00B06BB2" w:rsidP="001607B9">
      <w:pPr>
        <w:rPr>
          <w:rFonts w:ascii="__Roboto_Fallback_22d9a3" w:hAnsi="__Roboto_Fallback_22d9a3"/>
          <w:sz w:val="21"/>
          <w:szCs w:val="21"/>
          <w:shd w:val="clear" w:color="auto" w:fill="FFFFFF"/>
        </w:rPr>
      </w:pPr>
      <w:r w:rsidRPr="00352856">
        <w:rPr>
          <w:rFonts w:ascii="__Roboto_Fallback_22d9a3" w:hAnsi="__Roboto_Fallback_22d9a3"/>
          <w:sz w:val="21"/>
          <w:szCs w:val="21"/>
          <w:shd w:val="clear" w:color="auto" w:fill="FFFFFF"/>
        </w:rPr>
        <w:t xml:space="preserve">Серия ДУЛ </w:t>
      </w:r>
      <w:r w:rsidR="00352856" w:rsidRPr="00352856">
        <w:rPr>
          <w:rFonts w:ascii="__Roboto_Fallback_22d9a3" w:hAnsi="__Roboto_Fallback_22d9a3"/>
          <w:sz w:val="21"/>
          <w:szCs w:val="21"/>
          <w:shd w:val="clear" w:color="auto" w:fill="FFFFFF"/>
        </w:rPr>
        <w:t xml:space="preserve">– Серия </w:t>
      </w:r>
      <w:r w:rsidR="00352856" w:rsidRPr="00352856">
        <w:rPr>
          <w:rFonts w:asciiTheme="minorHAnsi" w:hAnsiTheme="minorHAnsi"/>
          <w:sz w:val="21"/>
          <w:szCs w:val="21"/>
          <w:shd w:val="clear" w:color="auto" w:fill="FFFFFF"/>
        </w:rPr>
        <w:t>документа, удостоверяющего личность</w:t>
      </w:r>
    </w:p>
    <w:p w14:paraId="5C602843" w14:textId="05051F03" w:rsidR="00B06BB2" w:rsidRPr="00352856" w:rsidRDefault="00B06BB2" w:rsidP="001607B9">
      <w:pPr>
        <w:rPr>
          <w:rFonts w:ascii="__Roboto_Fallback_22d9a3" w:hAnsi="__Roboto_Fallback_22d9a3"/>
          <w:sz w:val="21"/>
          <w:szCs w:val="21"/>
          <w:shd w:val="clear" w:color="auto" w:fill="FFFFFF"/>
        </w:rPr>
      </w:pPr>
      <w:r w:rsidRPr="00352856">
        <w:rPr>
          <w:rFonts w:ascii="__Roboto_Fallback_22d9a3" w:hAnsi="__Roboto_Fallback_22d9a3"/>
          <w:sz w:val="21"/>
          <w:szCs w:val="21"/>
          <w:shd w:val="clear" w:color="auto" w:fill="FFFFFF"/>
        </w:rPr>
        <w:t xml:space="preserve">Номер ДУЛ </w:t>
      </w:r>
      <w:r w:rsidR="00352856" w:rsidRPr="00352856">
        <w:rPr>
          <w:rFonts w:ascii="__Roboto_Fallback_22d9a3" w:hAnsi="__Roboto_Fallback_22d9a3"/>
          <w:sz w:val="21"/>
          <w:szCs w:val="21"/>
          <w:shd w:val="clear" w:color="auto" w:fill="FFFFFF"/>
        </w:rPr>
        <w:t xml:space="preserve">– Номер </w:t>
      </w:r>
      <w:r w:rsidR="00352856" w:rsidRPr="00352856">
        <w:rPr>
          <w:rFonts w:asciiTheme="minorHAnsi" w:hAnsiTheme="minorHAnsi"/>
          <w:sz w:val="21"/>
          <w:szCs w:val="21"/>
          <w:shd w:val="clear" w:color="auto" w:fill="FFFFFF"/>
        </w:rPr>
        <w:t>документа, удостоверяющего личность</w:t>
      </w:r>
    </w:p>
    <w:p w14:paraId="2CDB9A62" w14:textId="0B53F1E4" w:rsidR="00B06BB2" w:rsidRPr="00352856" w:rsidRDefault="00B06BB2" w:rsidP="00B06BB2">
      <w:pPr>
        <w:shd w:val="clear" w:color="auto" w:fill="FFFFFF"/>
        <w:spacing w:before="0" w:after="0"/>
        <w:ind w:firstLine="708"/>
        <w:rPr>
          <w:rFonts w:ascii="__Roboto_Fallback_22d9a3" w:eastAsia="Times New Roman" w:hAnsi="__Roboto_Fallback_22d9a3"/>
          <w:sz w:val="21"/>
          <w:szCs w:val="21"/>
          <w:lang w:eastAsia="ru-RU" w:bidi="ar-SA"/>
        </w:rPr>
      </w:pPr>
      <w:r w:rsidRPr="00352856">
        <w:rPr>
          <w:rFonts w:ascii="__Roboto_Fallback_22d9a3" w:eastAsia="Times New Roman" w:hAnsi="__Roboto_Fallback_22d9a3"/>
          <w:sz w:val="21"/>
          <w:szCs w:val="21"/>
          <w:lang w:eastAsia="ru-RU" w:bidi="ar-SA"/>
        </w:rPr>
        <w:t xml:space="preserve">Дата выдачи ДУЛ </w:t>
      </w:r>
      <w:r w:rsidR="00352856" w:rsidRPr="00352856">
        <w:rPr>
          <w:rFonts w:ascii="__Roboto_Fallback_22d9a3" w:hAnsi="__Roboto_Fallback_22d9a3"/>
          <w:sz w:val="21"/>
          <w:szCs w:val="21"/>
          <w:shd w:val="clear" w:color="auto" w:fill="FFFFFF"/>
        </w:rPr>
        <w:t xml:space="preserve">– </w:t>
      </w:r>
      <w:r w:rsidR="00352856" w:rsidRPr="00352856">
        <w:rPr>
          <w:rFonts w:ascii="__Roboto_Fallback_22d9a3" w:eastAsia="Times New Roman" w:hAnsi="__Roboto_Fallback_22d9a3"/>
          <w:sz w:val="21"/>
          <w:szCs w:val="21"/>
          <w:lang w:eastAsia="ru-RU" w:bidi="ar-SA"/>
        </w:rPr>
        <w:t>Дата выдачи</w:t>
      </w:r>
      <w:r w:rsidR="00352856" w:rsidRPr="00352856">
        <w:rPr>
          <w:rFonts w:ascii="__Roboto_Fallback_22d9a3" w:hAnsi="__Roboto_Fallback_22d9a3"/>
          <w:sz w:val="21"/>
          <w:szCs w:val="21"/>
          <w:shd w:val="clear" w:color="auto" w:fill="FFFFFF"/>
        </w:rPr>
        <w:t xml:space="preserve"> </w:t>
      </w:r>
      <w:r w:rsidR="00352856" w:rsidRPr="00352856">
        <w:rPr>
          <w:rFonts w:asciiTheme="minorHAnsi" w:hAnsiTheme="minorHAnsi"/>
          <w:sz w:val="21"/>
          <w:szCs w:val="21"/>
          <w:shd w:val="clear" w:color="auto" w:fill="FFFFFF"/>
        </w:rPr>
        <w:t>документа, удостоверяющего личность</w:t>
      </w:r>
    </w:p>
    <w:p w14:paraId="7E944A42" w14:textId="03108ACC" w:rsidR="00B06BB2" w:rsidRPr="00C46029" w:rsidRDefault="00B06BB2"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t xml:space="preserve">День рождения – </w:t>
      </w:r>
      <w:r w:rsidR="00C46029" w:rsidRPr="00352856">
        <w:rPr>
          <w:rFonts w:ascii="__Roboto_Fallback_22d9a3" w:hAnsi="__Roboto_Fallback_22d9a3"/>
          <w:sz w:val="21"/>
          <w:szCs w:val="21"/>
          <w:shd w:val="clear" w:color="auto" w:fill="FFFFFF"/>
        </w:rPr>
        <w:t xml:space="preserve">День рождения </w:t>
      </w:r>
      <w:r w:rsidR="00C46029">
        <w:rPr>
          <w:rFonts w:asciiTheme="minorHAnsi" w:hAnsiTheme="minorHAnsi"/>
          <w:sz w:val="21"/>
          <w:szCs w:val="21"/>
          <w:shd w:val="clear" w:color="auto" w:fill="FFFFFF"/>
        </w:rPr>
        <w:t>физического лица</w:t>
      </w:r>
    </w:p>
    <w:p w14:paraId="3AF35817" w14:textId="2B4DD16B" w:rsidR="00B06BB2" w:rsidRPr="00352856" w:rsidRDefault="00B06BB2"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t>Место рождения –</w:t>
      </w:r>
      <w:r w:rsidR="00352856">
        <w:rPr>
          <w:rFonts w:asciiTheme="minorHAnsi" w:hAnsiTheme="minorHAnsi"/>
          <w:sz w:val="21"/>
          <w:szCs w:val="21"/>
          <w:shd w:val="clear" w:color="auto" w:fill="FFFFFF"/>
        </w:rPr>
        <w:t xml:space="preserve"> </w:t>
      </w:r>
      <w:r w:rsidR="00C46029" w:rsidRPr="00352856">
        <w:rPr>
          <w:rFonts w:ascii="__Roboto_Fallback_22d9a3" w:hAnsi="__Roboto_Fallback_22d9a3"/>
          <w:sz w:val="21"/>
          <w:szCs w:val="21"/>
          <w:shd w:val="clear" w:color="auto" w:fill="FFFFFF"/>
        </w:rPr>
        <w:t xml:space="preserve">Место рождения </w:t>
      </w:r>
      <w:r w:rsidR="00C46029">
        <w:rPr>
          <w:rFonts w:asciiTheme="minorHAnsi" w:hAnsiTheme="minorHAnsi"/>
          <w:sz w:val="21"/>
          <w:szCs w:val="21"/>
          <w:shd w:val="clear" w:color="auto" w:fill="FFFFFF"/>
        </w:rPr>
        <w:t>физического лица</w:t>
      </w:r>
    </w:p>
    <w:p w14:paraId="109D0473" w14:textId="0435C6AC" w:rsidR="00B06BB2" w:rsidRPr="00C46029" w:rsidRDefault="00B06BB2"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t>Дата добавления клиента –</w:t>
      </w:r>
      <w:r w:rsidR="00C46029">
        <w:rPr>
          <w:rFonts w:asciiTheme="minorHAnsi" w:hAnsiTheme="minorHAnsi"/>
          <w:sz w:val="21"/>
          <w:szCs w:val="21"/>
          <w:shd w:val="clear" w:color="auto" w:fill="FFFFFF"/>
        </w:rPr>
        <w:t xml:space="preserve"> </w:t>
      </w:r>
      <w:r w:rsidR="00C46029" w:rsidRPr="00352856">
        <w:rPr>
          <w:rFonts w:ascii="__Roboto_Fallback_22d9a3" w:hAnsi="__Roboto_Fallback_22d9a3"/>
          <w:sz w:val="21"/>
          <w:szCs w:val="21"/>
          <w:shd w:val="clear" w:color="auto" w:fill="FFFFFF"/>
        </w:rPr>
        <w:t xml:space="preserve">Дата добавления </w:t>
      </w:r>
      <w:r w:rsidR="00C46029">
        <w:rPr>
          <w:rFonts w:asciiTheme="minorHAnsi" w:hAnsiTheme="minorHAnsi"/>
          <w:sz w:val="21"/>
          <w:szCs w:val="21"/>
          <w:shd w:val="clear" w:color="auto" w:fill="FFFFFF"/>
        </w:rPr>
        <w:t>физического лица</w:t>
      </w:r>
    </w:p>
    <w:p w14:paraId="4B8CFC40" w14:textId="2691FB2D" w:rsidR="00B06BB2" w:rsidRPr="00C46029" w:rsidRDefault="00FE53D8" w:rsidP="001607B9">
      <w:pPr>
        <w:rPr>
          <w:rFonts w:asciiTheme="minorHAnsi" w:hAnsiTheme="minorHAnsi"/>
          <w:sz w:val="21"/>
          <w:szCs w:val="21"/>
          <w:shd w:val="clear" w:color="auto" w:fill="FFFFFF"/>
        </w:rPr>
      </w:pPr>
      <w:r w:rsidRPr="00352856">
        <w:rPr>
          <w:rFonts w:ascii="__Roboto_Fallback_22d9a3" w:hAnsi="__Roboto_Fallback_22d9a3"/>
          <w:sz w:val="21"/>
          <w:szCs w:val="21"/>
          <w:shd w:val="clear" w:color="auto" w:fill="FFFFFF"/>
        </w:rPr>
        <w:t>Статус -</w:t>
      </w:r>
      <w:r w:rsidR="00C46029">
        <w:rPr>
          <w:rFonts w:asciiTheme="minorHAnsi" w:hAnsiTheme="minorHAnsi"/>
          <w:sz w:val="21"/>
          <w:szCs w:val="21"/>
          <w:shd w:val="clear" w:color="auto" w:fill="FFFFFF"/>
        </w:rPr>
        <w:t xml:space="preserve"> </w:t>
      </w:r>
      <w:r w:rsidR="00C46029" w:rsidRPr="00352856">
        <w:rPr>
          <w:rFonts w:ascii="__Roboto_Fallback_22d9a3" w:hAnsi="__Roboto_Fallback_22d9a3"/>
          <w:sz w:val="21"/>
          <w:szCs w:val="21"/>
          <w:shd w:val="clear" w:color="auto" w:fill="FFFFFF"/>
        </w:rPr>
        <w:t xml:space="preserve">Статус </w:t>
      </w:r>
      <w:r w:rsidR="00C46029">
        <w:rPr>
          <w:rFonts w:asciiTheme="minorHAnsi" w:hAnsiTheme="minorHAnsi"/>
          <w:sz w:val="21"/>
          <w:szCs w:val="21"/>
          <w:shd w:val="clear" w:color="auto" w:fill="FFFFFF"/>
        </w:rPr>
        <w:t xml:space="preserve">физического лица  </w:t>
      </w:r>
    </w:p>
    <w:p w14:paraId="21FEC579" w14:textId="77777777" w:rsidR="00E30335" w:rsidRDefault="00E30335" w:rsidP="005B6D0A">
      <w:pPr>
        <w:pStyle w:val="4"/>
        <w:numPr>
          <w:ilvl w:val="3"/>
          <w:numId w:val="28"/>
        </w:numPr>
        <w:sectPr w:rsidR="00E30335" w:rsidSect="00E30335">
          <w:pgSz w:w="11906" w:h="16838"/>
          <w:pgMar w:top="1134" w:right="851" w:bottom="851" w:left="1701" w:header="709" w:footer="709" w:gutter="0"/>
          <w:pgNumType w:start="0"/>
          <w:cols w:space="708"/>
          <w:titlePg/>
          <w:docGrid w:linePitch="360"/>
        </w:sectPr>
      </w:pPr>
    </w:p>
    <w:p w14:paraId="240C74CE" w14:textId="54321FE7" w:rsidR="00B855FB" w:rsidRDefault="00B855FB" w:rsidP="005B6D0A">
      <w:pPr>
        <w:pStyle w:val="4"/>
        <w:numPr>
          <w:ilvl w:val="3"/>
          <w:numId w:val="29"/>
        </w:numPr>
      </w:pPr>
      <w:r>
        <w:lastRenderedPageBreak/>
        <w:t>Работа с документами клиента «Физическое Лицо»</w:t>
      </w:r>
    </w:p>
    <w:p w14:paraId="504DD2B3" w14:textId="41E2290F" w:rsidR="001A085A" w:rsidRPr="004566C3" w:rsidRDefault="007751D8" w:rsidP="007751D8">
      <w:pPr>
        <w:ind w:firstLine="0"/>
        <w:rPr>
          <w:rFonts w:ascii="__Roboto_Fallback_22d9a3" w:hAnsi="__Roboto_Fallback_22d9a3"/>
          <w:color w:val="6B7280"/>
          <w:sz w:val="21"/>
          <w:szCs w:val="21"/>
          <w:shd w:val="clear" w:color="auto" w:fill="FFFFFF"/>
          <w:lang w:val="en-US"/>
        </w:rPr>
      </w:pPr>
      <w:bookmarkStart w:id="10955" w:name="_GoBack"/>
      <w:r w:rsidRPr="007751D8">
        <w:rPr>
          <w:rFonts w:ascii="__Roboto_Fallback_22d9a3" w:hAnsi="__Roboto_Fallback_22d9a3"/>
          <w:noProof/>
          <w:color w:val="6B7280"/>
          <w:sz w:val="21"/>
          <w:szCs w:val="21"/>
          <w:shd w:val="clear" w:color="auto" w:fill="FFFFFF"/>
          <w:lang w:val="en-US"/>
        </w:rPr>
        <w:drawing>
          <wp:inline distT="0" distB="0" distL="0" distR="0" wp14:anchorId="14B34E14" wp14:editId="39EE0C83">
            <wp:extent cx="9670093" cy="4445391"/>
            <wp:effectExtent l="19050" t="19050" r="26670" b="1270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84255" cy="4451902"/>
                    </a:xfrm>
                    <a:prstGeom prst="rect">
                      <a:avLst/>
                    </a:prstGeom>
                    <a:ln>
                      <a:solidFill>
                        <a:schemeClr val="tx1"/>
                      </a:solidFill>
                    </a:ln>
                  </pic:spPr>
                </pic:pic>
              </a:graphicData>
            </a:graphic>
          </wp:inline>
        </w:drawing>
      </w:r>
      <w:bookmarkEnd w:id="10955"/>
    </w:p>
    <w:p w14:paraId="7F83372E" w14:textId="77777777" w:rsidR="001A085A" w:rsidRDefault="001A085A" w:rsidP="001607B9">
      <w:pPr>
        <w:rPr>
          <w:rFonts w:ascii="__Roboto_Fallback_22d9a3" w:hAnsi="__Roboto_Fallback_22d9a3"/>
          <w:color w:val="6B7280"/>
          <w:sz w:val="21"/>
          <w:szCs w:val="21"/>
          <w:shd w:val="clear" w:color="auto" w:fill="FFFFFF"/>
        </w:rPr>
      </w:pPr>
    </w:p>
    <w:p w14:paraId="0B11ECF4" w14:textId="0E0923C5" w:rsidR="00B855FB" w:rsidRPr="00B855FB" w:rsidRDefault="00B855FB" w:rsidP="00B855FB">
      <w:pPr>
        <w:rPr>
          <w:rFonts w:ascii="__Roboto_Fallback_22d9a3" w:hAnsi="__Roboto_Fallback_22d9a3"/>
          <w:b/>
          <w:sz w:val="21"/>
          <w:szCs w:val="21"/>
          <w:shd w:val="clear" w:color="auto" w:fill="FFFFFF"/>
        </w:rPr>
      </w:pPr>
      <w:r w:rsidRPr="00B855FB">
        <w:rPr>
          <w:rFonts w:ascii="__Roboto_Fallback_22d9a3" w:hAnsi="__Roboto_Fallback_22d9a3"/>
          <w:b/>
          <w:sz w:val="21"/>
          <w:szCs w:val="21"/>
          <w:shd w:val="clear" w:color="auto" w:fill="FFFFFF"/>
        </w:rPr>
        <w:t xml:space="preserve">Атрибуты </w:t>
      </w:r>
      <w:r w:rsidRPr="00B855FB">
        <w:rPr>
          <w:rFonts w:ascii="__Roboto_Fallback_22d9a3" w:hAnsi="__Roboto_Fallback_22d9a3"/>
          <w:b/>
          <w:color w:val="6B7280"/>
          <w:sz w:val="21"/>
          <w:szCs w:val="21"/>
          <w:shd w:val="clear" w:color="auto" w:fill="FFFFFF"/>
        </w:rPr>
        <w:t>документа</w:t>
      </w:r>
      <w:r w:rsidRPr="00B855FB">
        <w:rPr>
          <w:rFonts w:ascii="__Roboto_Fallback_22d9a3" w:hAnsi="__Roboto_Fallback_22d9a3"/>
          <w:b/>
          <w:sz w:val="21"/>
          <w:szCs w:val="21"/>
          <w:shd w:val="clear" w:color="auto" w:fill="FFFFFF"/>
        </w:rPr>
        <w:t>:</w:t>
      </w:r>
    </w:p>
    <w:p w14:paraId="1DEEF745" w14:textId="6D412A58" w:rsidR="001A085A" w:rsidRPr="00673433" w:rsidRDefault="001A085A" w:rsidP="001607B9">
      <w:pPr>
        <w:rPr>
          <w:rFonts w:ascii="__Roboto_Fallback_22d9a3" w:hAnsi="__Roboto_Fallback_22d9a3"/>
          <w:sz w:val="21"/>
          <w:szCs w:val="21"/>
          <w:shd w:val="clear" w:color="auto" w:fill="FFFFFF"/>
        </w:rPr>
      </w:pPr>
      <w:r w:rsidRPr="00673433">
        <w:rPr>
          <w:rFonts w:ascii="__Roboto_Fallback_22d9a3" w:hAnsi="__Roboto_Fallback_22d9a3"/>
          <w:sz w:val="21"/>
          <w:szCs w:val="21"/>
          <w:shd w:val="clear" w:color="auto" w:fill="FFFFFF"/>
        </w:rPr>
        <w:t>Идентификатор документа -</w:t>
      </w:r>
      <w:r w:rsidR="00673433" w:rsidRPr="00673433">
        <w:rPr>
          <w:rFonts w:asciiTheme="minorHAnsi" w:hAnsiTheme="minorHAnsi"/>
          <w:sz w:val="21"/>
          <w:szCs w:val="21"/>
          <w:shd w:val="clear" w:color="auto" w:fill="FFFFFF"/>
        </w:rPr>
        <w:t xml:space="preserve"> Уникальное обозначение</w:t>
      </w:r>
      <w:r w:rsidRPr="00673433">
        <w:rPr>
          <w:rFonts w:ascii="__Roboto_Fallback_22d9a3" w:hAnsi="__Roboto_Fallback_22d9a3"/>
          <w:sz w:val="21"/>
          <w:szCs w:val="21"/>
          <w:shd w:val="clear" w:color="auto" w:fill="FFFFFF"/>
        </w:rPr>
        <w:t xml:space="preserve"> документа</w:t>
      </w:r>
    </w:p>
    <w:p w14:paraId="595354ED" w14:textId="0BF4EC6F" w:rsidR="001A085A" w:rsidRPr="00673433" w:rsidRDefault="001A085A" w:rsidP="001607B9">
      <w:pPr>
        <w:rPr>
          <w:rFonts w:ascii="__Roboto_Fallback_22d9a3" w:hAnsi="__Roboto_Fallback_22d9a3"/>
          <w:sz w:val="21"/>
          <w:szCs w:val="21"/>
          <w:shd w:val="clear" w:color="auto" w:fill="FFFFFF"/>
        </w:rPr>
      </w:pPr>
      <w:r w:rsidRPr="00673433">
        <w:rPr>
          <w:rFonts w:ascii="__Roboto_Fallback_22d9a3" w:hAnsi="__Roboto_Fallback_22d9a3"/>
          <w:sz w:val="21"/>
          <w:szCs w:val="21"/>
          <w:shd w:val="clear" w:color="auto" w:fill="FFFFFF"/>
        </w:rPr>
        <w:t>Дата создания документа</w:t>
      </w:r>
    </w:p>
    <w:p w14:paraId="2A16CF89" w14:textId="77777777" w:rsidR="00634EE0" w:rsidRDefault="00634EE0" w:rsidP="001A085A">
      <w:pPr>
        <w:rPr>
          <w:rFonts w:ascii="__Roboto_Fallback_22d9a3" w:hAnsi="__Roboto_Fallback_22d9a3"/>
          <w:sz w:val="21"/>
          <w:szCs w:val="21"/>
          <w:shd w:val="clear" w:color="auto" w:fill="FFFFFF"/>
        </w:rPr>
        <w:sectPr w:rsidR="00634EE0" w:rsidSect="00492627">
          <w:pgSz w:w="16838" w:h="11906" w:orient="landscape"/>
          <w:pgMar w:top="851" w:right="851" w:bottom="1701" w:left="1134" w:header="709" w:footer="709" w:gutter="0"/>
          <w:pgNumType w:start="0"/>
          <w:cols w:space="708"/>
          <w:titlePg/>
          <w:docGrid w:linePitch="360"/>
        </w:sectPr>
      </w:pPr>
    </w:p>
    <w:p w14:paraId="06B5AD12" w14:textId="3BC5B0A7" w:rsidR="001A085A" w:rsidRPr="00673433" w:rsidRDefault="001A085A" w:rsidP="001A085A">
      <w:pPr>
        <w:rPr>
          <w:rFonts w:ascii="__Roboto_Fallback_22d9a3" w:hAnsi="__Roboto_Fallback_22d9a3"/>
          <w:sz w:val="21"/>
          <w:szCs w:val="21"/>
          <w:shd w:val="clear" w:color="auto" w:fill="FFFFFF"/>
        </w:rPr>
      </w:pPr>
      <w:r w:rsidRPr="00673433">
        <w:rPr>
          <w:rFonts w:ascii="__Roboto_Fallback_22d9a3" w:hAnsi="__Roboto_Fallback_22d9a3"/>
          <w:sz w:val="21"/>
          <w:szCs w:val="21"/>
          <w:shd w:val="clear" w:color="auto" w:fill="FFFFFF"/>
        </w:rPr>
        <w:lastRenderedPageBreak/>
        <w:t xml:space="preserve">Статус документа </w:t>
      </w:r>
    </w:p>
    <w:p w14:paraId="0AFA1877" w14:textId="19D52D52" w:rsidR="001A085A" w:rsidRPr="00673433" w:rsidRDefault="001A085A" w:rsidP="001A085A">
      <w:pPr>
        <w:rPr>
          <w:rFonts w:ascii="__Roboto_Fallback_22d9a3" w:hAnsi="__Roboto_Fallback_22d9a3"/>
          <w:sz w:val="21"/>
          <w:szCs w:val="21"/>
          <w:shd w:val="clear" w:color="auto" w:fill="FFFFFF"/>
        </w:rPr>
      </w:pPr>
      <w:r w:rsidRPr="00673433">
        <w:rPr>
          <w:rFonts w:ascii="__Roboto_Fallback_22d9a3" w:hAnsi="__Roboto_Fallback_22d9a3"/>
          <w:sz w:val="21"/>
          <w:szCs w:val="21"/>
          <w:shd w:val="clear" w:color="auto" w:fill="FFFFFF"/>
        </w:rPr>
        <w:t xml:space="preserve">Вид оригинала </w:t>
      </w:r>
    </w:p>
    <w:p w14:paraId="1D89AC5F" w14:textId="654F8C03" w:rsidR="001A085A" w:rsidRPr="00673433" w:rsidRDefault="001A085A" w:rsidP="001607B9">
      <w:pPr>
        <w:rPr>
          <w:rFonts w:ascii="__Roboto_Fallback_22d9a3" w:hAnsi="__Roboto_Fallback_22d9a3"/>
          <w:sz w:val="21"/>
          <w:szCs w:val="21"/>
          <w:shd w:val="clear" w:color="auto" w:fill="FFFFFF"/>
        </w:rPr>
      </w:pPr>
      <w:r w:rsidRPr="00673433">
        <w:rPr>
          <w:rFonts w:ascii="__Roboto_Fallback_22d9a3" w:hAnsi="__Roboto_Fallback_22d9a3"/>
          <w:sz w:val="21"/>
          <w:szCs w:val="21"/>
          <w:shd w:val="clear" w:color="auto" w:fill="FFFFFF"/>
        </w:rPr>
        <w:t xml:space="preserve">Статус оригинала </w:t>
      </w:r>
    </w:p>
    <w:p w14:paraId="52237954" w14:textId="25E3D8AE" w:rsidR="001A085A" w:rsidRPr="00673433" w:rsidRDefault="001A085A" w:rsidP="001607B9">
      <w:pPr>
        <w:rPr>
          <w:rFonts w:ascii="__Roboto_Fallback_22d9a3" w:hAnsi="__Roboto_Fallback_22d9a3"/>
          <w:sz w:val="21"/>
          <w:szCs w:val="21"/>
          <w:shd w:val="clear" w:color="auto" w:fill="FFFFFF"/>
        </w:rPr>
      </w:pPr>
      <w:r w:rsidRPr="00673433">
        <w:rPr>
          <w:rFonts w:ascii="__Roboto_Fallback_22d9a3" w:hAnsi="__Roboto_Fallback_22d9a3"/>
          <w:sz w:val="21"/>
          <w:szCs w:val="21"/>
          <w:shd w:val="clear" w:color="auto" w:fill="FFFFFF"/>
        </w:rPr>
        <w:t xml:space="preserve">Срок действия документа </w:t>
      </w:r>
    </w:p>
    <w:p w14:paraId="6E499103" w14:textId="30FC6101" w:rsidR="001607B9" w:rsidRPr="00673433" w:rsidRDefault="001A085A" w:rsidP="00673433">
      <w:pPr>
        <w:rPr>
          <w:highlight w:val="cyan"/>
        </w:rPr>
      </w:pPr>
      <w:r w:rsidRPr="00673433">
        <w:rPr>
          <w:rFonts w:ascii="__Roboto_Fallback_22d9a3" w:hAnsi="__Roboto_Fallback_22d9a3"/>
          <w:sz w:val="21"/>
          <w:szCs w:val="21"/>
          <w:shd w:val="clear" w:color="auto" w:fill="FFFFFF"/>
        </w:rPr>
        <w:t xml:space="preserve">Место хранения документа </w:t>
      </w:r>
    </w:p>
    <w:p w14:paraId="6C4775F9" w14:textId="39A4A3EE" w:rsidR="001607B9" w:rsidRDefault="001607B9" w:rsidP="00FF2CD7">
      <w:pPr>
        <w:ind w:firstLine="0"/>
      </w:pPr>
    </w:p>
    <w:p w14:paraId="0204E234" w14:textId="7EB140FA" w:rsidR="00BC370D" w:rsidRDefault="00BC370D" w:rsidP="005B6D0A">
      <w:pPr>
        <w:pStyle w:val="4"/>
        <w:numPr>
          <w:ilvl w:val="3"/>
          <w:numId w:val="29"/>
        </w:numPr>
        <w:ind w:left="1701" w:hanging="992"/>
      </w:pPr>
      <w:r>
        <w:t xml:space="preserve">Работа с </w:t>
      </w:r>
      <w:r w:rsidR="001A085A">
        <w:t xml:space="preserve">документами </w:t>
      </w:r>
      <w:r>
        <w:t>клиент</w:t>
      </w:r>
      <w:r w:rsidR="001A085A">
        <w:t xml:space="preserve">а </w:t>
      </w:r>
      <w:r>
        <w:t>«Физическое Лицо»</w:t>
      </w:r>
      <w:r w:rsidR="00A60BB8">
        <w:t xml:space="preserve">. </w:t>
      </w:r>
      <w:r w:rsidR="00A157A0">
        <w:t xml:space="preserve">Операции с </w:t>
      </w:r>
      <w:r w:rsidR="00A60BB8">
        <w:t>документа</w:t>
      </w:r>
      <w:r w:rsidR="00A157A0">
        <w:t>ми.</w:t>
      </w:r>
    </w:p>
    <w:p w14:paraId="45C4F5E5" w14:textId="5F3A0B1D" w:rsidR="006D5AC4" w:rsidRPr="00C616F4" w:rsidRDefault="006D5AC4" w:rsidP="00A157A0">
      <w:pPr>
        <w:pStyle w:val="aa"/>
        <w:ind w:left="540" w:firstLine="0"/>
        <w:rPr>
          <w:b/>
        </w:rPr>
      </w:pPr>
      <w:r w:rsidRPr="00C616F4">
        <w:rPr>
          <w:b/>
        </w:rPr>
        <w:t>Работа с документами клиента «Физическое Лицо». Просмотр документа</w:t>
      </w:r>
      <w:r w:rsidR="009646ED" w:rsidRPr="00C616F4">
        <w:rPr>
          <w:b/>
        </w:rPr>
        <w:t>.</w:t>
      </w:r>
    </w:p>
    <w:p w14:paraId="50C93B6A" w14:textId="1BE9F6C7" w:rsidR="009646ED" w:rsidRDefault="009646ED" w:rsidP="00A157A0">
      <w:pPr>
        <w:pStyle w:val="aa"/>
        <w:ind w:left="540" w:firstLine="0"/>
      </w:pPr>
      <w:r>
        <w:t>Нажать на пункт «Просмотр». На экране отобразится содержимое документа.</w:t>
      </w:r>
    </w:p>
    <w:p w14:paraId="3B18DC5E" w14:textId="77777777" w:rsidR="00634EE0" w:rsidRDefault="00634EE0" w:rsidP="006D5AC4">
      <w:pPr>
        <w:sectPr w:rsidR="00634EE0" w:rsidSect="00634EE0">
          <w:pgSz w:w="11906" w:h="16838"/>
          <w:pgMar w:top="1134" w:right="851" w:bottom="851" w:left="1701" w:header="709" w:footer="709" w:gutter="0"/>
          <w:pgNumType w:start="0"/>
          <w:cols w:space="708"/>
          <w:titlePg/>
          <w:docGrid w:linePitch="360"/>
        </w:sectPr>
      </w:pPr>
    </w:p>
    <w:p w14:paraId="15890D03" w14:textId="48247E94" w:rsidR="006D5AC4" w:rsidRPr="006D5AC4" w:rsidRDefault="006D5AC4" w:rsidP="006D5AC4"/>
    <w:p w14:paraId="5E1810EB" w14:textId="221F0C13" w:rsidR="00B855FB" w:rsidRPr="00B855FB" w:rsidRDefault="00B855FB" w:rsidP="00B855FB">
      <w:pPr>
        <w:ind w:firstLine="0"/>
      </w:pPr>
      <w:r w:rsidRPr="00B855FB">
        <w:rPr>
          <w:noProof/>
        </w:rPr>
        <w:drawing>
          <wp:inline distT="0" distB="0" distL="0" distR="0" wp14:anchorId="1C1EFBA3" wp14:editId="5049AE23">
            <wp:extent cx="9515489" cy="4424289"/>
            <wp:effectExtent l="19050" t="19050" r="9525" b="146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15489" cy="4424289"/>
                    </a:xfrm>
                    <a:prstGeom prst="rect">
                      <a:avLst/>
                    </a:prstGeom>
                    <a:ln>
                      <a:solidFill>
                        <a:schemeClr val="tx1"/>
                      </a:solidFill>
                    </a:ln>
                  </pic:spPr>
                </pic:pic>
              </a:graphicData>
            </a:graphic>
          </wp:inline>
        </w:drawing>
      </w:r>
    </w:p>
    <w:p w14:paraId="01B8A772" w14:textId="58213019" w:rsidR="001A085A" w:rsidRDefault="00A60BB8" w:rsidP="00FF2CD7">
      <w:pPr>
        <w:ind w:firstLine="0"/>
      </w:pPr>
      <w:r>
        <w:t xml:space="preserve">Увеличить на весь  экран – </w:t>
      </w:r>
    </w:p>
    <w:p w14:paraId="0C3F2699" w14:textId="100DAC34" w:rsidR="00A60BB8" w:rsidRDefault="00A60BB8" w:rsidP="00FF2CD7">
      <w:pPr>
        <w:ind w:firstLine="0"/>
        <w:rPr>
          <w:highlight w:val="cyan"/>
        </w:rPr>
      </w:pPr>
      <w:r w:rsidRPr="00673433">
        <w:t>Закрыть окно документа – часто встречается</w:t>
      </w:r>
    </w:p>
    <w:p w14:paraId="779410D7" w14:textId="06571307" w:rsidR="00A157A0" w:rsidRDefault="00A157A0" w:rsidP="00FF2CD7">
      <w:pPr>
        <w:ind w:firstLine="0"/>
      </w:pPr>
    </w:p>
    <w:p w14:paraId="55819E07" w14:textId="77777777" w:rsidR="00A157A0" w:rsidRDefault="00A157A0" w:rsidP="00FF2CD7">
      <w:pPr>
        <w:ind w:firstLine="0"/>
      </w:pPr>
    </w:p>
    <w:p w14:paraId="0DDF4CC3" w14:textId="476EE348" w:rsidR="008621EF" w:rsidRPr="00C616F4" w:rsidRDefault="00E06E0E" w:rsidP="00FF2CD7">
      <w:pPr>
        <w:ind w:firstLine="0"/>
        <w:rPr>
          <w:b/>
        </w:rPr>
      </w:pPr>
      <w:r w:rsidRPr="00C616F4">
        <w:rPr>
          <w:b/>
        </w:rPr>
        <w:lastRenderedPageBreak/>
        <w:t xml:space="preserve">Работа с документами клиента «Физическое Лицо». </w:t>
      </w:r>
      <w:r w:rsidR="00A157A0" w:rsidRPr="00C616F4">
        <w:rPr>
          <w:b/>
        </w:rPr>
        <w:t>Скачивание</w:t>
      </w:r>
      <w:r w:rsidRPr="00C616F4">
        <w:rPr>
          <w:b/>
        </w:rPr>
        <w:t xml:space="preserve"> документа</w:t>
      </w:r>
      <w:r w:rsidR="009646ED" w:rsidRPr="00C616F4">
        <w:rPr>
          <w:b/>
        </w:rPr>
        <w:t>.</w:t>
      </w:r>
    </w:p>
    <w:p w14:paraId="51A9B9F4" w14:textId="1030854F" w:rsidR="009646ED" w:rsidRDefault="009646ED" w:rsidP="00FF2CD7">
      <w:pPr>
        <w:ind w:firstLine="0"/>
      </w:pPr>
      <w:r>
        <w:t xml:space="preserve">Нажать на пункт «Скачать». </w:t>
      </w:r>
      <w:r w:rsidR="00CC44EB">
        <w:t>Произойдет скачивание</w:t>
      </w:r>
      <w:r>
        <w:t xml:space="preserve"> документа</w:t>
      </w:r>
      <w:r w:rsidR="00CC44EB">
        <w:t xml:space="preserve"> и отображение его значка в верхней строке браузера</w:t>
      </w:r>
      <w:r>
        <w:t>.</w:t>
      </w:r>
    </w:p>
    <w:p w14:paraId="2EA8C155" w14:textId="31C0B1C3" w:rsidR="008621EF" w:rsidRPr="008621EF" w:rsidRDefault="008621EF" w:rsidP="008621EF">
      <w:pPr>
        <w:spacing w:before="100" w:beforeAutospacing="1" w:after="100" w:afterAutospacing="1"/>
        <w:ind w:firstLine="0"/>
        <w:rPr>
          <w:rFonts w:eastAsia="Times New Roman"/>
          <w:lang w:eastAsia="ru-RU" w:bidi="ar-SA"/>
        </w:rPr>
      </w:pPr>
      <w:r w:rsidRPr="008621EF">
        <w:rPr>
          <w:rFonts w:eastAsia="Times New Roman"/>
          <w:noProof/>
          <w:lang w:eastAsia="ru-RU" w:bidi="ar-SA"/>
        </w:rPr>
        <w:drawing>
          <wp:inline distT="0" distB="0" distL="0" distR="0" wp14:anchorId="2DDDBD02" wp14:editId="384792BC">
            <wp:extent cx="9439426" cy="4397071"/>
            <wp:effectExtent l="19050" t="19050" r="9525" b="22860"/>
            <wp:docPr id="134" name="Рисунок 134" descr="C:\Users\Sergey_Siglaev\AppData\Local\Packages\Microsoft.Windows.Photos_8wekyb3d8bbwe\TempState\ShareServiceTempFolder\2024-11-18_14-4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_Siglaev\AppData\Local\Packages\Microsoft.Windows.Photos_8wekyb3d8bbwe\TempState\ShareServiceTempFolder\2024-11-18_14-49-1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08942" cy="4429453"/>
                    </a:xfrm>
                    <a:prstGeom prst="rect">
                      <a:avLst/>
                    </a:prstGeom>
                    <a:ln>
                      <a:solidFill>
                        <a:schemeClr val="tx1"/>
                      </a:solidFill>
                    </a:ln>
                  </pic:spPr>
                </pic:pic>
              </a:graphicData>
            </a:graphic>
          </wp:inline>
        </w:drawing>
      </w:r>
    </w:p>
    <w:p w14:paraId="1AEBB29C" w14:textId="362DF771" w:rsidR="00A157A0" w:rsidRPr="00C616F4" w:rsidRDefault="00A157A0" w:rsidP="00A157A0">
      <w:pPr>
        <w:ind w:firstLine="0"/>
        <w:rPr>
          <w:b/>
        </w:rPr>
      </w:pPr>
      <w:r w:rsidRPr="00C616F4">
        <w:rPr>
          <w:b/>
        </w:rPr>
        <w:t>Работа с документами клиента «Физическое Лицо». Редактирование документа</w:t>
      </w:r>
      <w:r w:rsidR="00CC44EB" w:rsidRPr="00C616F4">
        <w:rPr>
          <w:b/>
        </w:rPr>
        <w:t>.</w:t>
      </w:r>
    </w:p>
    <w:p w14:paraId="1C7A6C97" w14:textId="5B242F50" w:rsidR="00CC44EB" w:rsidRDefault="00CC44EB" w:rsidP="00A157A0">
      <w:pPr>
        <w:ind w:firstLine="0"/>
      </w:pPr>
      <w:r>
        <w:lastRenderedPageBreak/>
        <w:t>Нажать на пункт «Редактировать».</w:t>
      </w:r>
    </w:p>
    <w:p w14:paraId="1637E569" w14:textId="12F67B21" w:rsidR="00CC44EB" w:rsidRDefault="00CC44EB" w:rsidP="00A157A0">
      <w:pPr>
        <w:ind w:firstLine="0"/>
      </w:pPr>
      <w:r w:rsidRPr="00CC44EB">
        <w:rPr>
          <w:noProof/>
        </w:rPr>
        <w:drawing>
          <wp:inline distT="0" distB="0" distL="0" distR="0" wp14:anchorId="370A8619" wp14:editId="0D1F0E30">
            <wp:extent cx="9431655" cy="4730750"/>
            <wp:effectExtent l="19050" t="19050" r="17145" b="127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31655" cy="4730750"/>
                    </a:xfrm>
                    <a:prstGeom prst="rect">
                      <a:avLst/>
                    </a:prstGeom>
                    <a:ln>
                      <a:solidFill>
                        <a:schemeClr val="tx1"/>
                      </a:solidFill>
                    </a:ln>
                  </pic:spPr>
                </pic:pic>
              </a:graphicData>
            </a:graphic>
          </wp:inline>
        </w:drawing>
      </w:r>
    </w:p>
    <w:p w14:paraId="5B61E031" w14:textId="77777777" w:rsidR="00673433" w:rsidRDefault="00673433" w:rsidP="00A157A0">
      <w:pPr>
        <w:ind w:firstLine="0"/>
      </w:pPr>
    </w:p>
    <w:p w14:paraId="14DE55F7" w14:textId="325E013A" w:rsidR="00CC44EB" w:rsidRDefault="00CC44EB" w:rsidP="00A157A0">
      <w:pPr>
        <w:ind w:firstLine="0"/>
      </w:pPr>
      <w:r>
        <w:lastRenderedPageBreak/>
        <w:t xml:space="preserve">Откроется </w:t>
      </w:r>
      <w:r w:rsidR="00E8041E">
        <w:t>Д</w:t>
      </w:r>
      <w:r>
        <w:t>оп</w:t>
      </w:r>
      <w:r w:rsidR="00673433">
        <w:t xml:space="preserve">олнительное </w:t>
      </w:r>
      <w:r>
        <w:t>окно «</w:t>
      </w:r>
      <w:r>
        <w:rPr>
          <w:rFonts w:ascii="__Roboto_Fallback_22d9a3" w:hAnsi="__Roboto_Fallback_22d9a3"/>
          <w:color w:val="4B5563"/>
          <w:shd w:val="clear" w:color="auto" w:fill="FFFFFF"/>
        </w:rPr>
        <w:t>Редактирование документа</w:t>
      </w:r>
      <w:r>
        <w:t>»</w:t>
      </w:r>
      <w:r w:rsidR="00091AA3">
        <w:t xml:space="preserve"> (верхняя часть)</w:t>
      </w:r>
    </w:p>
    <w:p w14:paraId="77439FE2" w14:textId="11B54D63" w:rsidR="00CC44EB" w:rsidRPr="00091AA3" w:rsidRDefault="00091AA3" w:rsidP="00A157A0">
      <w:pPr>
        <w:ind w:firstLine="0"/>
      </w:pPr>
      <w:r w:rsidRPr="00091AA3">
        <w:rPr>
          <w:noProof/>
        </w:rPr>
        <w:drawing>
          <wp:inline distT="0" distB="0" distL="0" distR="0" wp14:anchorId="736686B5" wp14:editId="64D52DB1">
            <wp:extent cx="9431655" cy="4357370"/>
            <wp:effectExtent l="19050" t="19050" r="17145" b="2413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31655" cy="4357370"/>
                    </a:xfrm>
                    <a:prstGeom prst="rect">
                      <a:avLst/>
                    </a:prstGeom>
                    <a:ln>
                      <a:solidFill>
                        <a:schemeClr val="tx1"/>
                      </a:solidFill>
                    </a:ln>
                  </pic:spPr>
                </pic:pic>
              </a:graphicData>
            </a:graphic>
          </wp:inline>
        </w:drawing>
      </w:r>
    </w:p>
    <w:p w14:paraId="01AA3A4D" w14:textId="77777777" w:rsidR="00083E47" w:rsidRDefault="00083E47" w:rsidP="00091AA3">
      <w:pPr>
        <w:ind w:firstLine="0"/>
      </w:pPr>
    </w:p>
    <w:p w14:paraId="4B125BDE" w14:textId="77777777" w:rsidR="00083E47" w:rsidRDefault="00083E47" w:rsidP="00091AA3">
      <w:pPr>
        <w:ind w:firstLine="0"/>
      </w:pPr>
    </w:p>
    <w:p w14:paraId="3748E1F2" w14:textId="77777777" w:rsidR="00083E47" w:rsidRDefault="00083E47" w:rsidP="00091AA3">
      <w:pPr>
        <w:ind w:firstLine="0"/>
      </w:pPr>
    </w:p>
    <w:p w14:paraId="6FB87AA4" w14:textId="3E7ABBEA" w:rsidR="00091AA3" w:rsidRDefault="00673433" w:rsidP="00091AA3">
      <w:pPr>
        <w:ind w:firstLine="0"/>
      </w:pPr>
      <w:r>
        <w:lastRenderedPageBreak/>
        <w:t xml:space="preserve">Дополнительное </w:t>
      </w:r>
      <w:r w:rsidR="00091AA3">
        <w:t>окно «</w:t>
      </w:r>
      <w:r w:rsidR="00091AA3">
        <w:rPr>
          <w:rFonts w:ascii="__Roboto_Fallback_22d9a3" w:hAnsi="__Roboto_Fallback_22d9a3"/>
          <w:color w:val="4B5563"/>
          <w:shd w:val="clear" w:color="auto" w:fill="FFFFFF"/>
        </w:rPr>
        <w:t>Редактирование документа</w:t>
      </w:r>
      <w:r w:rsidR="00091AA3">
        <w:t>» (</w:t>
      </w:r>
      <w:r w:rsidR="00E8041E">
        <w:t>нижняя</w:t>
      </w:r>
      <w:r w:rsidR="00091AA3">
        <w:t xml:space="preserve"> часть)</w:t>
      </w:r>
    </w:p>
    <w:p w14:paraId="2438EAF7" w14:textId="6359BFE4" w:rsidR="00E8041E" w:rsidRDefault="00083E47" w:rsidP="00091AA3">
      <w:pPr>
        <w:ind w:firstLine="0"/>
      </w:pPr>
      <w:r w:rsidRPr="00083E47">
        <w:rPr>
          <w:noProof/>
        </w:rPr>
        <w:drawing>
          <wp:inline distT="0" distB="0" distL="0" distR="0" wp14:anchorId="05237815" wp14:editId="55EDE708">
            <wp:extent cx="9431655" cy="4402455"/>
            <wp:effectExtent l="19050" t="19050" r="17145" b="1714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31655" cy="4402455"/>
                    </a:xfrm>
                    <a:prstGeom prst="rect">
                      <a:avLst/>
                    </a:prstGeom>
                    <a:ln>
                      <a:solidFill>
                        <a:schemeClr val="tx1"/>
                      </a:solidFill>
                    </a:ln>
                  </pic:spPr>
                </pic:pic>
              </a:graphicData>
            </a:graphic>
          </wp:inline>
        </w:drawing>
      </w:r>
    </w:p>
    <w:p w14:paraId="74F27AA0" w14:textId="77777777" w:rsidR="00CC44EB" w:rsidRDefault="00CC44EB" w:rsidP="00A157A0">
      <w:pPr>
        <w:ind w:firstLine="0"/>
      </w:pPr>
    </w:p>
    <w:p w14:paraId="3615512C" w14:textId="6AD7E497" w:rsidR="00A157A0" w:rsidRDefault="00A157A0" w:rsidP="00A157A0">
      <w:pPr>
        <w:ind w:firstLine="0"/>
      </w:pPr>
    </w:p>
    <w:p w14:paraId="77696C5D" w14:textId="226F2133" w:rsidR="00A157A0" w:rsidRDefault="00A157A0" w:rsidP="00A157A0">
      <w:pPr>
        <w:ind w:firstLine="0"/>
      </w:pPr>
    </w:p>
    <w:p w14:paraId="5F2FCA96" w14:textId="70AB3130" w:rsidR="00A157A0" w:rsidRPr="00C616F4" w:rsidRDefault="00A157A0" w:rsidP="00A157A0">
      <w:pPr>
        <w:ind w:firstLine="0"/>
        <w:rPr>
          <w:b/>
        </w:rPr>
      </w:pPr>
      <w:r w:rsidRPr="00C616F4">
        <w:rPr>
          <w:b/>
        </w:rPr>
        <w:lastRenderedPageBreak/>
        <w:t>Работа с документами клиента «Физическое Лицо». Удаление документа</w:t>
      </w:r>
      <w:r w:rsidR="00AC546E" w:rsidRPr="00C616F4">
        <w:rPr>
          <w:b/>
        </w:rPr>
        <w:t>.</w:t>
      </w:r>
    </w:p>
    <w:p w14:paraId="728AF126" w14:textId="46262309" w:rsidR="00AC546E" w:rsidRDefault="00AC546E" w:rsidP="00A157A0">
      <w:pPr>
        <w:ind w:firstLine="0"/>
      </w:pPr>
      <w:r w:rsidRPr="00AC546E">
        <w:rPr>
          <w:noProof/>
        </w:rPr>
        <w:drawing>
          <wp:inline distT="0" distB="0" distL="0" distR="0" wp14:anchorId="401AD7E7" wp14:editId="01587A94">
            <wp:extent cx="9431655" cy="4504055"/>
            <wp:effectExtent l="19050" t="19050" r="17145" b="1079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31655" cy="4504055"/>
                    </a:xfrm>
                    <a:prstGeom prst="rect">
                      <a:avLst/>
                    </a:prstGeom>
                    <a:ln>
                      <a:solidFill>
                        <a:schemeClr val="tx1"/>
                      </a:solidFill>
                    </a:ln>
                  </pic:spPr>
                </pic:pic>
              </a:graphicData>
            </a:graphic>
          </wp:inline>
        </w:drawing>
      </w:r>
    </w:p>
    <w:p w14:paraId="7539507C" w14:textId="77777777" w:rsidR="008621EF" w:rsidRDefault="008621EF" w:rsidP="00FF2CD7">
      <w:pPr>
        <w:ind w:firstLine="0"/>
      </w:pPr>
    </w:p>
    <w:p w14:paraId="1DA4F97F" w14:textId="33A0EFFA" w:rsidR="00A60BB8" w:rsidRDefault="00A60BB8" w:rsidP="00FF2CD7">
      <w:pPr>
        <w:ind w:firstLine="0"/>
      </w:pPr>
    </w:p>
    <w:p w14:paraId="1094995C" w14:textId="2DC237F6" w:rsidR="0036766E" w:rsidRPr="00C616F4" w:rsidRDefault="0036766E" w:rsidP="00FF2CD7">
      <w:pPr>
        <w:ind w:firstLine="0"/>
        <w:rPr>
          <w:b/>
        </w:rPr>
      </w:pPr>
      <w:r w:rsidRPr="00C616F4">
        <w:rPr>
          <w:b/>
        </w:rPr>
        <w:lastRenderedPageBreak/>
        <w:t>Просмотр атрибутов договора</w:t>
      </w:r>
    </w:p>
    <w:p w14:paraId="0EE99B35" w14:textId="44CDC75C" w:rsidR="0036766E" w:rsidRDefault="0036766E" w:rsidP="00FF2CD7">
      <w:pPr>
        <w:ind w:firstLine="0"/>
      </w:pPr>
      <w:r w:rsidRPr="0036766E">
        <w:rPr>
          <w:noProof/>
        </w:rPr>
        <w:drawing>
          <wp:inline distT="0" distB="0" distL="0" distR="0" wp14:anchorId="2565FBD3" wp14:editId="7CF342EE">
            <wp:extent cx="9431655" cy="4458335"/>
            <wp:effectExtent l="19050" t="19050" r="17145" b="1841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31655" cy="4458335"/>
                    </a:xfrm>
                    <a:prstGeom prst="rect">
                      <a:avLst/>
                    </a:prstGeom>
                    <a:ln>
                      <a:solidFill>
                        <a:schemeClr val="tx1"/>
                      </a:solidFill>
                    </a:ln>
                  </pic:spPr>
                </pic:pic>
              </a:graphicData>
            </a:graphic>
          </wp:inline>
        </w:drawing>
      </w:r>
    </w:p>
    <w:p w14:paraId="4F2055E2" w14:textId="77777777" w:rsidR="00974B6E" w:rsidRDefault="00974B6E" w:rsidP="0029086A">
      <w:pPr>
        <w:ind w:firstLine="0"/>
      </w:pPr>
    </w:p>
    <w:p w14:paraId="380E783F" w14:textId="0F2B62C9" w:rsidR="0029086A" w:rsidRPr="00974B6E" w:rsidRDefault="0029086A" w:rsidP="0029086A">
      <w:pPr>
        <w:ind w:firstLine="0"/>
        <w:rPr>
          <w:rFonts w:asciiTheme="minorHAnsi" w:hAnsiTheme="minorHAnsi"/>
        </w:rPr>
      </w:pPr>
      <w:r>
        <w:t>Загрузка документа из файла</w:t>
      </w:r>
      <w:r w:rsidR="00974B6E" w:rsidRPr="00974B6E">
        <w:t xml:space="preserve"> </w:t>
      </w:r>
      <w:r w:rsidR="00974B6E">
        <w:t xml:space="preserve">описана аналогично в </w:t>
      </w:r>
      <w:r w:rsidR="00974B6E" w:rsidRPr="00A9237F">
        <w:t>окне «</w:t>
      </w:r>
      <w:r w:rsidR="00974B6E" w:rsidRPr="00A9237F">
        <w:rPr>
          <w:rFonts w:ascii="__Roboto_Fallback_22d9a3" w:hAnsi="__Roboto_Fallback_22d9a3"/>
          <w:shd w:val="clear" w:color="auto" w:fill="FFFFFF"/>
        </w:rPr>
        <w:t>Редактирование документа</w:t>
      </w:r>
      <w:r w:rsidR="00974B6E" w:rsidRPr="00A9237F">
        <w:rPr>
          <w:rFonts w:asciiTheme="minorHAnsi" w:hAnsiTheme="minorHAnsi"/>
          <w:shd w:val="clear" w:color="auto" w:fill="FFFFFF"/>
        </w:rPr>
        <w:t>».</w:t>
      </w:r>
    </w:p>
    <w:p w14:paraId="5CB26676" w14:textId="46E9CC1D" w:rsidR="0036766E" w:rsidRPr="00C616F4" w:rsidRDefault="0036766E" w:rsidP="0036766E">
      <w:pPr>
        <w:ind w:firstLine="0"/>
        <w:rPr>
          <w:b/>
        </w:rPr>
      </w:pPr>
      <w:r w:rsidRPr="00C616F4">
        <w:rPr>
          <w:b/>
        </w:rPr>
        <w:lastRenderedPageBreak/>
        <w:t>Просмотр версий документа</w:t>
      </w:r>
    </w:p>
    <w:p w14:paraId="124849E2" w14:textId="06710553" w:rsidR="009D6408" w:rsidRDefault="009D6408" w:rsidP="0036766E">
      <w:pPr>
        <w:ind w:firstLine="0"/>
      </w:pPr>
      <w:r w:rsidRPr="009D6408">
        <w:rPr>
          <w:noProof/>
        </w:rPr>
        <w:drawing>
          <wp:inline distT="0" distB="0" distL="0" distR="0" wp14:anchorId="38E5F740" wp14:editId="2014AC13">
            <wp:extent cx="9431655" cy="4418965"/>
            <wp:effectExtent l="19050" t="19050" r="17145" b="1968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431655" cy="4418965"/>
                    </a:xfrm>
                    <a:prstGeom prst="rect">
                      <a:avLst/>
                    </a:prstGeom>
                    <a:ln>
                      <a:solidFill>
                        <a:schemeClr val="tx1"/>
                      </a:solidFill>
                    </a:ln>
                  </pic:spPr>
                </pic:pic>
              </a:graphicData>
            </a:graphic>
          </wp:inline>
        </w:drawing>
      </w:r>
    </w:p>
    <w:p w14:paraId="041CB758" w14:textId="77777777" w:rsidR="0036766E" w:rsidRPr="0029086A" w:rsidRDefault="0036766E" w:rsidP="00FF2CD7">
      <w:pPr>
        <w:ind w:firstLine="0"/>
        <w:rPr>
          <w:lang w:val="en-US"/>
        </w:rPr>
      </w:pPr>
    </w:p>
    <w:p w14:paraId="422AFDFC" w14:textId="77777777" w:rsidR="0036766E" w:rsidRDefault="0036766E" w:rsidP="00FF2CD7">
      <w:pPr>
        <w:ind w:firstLine="0"/>
      </w:pPr>
    </w:p>
    <w:p w14:paraId="3EB6C903" w14:textId="77777777" w:rsidR="0036766E" w:rsidRDefault="0036766E" w:rsidP="00FF2CD7">
      <w:pPr>
        <w:ind w:firstLine="0"/>
      </w:pPr>
    </w:p>
    <w:p w14:paraId="220E70E3" w14:textId="4E62C455" w:rsidR="00A86CF9" w:rsidRDefault="00A86CF9" w:rsidP="00A86CF9">
      <w:pPr>
        <w:pStyle w:val="3"/>
      </w:pPr>
      <w:bookmarkStart w:id="10956" w:name="_Toc184395404"/>
      <w:r>
        <w:t>Работа с клиентами «</w:t>
      </w:r>
      <w:r w:rsidR="00E56EFF">
        <w:t>Юрид</w:t>
      </w:r>
      <w:r>
        <w:t>ические Лица»</w:t>
      </w:r>
      <w:bookmarkEnd w:id="10956"/>
    </w:p>
    <w:p w14:paraId="1471A0D0" w14:textId="4F14B93F" w:rsidR="007221A1" w:rsidRDefault="00F412F5" w:rsidP="00FF2CD7">
      <w:pPr>
        <w:ind w:firstLine="0"/>
      </w:pPr>
      <w:r w:rsidRPr="00F412F5">
        <w:rPr>
          <w:noProof/>
        </w:rPr>
        <w:drawing>
          <wp:inline distT="0" distB="0" distL="0" distR="0" wp14:anchorId="6913771B" wp14:editId="1CF95425">
            <wp:extent cx="9431655" cy="4425950"/>
            <wp:effectExtent l="19050" t="19050" r="17145" b="1270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31655" cy="4425950"/>
                    </a:xfrm>
                    <a:prstGeom prst="rect">
                      <a:avLst/>
                    </a:prstGeom>
                    <a:ln>
                      <a:solidFill>
                        <a:schemeClr val="tx1"/>
                      </a:solidFill>
                    </a:ln>
                  </pic:spPr>
                </pic:pic>
              </a:graphicData>
            </a:graphic>
          </wp:inline>
        </w:drawing>
      </w:r>
    </w:p>
    <w:p w14:paraId="4F465F18" w14:textId="77777777" w:rsidR="007221A1" w:rsidRDefault="007221A1" w:rsidP="00FF2CD7">
      <w:pPr>
        <w:ind w:firstLine="0"/>
      </w:pPr>
    </w:p>
    <w:p w14:paraId="768D680C" w14:textId="77777777" w:rsidR="007221A1" w:rsidRDefault="007221A1" w:rsidP="00FF2CD7">
      <w:pPr>
        <w:ind w:firstLine="0"/>
      </w:pPr>
    </w:p>
    <w:p w14:paraId="29DD8461" w14:textId="12723DB0" w:rsidR="007221A1" w:rsidRDefault="007221A1" w:rsidP="005B6D0A">
      <w:pPr>
        <w:pStyle w:val="4"/>
        <w:numPr>
          <w:ilvl w:val="3"/>
          <w:numId w:val="28"/>
        </w:numPr>
      </w:pPr>
      <w:r>
        <w:t>Работа с клиентом «</w:t>
      </w:r>
      <w:r w:rsidR="00F412F5">
        <w:t>Юриди</w:t>
      </w:r>
      <w:r>
        <w:t>ческое Лицо»</w:t>
      </w:r>
    </w:p>
    <w:p w14:paraId="1C400F58" w14:textId="77777777" w:rsidR="007221A1" w:rsidRDefault="007221A1" w:rsidP="00FF2CD7">
      <w:pPr>
        <w:ind w:firstLine="0"/>
      </w:pPr>
    </w:p>
    <w:p w14:paraId="505A75B1" w14:textId="77777777" w:rsidR="00584139" w:rsidRDefault="006D5386" w:rsidP="00FF2CD7">
      <w:pPr>
        <w:ind w:firstLine="0"/>
      </w:pPr>
      <w:r w:rsidRPr="006D5386">
        <w:rPr>
          <w:noProof/>
        </w:rPr>
        <w:drawing>
          <wp:inline distT="0" distB="0" distL="0" distR="0" wp14:anchorId="66E91F9E" wp14:editId="241DDBF2">
            <wp:extent cx="9431655" cy="4078605"/>
            <wp:effectExtent l="19050" t="19050" r="17145" b="1714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31655" cy="4078605"/>
                    </a:xfrm>
                    <a:prstGeom prst="rect">
                      <a:avLst/>
                    </a:prstGeom>
                    <a:ln>
                      <a:solidFill>
                        <a:schemeClr val="tx1"/>
                      </a:solidFill>
                    </a:ln>
                  </pic:spPr>
                </pic:pic>
              </a:graphicData>
            </a:graphic>
          </wp:inline>
        </w:drawing>
      </w:r>
    </w:p>
    <w:p w14:paraId="7B4ED083" w14:textId="77777777" w:rsidR="006D5386" w:rsidRDefault="006D5386" w:rsidP="00FF2CD7">
      <w:pPr>
        <w:ind w:firstLine="0"/>
      </w:pPr>
    </w:p>
    <w:p w14:paraId="194B8CC8" w14:textId="77777777" w:rsidR="00E57448" w:rsidRDefault="00E57448" w:rsidP="008D63F3">
      <w:pPr>
        <w:rPr>
          <w:rFonts w:asciiTheme="minorHAnsi" w:hAnsiTheme="minorHAnsi"/>
          <w:sz w:val="21"/>
          <w:szCs w:val="21"/>
          <w:shd w:val="clear" w:color="auto" w:fill="FFFFFF"/>
        </w:rPr>
        <w:sectPr w:rsidR="00E57448" w:rsidSect="00492627">
          <w:pgSz w:w="16838" w:h="11906" w:orient="landscape"/>
          <w:pgMar w:top="851" w:right="851" w:bottom="1701" w:left="1134" w:header="709" w:footer="709" w:gutter="0"/>
          <w:pgNumType w:start="0"/>
          <w:cols w:space="708"/>
          <w:titlePg/>
          <w:docGrid w:linePitch="360"/>
        </w:sectPr>
      </w:pPr>
    </w:p>
    <w:p w14:paraId="0DC1E29C" w14:textId="2FE90402" w:rsidR="00EE0C97" w:rsidRPr="008D63F3" w:rsidRDefault="00EE0C97" w:rsidP="008D63F3">
      <w:pPr>
        <w:rPr>
          <w:rFonts w:asciiTheme="minorHAnsi" w:hAnsiTheme="minorHAnsi"/>
          <w:sz w:val="21"/>
          <w:szCs w:val="21"/>
          <w:shd w:val="clear" w:color="auto" w:fill="FFFFFF"/>
        </w:rPr>
      </w:pPr>
      <w:r w:rsidRPr="008D63F3">
        <w:rPr>
          <w:rFonts w:asciiTheme="minorHAnsi" w:hAnsiTheme="minorHAnsi"/>
          <w:sz w:val="21"/>
          <w:szCs w:val="21"/>
          <w:shd w:val="clear" w:color="auto" w:fill="FFFFFF"/>
        </w:rPr>
        <w:lastRenderedPageBreak/>
        <w:t>Идентификатор клиента – Уникальное обозначение клиента</w:t>
      </w:r>
    </w:p>
    <w:p w14:paraId="621F3AF5" w14:textId="77777777" w:rsidR="00EE0C97" w:rsidRPr="008D63F3" w:rsidRDefault="00EE0C97" w:rsidP="008D63F3">
      <w:pPr>
        <w:rPr>
          <w:rFonts w:asciiTheme="minorHAnsi" w:hAnsiTheme="minorHAnsi"/>
          <w:sz w:val="21"/>
          <w:szCs w:val="21"/>
          <w:shd w:val="clear" w:color="auto" w:fill="FFFFFF"/>
        </w:rPr>
      </w:pPr>
      <w:r w:rsidRPr="008D63F3">
        <w:rPr>
          <w:rFonts w:asciiTheme="minorHAnsi" w:hAnsiTheme="minorHAnsi"/>
          <w:sz w:val="21"/>
          <w:szCs w:val="21"/>
          <w:shd w:val="clear" w:color="auto" w:fill="FFFFFF"/>
        </w:rPr>
        <w:t>ИНН – Индивидуальный номер налогоплательщика</w:t>
      </w:r>
    </w:p>
    <w:p w14:paraId="47341B33" w14:textId="534D481E" w:rsidR="006D5386" w:rsidRPr="008D63F3" w:rsidRDefault="00C740FA" w:rsidP="008D63F3">
      <w:pPr>
        <w:rPr>
          <w:rFonts w:asciiTheme="minorHAnsi" w:hAnsiTheme="minorHAnsi"/>
          <w:sz w:val="21"/>
          <w:szCs w:val="21"/>
          <w:shd w:val="clear" w:color="auto" w:fill="FFFFFF"/>
        </w:rPr>
      </w:pPr>
      <w:r w:rsidRPr="008D63F3">
        <w:rPr>
          <w:rFonts w:asciiTheme="minorHAnsi" w:hAnsiTheme="minorHAnsi"/>
          <w:sz w:val="21"/>
          <w:szCs w:val="21"/>
          <w:shd w:val="clear" w:color="auto" w:fill="FFFFFF"/>
        </w:rPr>
        <w:t xml:space="preserve">Наименование </w:t>
      </w:r>
      <w:r w:rsidR="00E22A1B" w:rsidRPr="008D63F3">
        <w:rPr>
          <w:rFonts w:asciiTheme="minorHAnsi" w:hAnsiTheme="minorHAnsi"/>
          <w:sz w:val="21"/>
          <w:szCs w:val="21"/>
          <w:shd w:val="clear" w:color="auto" w:fill="FFFFFF"/>
        </w:rPr>
        <w:t>клиента –</w:t>
      </w:r>
      <w:r w:rsidR="006D5386" w:rsidRPr="008D63F3">
        <w:rPr>
          <w:rFonts w:asciiTheme="minorHAnsi" w:hAnsiTheme="minorHAnsi"/>
          <w:sz w:val="21"/>
          <w:szCs w:val="21"/>
          <w:shd w:val="clear" w:color="auto" w:fill="FFFFFF"/>
        </w:rPr>
        <w:t xml:space="preserve"> </w:t>
      </w:r>
      <w:r w:rsidR="00EE0C97" w:rsidRPr="008D63F3">
        <w:rPr>
          <w:rFonts w:asciiTheme="minorHAnsi" w:hAnsiTheme="minorHAnsi"/>
          <w:sz w:val="21"/>
          <w:szCs w:val="21"/>
          <w:shd w:val="clear" w:color="auto" w:fill="FFFFFF"/>
        </w:rPr>
        <w:t>Наименование Юридического лица</w:t>
      </w:r>
    </w:p>
    <w:p w14:paraId="54911885" w14:textId="1D181364" w:rsidR="00C740FA" w:rsidRPr="008D63F3" w:rsidRDefault="00C740FA" w:rsidP="008D63F3">
      <w:pPr>
        <w:rPr>
          <w:rFonts w:asciiTheme="minorHAnsi" w:hAnsiTheme="minorHAnsi"/>
          <w:sz w:val="21"/>
          <w:szCs w:val="21"/>
          <w:shd w:val="clear" w:color="auto" w:fill="FFFFFF"/>
        </w:rPr>
      </w:pPr>
      <w:r w:rsidRPr="008D63F3">
        <w:rPr>
          <w:rFonts w:asciiTheme="minorHAnsi" w:hAnsiTheme="minorHAnsi"/>
          <w:sz w:val="21"/>
          <w:szCs w:val="21"/>
          <w:shd w:val="clear" w:color="auto" w:fill="FFFFFF"/>
        </w:rPr>
        <w:t xml:space="preserve">Краткое наименование клиента – </w:t>
      </w:r>
      <w:r w:rsidR="00EE0C97" w:rsidRPr="008D63F3">
        <w:rPr>
          <w:rFonts w:asciiTheme="minorHAnsi" w:hAnsiTheme="minorHAnsi"/>
          <w:sz w:val="21"/>
          <w:szCs w:val="21"/>
          <w:shd w:val="clear" w:color="auto" w:fill="FFFFFF"/>
        </w:rPr>
        <w:t xml:space="preserve"> Краткое наименование Юридического лица</w:t>
      </w:r>
    </w:p>
    <w:p w14:paraId="7ED43AF1" w14:textId="3BD58352" w:rsidR="006D5386" w:rsidRPr="008D63F3" w:rsidRDefault="00C740FA" w:rsidP="008D63F3">
      <w:pPr>
        <w:rPr>
          <w:rFonts w:asciiTheme="minorHAnsi" w:hAnsiTheme="minorHAnsi"/>
          <w:sz w:val="21"/>
          <w:szCs w:val="21"/>
          <w:shd w:val="clear" w:color="auto" w:fill="FFFFFF"/>
        </w:rPr>
      </w:pPr>
      <w:r w:rsidRPr="008D63F3">
        <w:rPr>
          <w:rFonts w:asciiTheme="minorHAnsi" w:hAnsiTheme="minorHAnsi"/>
          <w:sz w:val="21"/>
          <w:szCs w:val="21"/>
          <w:shd w:val="clear" w:color="auto" w:fill="FFFFFF"/>
        </w:rPr>
        <w:t>ОГРН</w:t>
      </w:r>
      <w:r w:rsidR="006D5386" w:rsidRPr="008D63F3">
        <w:rPr>
          <w:rFonts w:asciiTheme="minorHAnsi" w:hAnsiTheme="minorHAnsi"/>
          <w:sz w:val="21"/>
          <w:szCs w:val="21"/>
          <w:shd w:val="clear" w:color="auto" w:fill="FFFFFF"/>
        </w:rPr>
        <w:t xml:space="preserve"> –</w:t>
      </w:r>
      <w:r w:rsidR="008D63F3" w:rsidRPr="008D63F3">
        <w:rPr>
          <w:rFonts w:asciiTheme="minorHAnsi" w:hAnsiTheme="minorHAnsi"/>
          <w:sz w:val="21"/>
          <w:szCs w:val="21"/>
          <w:shd w:val="clear" w:color="auto" w:fill="FFFFFF"/>
        </w:rPr>
        <w:t xml:space="preserve"> </w:t>
      </w:r>
      <w:r w:rsidR="008D63F3" w:rsidRPr="008D63F3">
        <w:rPr>
          <w:rFonts w:asciiTheme="minorHAnsi" w:hAnsiTheme="minorHAnsi"/>
          <w:bCs/>
          <w:sz w:val="21"/>
          <w:szCs w:val="21"/>
        </w:rPr>
        <w:t>основной государственный регистрационный номер</w:t>
      </w:r>
      <w:r w:rsidR="008D63F3" w:rsidRPr="008D63F3">
        <w:rPr>
          <w:rFonts w:asciiTheme="minorHAnsi" w:hAnsiTheme="minorHAnsi"/>
          <w:sz w:val="21"/>
          <w:szCs w:val="21"/>
          <w:shd w:val="clear" w:color="auto" w:fill="FFFFFF"/>
        </w:rPr>
        <w:t>.</w:t>
      </w:r>
    </w:p>
    <w:p w14:paraId="2EE623C4" w14:textId="54870A06" w:rsidR="006D5386" w:rsidRPr="008D63F3" w:rsidRDefault="00C740FA" w:rsidP="008D63F3">
      <w:pPr>
        <w:rPr>
          <w:rFonts w:asciiTheme="minorHAnsi" w:hAnsiTheme="minorHAnsi"/>
          <w:sz w:val="21"/>
          <w:szCs w:val="21"/>
          <w:shd w:val="clear" w:color="auto" w:fill="FFFFFF"/>
        </w:rPr>
      </w:pPr>
      <w:r w:rsidRPr="008D63F3">
        <w:rPr>
          <w:rFonts w:asciiTheme="minorHAnsi" w:hAnsiTheme="minorHAnsi"/>
          <w:sz w:val="21"/>
          <w:szCs w:val="21"/>
          <w:shd w:val="clear" w:color="auto" w:fill="FFFFFF"/>
        </w:rPr>
        <w:t>КИО</w:t>
      </w:r>
      <w:r w:rsidR="006D5386" w:rsidRPr="008D63F3">
        <w:rPr>
          <w:rFonts w:asciiTheme="minorHAnsi" w:hAnsiTheme="minorHAnsi"/>
          <w:sz w:val="21"/>
          <w:szCs w:val="21"/>
          <w:shd w:val="clear" w:color="auto" w:fill="FFFFFF"/>
        </w:rPr>
        <w:t xml:space="preserve"> </w:t>
      </w:r>
      <w:r w:rsidRPr="008D63F3">
        <w:rPr>
          <w:rFonts w:asciiTheme="minorHAnsi" w:hAnsiTheme="minorHAnsi"/>
          <w:sz w:val="21"/>
          <w:szCs w:val="21"/>
          <w:shd w:val="clear" w:color="auto" w:fill="FFFFFF"/>
        </w:rPr>
        <w:t>–</w:t>
      </w:r>
      <w:r w:rsidR="006D5386" w:rsidRPr="008D63F3">
        <w:rPr>
          <w:rFonts w:asciiTheme="minorHAnsi" w:hAnsiTheme="minorHAnsi"/>
          <w:sz w:val="21"/>
          <w:szCs w:val="21"/>
          <w:shd w:val="clear" w:color="auto" w:fill="FFFFFF"/>
        </w:rPr>
        <w:t xml:space="preserve"> </w:t>
      </w:r>
      <w:r w:rsidR="008D63F3" w:rsidRPr="008D63F3">
        <w:rPr>
          <w:rFonts w:asciiTheme="minorHAnsi" w:hAnsiTheme="minorHAnsi"/>
          <w:bCs/>
          <w:sz w:val="21"/>
          <w:szCs w:val="21"/>
        </w:rPr>
        <w:t>Код иностранной организации</w:t>
      </w:r>
    </w:p>
    <w:p w14:paraId="17245EAB" w14:textId="69508E46" w:rsidR="008D63F3" w:rsidRPr="008D63F3" w:rsidRDefault="00C740FA" w:rsidP="008D63F3">
      <w:pPr>
        <w:rPr>
          <w:rFonts w:asciiTheme="minorHAnsi" w:hAnsiTheme="minorHAnsi"/>
          <w:sz w:val="21"/>
          <w:szCs w:val="21"/>
          <w:shd w:val="clear" w:color="auto" w:fill="FFFFFF"/>
        </w:rPr>
      </w:pPr>
      <w:r w:rsidRPr="008D63F3">
        <w:rPr>
          <w:rFonts w:asciiTheme="minorHAnsi" w:hAnsiTheme="minorHAnsi"/>
          <w:sz w:val="21"/>
          <w:szCs w:val="21"/>
          <w:shd w:val="clear" w:color="auto" w:fill="FFFFFF"/>
        </w:rPr>
        <w:t xml:space="preserve">КПП </w:t>
      </w:r>
      <w:r w:rsidR="008D63F3" w:rsidRPr="008D63F3">
        <w:rPr>
          <w:rFonts w:asciiTheme="minorHAnsi" w:hAnsiTheme="minorHAnsi"/>
          <w:sz w:val="21"/>
          <w:szCs w:val="21"/>
          <w:shd w:val="clear" w:color="auto" w:fill="FFFFFF"/>
        </w:rPr>
        <w:t>–</w:t>
      </w:r>
      <w:r w:rsidRPr="008D63F3">
        <w:rPr>
          <w:rFonts w:asciiTheme="minorHAnsi" w:hAnsiTheme="minorHAnsi"/>
          <w:sz w:val="21"/>
          <w:szCs w:val="21"/>
          <w:shd w:val="clear" w:color="auto" w:fill="FFFFFF"/>
        </w:rPr>
        <w:t xml:space="preserve"> </w:t>
      </w:r>
      <w:r w:rsidR="008D63F3" w:rsidRPr="008D63F3">
        <w:rPr>
          <w:rFonts w:asciiTheme="minorHAnsi" w:hAnsiTheme="minorHAnsi"/>
          <w:sz w:val="21"/>
          <w:szCs w:val="21"/>
          <w:shd w:val="clear" w:color="auto" w:fill="FFFFFF"/>
        </w:rPr>
        <w:t>Код причины постановки на учет</w:t>
      </w:r>
    </w:p>
    <w:p w14:paraId="1C8A21D2" w14:textId="4DF30218" w:rsidR="00EE0C97" w:rsidRPr="008D63F3" w:rsidRDefault="00EE0C97" w:rsidP="008D63F3">
      <w:pPr>
        <w:spacing w:after="0"/>
        <w:rPr>
          <w:rFonts w:asciiTheme="minorHAnsi" w:hAnsiTheme="minorHAnsi"/>
          <w:sz w:val="21"/>
          <w:szCs w:val="21"/>
          <w:shd w:val="clear" w:color="auto" w:fill="FFFFFF"/>
        </w:rPr>
      </w:pPr>
      <w:r w:rsidRPr="008D63F3">
        <w:rPr>
          <w:rFonts w:ascii="__Roboto_Fallback_22d9a3" w:hAnsi="__Roboto_Fallback_22d9a3"/>
          <w:sz w:val="21"/>
          <w:szCs w:val="21"/>
          <w:shd w:val="clear" w:color="auto" w:fill="FFFFFF"/>
        </w:rPr>
        <w:t>Дата добавления клиента –</w:t>
      </w:r>
      <w:r w:rsidRPr="008D63F3">
        <w:rPr>
          <w:rFonts w:asciiTheme="minorHAnsi" w:hAnsiTheme="minorHAnsi"/>
          <w:sz w:val="21"/>
          <w:szCs w:val="21"/>
          <w:shd w:val="clear" w:color="auto" w:fill="FFFFFF"/>
        </w:rPr>
        <w:t xml:space="preserve"> </w:t>
      </w:r>
      <w:r w:rsidRPr="008D63F3">
        <w:rPr>
          <w:rFonts w:ascii="__Roboto_Fallback_22d9a3" w:hAnsi="__Roboto_Fallback_22d9a3"/>
          <w:sz w:val="21"/>
          <w:szCs w:val="21"/>
          <w:shd w:val="clear" w:color="auto" w:fill="FFFFFF"/>
        </w:rPr>
        <w:t>Дата добавления Юридического лица</w:t>
      </w:r>
    </w:p>
    <w:p w14:paraId="7A40472F" w14:textId="629842FC" w:rsidR="00EE0C97" w:rsidRPr="008D63F3" w:rsidRDefault="00EE0C97" w:rsidP="008D63F3">
      <w:pPr>
        <w:spacing w:after="0"/>
        <w:rPr>
          <w:rFonts w:asciiTheme="minorHAnsi" w:hAnsiTheme="minorHAnsi"/>
          <w:sz w:val="21"/>
          <w:szCs w:val="21"/>
          <w:shd w:val="clear" w:color="auto" w:fill="FFFFFF"/>
        </w:rPr>
      </w:pPr>
      <w:r w:rsidRPr="008D63F3">
        <w:rPr>
          <w:rFonts w:ascii="__Roboto_Fallback_22d9a3" w:hAnsi="__Roboto_Fallback_22d9a3"/>
          <w:sz w:val="21"/>
          <w:szCs w:val="21"/>
          <w:shd w:val="clear" w:color="auto" w:fill="FFFFFF"/>
        </w:rPr>
        <w:t>Статус -</w:t>
      </w:r>
      <w:r w:rsidRPr="008D63F3">
        <w:rPr>
          <w:rFonts w:asciiTheme="minorHAnsi" w:hAnsiTheme="minorHAnsi"/>
          <w:sz w:val="21"/>
          <w:szCs w:val="21"/>
          <w:shd w:val="clear" w:color="auto" w:fill="FFFFFF"/>
        </w:rPr>
        <w:t xml:space="preserve"> </w:t>
      </w:r>
      <w:r w:rsidRPr="008D63F3">
        <w:rPr>
          <w:rFonts w:ascii="__Roboto_Fallback_22d9a3" w:hAnsi="__Roboto_Fallback_22d9a3"/>
          <w:sz w:val="21"/>
          <w:szCs w:val="21"/>
          <w:shd w:val="clear" w:color="auto" w:fill="FFFFFF"/>
        </w:rPr>
        <w:t xml:space="preserve">Статус Юридического </w:t>
      </w:r>
      <w:r w:rsidRPr="008D63F3">
        <w:rPr>
          <w:rFonts w:asciiTheme="minorHAnsi" w:hAnsiTheme="minorHAnsi"/>
          <w:sz w:val="21"/>
          <w:szCs w:val="21"/>
          <w:shd w:val="clear" w:color="auto" w:fill="FFFFFF"/>
        </w:rPr>
        <w:t xml:space="preserve">лица  </w:t>
      </w:r>
    </w:p>
    <w:p w14:paraId="67E0D9D6" w14:textId="77777777" w:rsidR="00E57448" w:rsidRDefault="00E57448" w:rsidP="00FF2CD7">
      <w:pPr>
        <w:ind w:firstLine="0"/>
        <w:sectPr w:rsidR="00E57448" w:rsidSect="00E57448">
          <w:pgSz w:w="11906" w:h="16838"/>
          <w:pgMar w:top="1134" w:right="851" w:bottom="851" w:left="1701" w:header="709" w:footer="709" w:gutter="0"/>
          <w:pgNumType w:start="0"/>
          <w:cols w:space="708"/>
          <w:titlePg/>
          <w:docGrid w:linePitch="360"/>
        </w:sectPr>
      </w:pPr>
    </w:p>
    <w:p w14:paraId="602DE1A6" w14:textId="02649626" w:rsidR="00E4358F" w:rsidRDefault="00E4358F" w:rsidP="00FF2CD7">
      <w:pPr>
        <w:ind w:firstLine="0"/>
      </w:pPr>
    </w:p>
    <w:p w14:paraId="5F49BA09" w14:textId="77777777" w:rsidR="00EE0C97" w:rsidRDefault="00EE0C97" w:rsidP="00FF2CD7">
      <w:pPr>
        <w:ind w:firstLine="0"/>
      </w:pPr>
    </w:p>
    <w:p w14:paraId="5B368B00" w14:textId="136C27A3" w:rsidR="00E4358F" w:rsidRDefault="00E4358F" w:rsidP="005B6D0A">
      <w:pPr>
        <w:pStyle w:val="4"/>
        <w:numPr>
          <w:ilvl w:val="3"/>
          <w:numId w:val="28"/>
        </w:numPr>
      </w:pPr>
      <w:r>
        <w:t>Работа с документами клиента «</w:t>
      </w:r>
      <w:r w:rsidR="008C03A6">
        <w:t>Юриди</w:t>
      </w:r>
      <w:r>
        <w:t>ческое Лицо»</w:t>
      </w:r>
    </w:p>
    <w:p w14:paraId="30837AF0" w14:textId="1B940B7C" w:rsidR="00E4358F" w:rsidRDefault="006627C1" w:rsidP="00FF2CD7">
      <w:pPr>
        <w:ind w:firstLine="0"/>
      </w:pPr>
      <w:r w:rsidRPr="006627C1">
        <w:rPr>
          <w:noProof/>
        </w:rPr>
        <w:drawing>
          <wp:inline distT="0" distB="0" distL="0" distR="0" wp14:anchorId="19895802" wp14:editId="0F0DB0F0">
            <wp:extent cx="9431655" cy="4323715"/>
            <wp:effectExtent l="0" t="0" r="0" b="63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31655" cy="4323715"/>
                    </a:xfrm>
                    <a:prstGeom prst="rect">
                      <a:avLst/>
                    </a:prstGeom>
                  </pic:spPr>
                </pic:pic>
              </a:graphicData>
            </a:graphic>
          </wp:inline>
        </w:drawing>
      </w:r>
    </w:p>
    <w:p w14:paraId="676A88BE" w14:textId="77777777" w:rsidR="00B33439" w:rsidRDefault="00B33439" w:rsidP="00FF2CD7">
      <w:pPr>
        <w:ind w:firstLine="0"/>
      </w:pPr>
    </w:p>
    <w:p w14:paraId="6D9D141E" w14:textId="047554BE" w:rsidR="00B33439" w:rsidRDefault="00B33439" w:rsidP="00FF2CD7">
      <w:pPr>
        <w:ind w:firstLine="0"/>
      </w:pPr>
    </w:p>
    <w:p w14:paraId="24409CDF" w14:textId="5DCED20E" w:rsidR="00B25207" w:rsidRDefault="00B25207" w:rsidP="00FF2CD7">
      <w:pPr>
        <w:ind w:firstLine="0"/>
      </w:pPr>
    </w:p>
    <w:p w14:paraId="21432130" w14:textId="77777777" w:rsidR="00E57448" w:rsidRDefault="00E57448" w:rsidP="00B33439">
      <w:pPr>
        <w:rPr>
          <w:rFonts w:ascii="__Roboto_Fallback_22d9a3" w:hAnsi="__Roboto_Fallback_22d9a3"/>
          <w:b/>
          <w:sz w:val="21"/>
          <w:szCs w:val="21"/>
          <w:shd w:val="clear" w:color="auto" w:fill="FFFFFF"/>
        </w:rPr>
        <w:sectPr w:rsidR="00E57448" w:rsidSect="00492627">
          <w:pgSz w:w="16838" w:h="11906" w:orient="landscape"/>
          <w:pgMar w:top="851" w:right="851" w:bottom="1701" w:left="1134" w:header="709" w:footer="709" w:gutter="0"/>
          <w:pgNumType w:start="0"/>
          <w:cols w:space="708"/>
          <w:titlePg/>
          <w:docGrid w:linePitch="360"/>
        </w:sectPr>
      </w:pPr>
    </w:p>
    <w:p w14:paraId="664F4FED" w14:textId="3811E320" w:rsidR="00B33439" w:rsidRPr="00E57448" w:rsidRDefault="00B33439" w:rsidP="00B33439">
      <w:r w:rsidRPr="00E57448">
        <w:lastRenderedPageBreak/>
        <w:t>Атрибуты документа:</w:t>
      </w:r>
    </w:p>
    <w:p w14:paraId="0BBA1596" w14:textId="52712A47" w:rsidR="00B33439" w:rsidRPr="00E57448" w:rsidRDefault="00B33439" w:rsidP="00B33439">
      <w:r w:rsidRPr="00E57448">
        <w:t>Идентификатор документа</w:t>
      </w:r>
    </w:p>
    <w:p w14:paraId="7CDAD0D6" w14:textId="5A6FC999" w:rsidR="00B33439" w:rsidRPr="00E57448" w:rsidRDefault="00B33439" w:rsidP="00B33439">
      <w:r w:rsidRPr="00E57448">
        <w:t xml:space="preserve">Номер документа </w:t>
      </w:r>
    </w:p>
    <w:p w14:paraId="718AAE88" w14:textId="0D95CA54" w:rsidR="00B33439" w:rsidRPr="00E57448" w:rsidRDefault="00B33439" w:rsidP="00B33439">
      <w:r w:rsidRPr="00E57448">
        <w:t xml:space="preserve">Дата создания документа </w:t>
      </w:r>
    </w:p>
    <w:p w14:paraId="70567CEE" w14:textId="467FA087" w:rsidR="00B33439" w:rsidRPr="00E57448" w:rsidRDefault="00B33439" w:rsidP="00B33439">
      <w:r w:rsidRPr="00E57448">
        <w:t xml:space="preserve">Статус документа </w:t>
      </w:r>
    </w:p>
    <w:p w14:paraId="4103BB75" w14:textId="293E34BC" w:rsidR="00B33439" w:rsidRPr="00E57448" w:rsidRDefault="00B33439" w:rsidP="00B33439">
      <w:r w:rsidRPr="00E57448">
        <w:t xml:space="preserve">Вид оригинала </w:t>
      </w:r>
    </w:p>
    <w:p w14:paraId="473B613A" w14:textId="0362BA79" w:rsidR="00B33439" w:rsidRPr="00E57448" w:rsidRDefault="00B33439" w:rsidP="00B33439">
      <w:r w:rsidRPr="00E57448">
        <w:t xml:space="preserve">Статус оригинала </w:t>
      </w:r>
    </w:p>
    <w:p w14:paraId="4C0DD339" w14:textId="6562339B" w:rsidR="00B33439" w:rsidRPr="00E57448" w:rsidRDefault="00B33439" w:rsidP="00B33439">
      <w:r w:rsidRPr="00E57448">
        <w:t xml:space="preserve">Срок действия документа </w:t>
      </w:r>
    </w:p>
    <w:p w14:paraId="496D13CA" w14:textId="7D985C6A" w:rsidR="00B33439" w:rsidRPr="00E57448" w:rsidRDefault="00B33439" w:rsidP="00B33439">
      <w:r w:rsidRPr="00E57448">
        <w:t xml:space="preserve">Место хранения документа </w:t>
      </w:r>
    </w:p>
    <w:p w14:paraId="3E532E34" w14:textId="77777777" w:rsidR="00B33439" w:rsidRDefault="00B33439" w:rsidP="00FF2CD7">
      <w:pPr>
        <w:ind w:firstLine="0"/>
      </w:pPr>
    </w:p>
    <w:p w14:paraId="29C48672" w14:textId="77777777" w:rsidR="00EF2DAC" w:rsidRDefault="00EF2DAC" w:rsidP="00FF2CD7">
      <w:pPr>
        <w:ind w:firstLine="0"/>
      </w:pPr>
    </w:p>
    <w:p w14:paraId="73669B14" w14:textId="41BC0219" w:rsidR="00EF2DAC" w:rsidRDefault="00EF2DAC" w:rsidP="005B6D0A">
      <w:pPr>
        <w:pStyle w:val="4"/>
        <w:numPr>
          <w:ilvl w:val="3"/>
          <w:numId w:val="28"/>
        </w:numPr>
      </w:pPr>
      <w:r>
        <w:t>Работа с документами клиента «Юридическое Лицо». Операции с документами.</w:t>
      </w:r>
    </w:p>
    <w:p w14:paraId="64A9467B" w14:textId="2AC4C174" w:rsidR="00EF2DAC" w:rsidRDefault="00EF2DAC" w:rsidP="00EF2DAC">
      <w:r>
        <w:t>Операции с документами клиента «Юридическое Лицо» аналогично описаны в п.5.3.1.3. Работа с документами клиента «Физическое Лицо». Операции с документами.</w:t>
      </w:r>
    </w:p>
    <w:p w14:paraId="32A6D06C" w14:textId="77777777" w:rsidR="00E57448" w:rsidRDefault="00E57448" w:rsidP="00EF2DAC">
      <w:pPr>
        <w:sectPr w:rsidR="00E57448" w:rsidSect="00E57448">
          <w:pgSz w:w="11906" w:h="16838"/>
          <w:pgMar w:top="1134" w:right="851" w:bottom="851" w:left="1701" w:header="709" w:footer="709" w:gutter="0"/>
          <w:pgNumType w:start="0"/>
          <w:cols w:space="708"/>
          <w:titlePg/>
          <w:docGrid w:linePitch="360"/>
        </w:sectPr>
      </w:pPr>
    </w:p>
    <w:p w14:paraId="593E5455" w14:textId="275CEAC2" w:rsidR="00333AA2" w:rsidRDefault="00333AA2" w:rsidP="00EF2DAC"/>
    <w:p w14:paraId="1E2C066C" w14:textId="36F39152" w:rsidR="00D44217" w:rsidRDefault="00D44217" w:rsidP="00D44217">
      <w:pPr>
        <w:pStyle w:val="2"/>
      </w:pPr>
      <w:bookmarkStart w:id="10957" w:name="_Toc184395405"/>
      <w:r>
        <w:t>Работа с документами</w:t>
      </w:r>
      <w:bookmarkEnd w:id="10957"/>
    </w:p>
    <w:p w14:paraId="391AC2D8" w14:textId="76E3E364" w:rsidR="000E3703" w:rsidRPr="000E3703" w:rsidRDefault="000E3703" w:rsidP="006E04DF">
      <w:pPr>
        <w:ind w:firstLine="0"/>
      </w:pPr>
      <w:r w:rsidRPr="000E3703">
        <w:rPr>
          <w:noProof/>
        </w:rPr>
        <w:drawing>
          <wp:inline distT="0" distB="0" distL="0" distR="0" wp14:anchorId="1F97611A" wp14:editId="19CF122D">
            <wp:extent cx="9431655" cy="4396105"/>
            <wp:effectExtent l="19050" t="19050" r="17145" b="2349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31655" cy="4396105"/>
                    </a:xfrm>
                    <a:prstGeom prst="rect">
                      <a:avLst/>
                    </a:prstGeom>
                    <a:ln>
                      <a:solidFill>
                        <a:schemeClr val="tx1"/>
                      </a:solidFill>
                    </a:ln>
                  </pic:spPr>
                </pic:pic>
              </a:graphicData>
            </a:graphic>
          </wp:inline>
        </w:drawing>
      </w:r>
    </w:p>
    <w:p w14:paraId="333B5DCE" w14:textId="77777777" w:rsidR="00D44217" w:rsidRPr="00D44217" w:rsidRDefault="00D44217" w:rsidP="00D44217"/>
    <w:p w14:paraId="04B113BB" w14:textId="77777777" w:rsidR="00333AA2" w:rsidRPr="00EF2DAC" w:rsidRDefault="00333AA2" w:rsidP="00EF2DAC"/>
    <w:p w14:paraId="4E040327" w14:textId="77777777" w:rsidR="00EF2DAC" w:rsidRDefault="00EF2DAC" w:rsidP="00FF2CD7">
      <w:pPr>
        <w:ind w:firstLine="0"/>
      </w:pPr>
    </w:p>
    <w:p w14:paraId="2F0DDBF5" w14:textId="69701E51" w:rsidR="00EF2DAC" w:rsidRDefault="00944116" w:rsidP="00FF2CD7">
      <w:pPr>
        <w:ind w:firstLine="0"/>
      </w:pPr>
      <w:r>
        <w:lastRenderedPageBreak/>
        <w:t>Формирование фильтра для поиска</w:t>
      </w:r>
    </w:p>
    <w:p w14:paraId="0E30A850" w14:textId="77777777" w:rsidR="00EF2DAC" w:rsidRDefault="00CB175B" w:rsidP="00FF2CD7">
      <w:pPr>
        <w:ind w:firstLine="0"/>
      </w:pPr>
      <w:r w:rsidRPr="00CB175B">
        <w:rPr>
          <w:noProof/>
        </w:rPr>
        <w:drawing>
          <wp:inline distT="0" distB="0" distL="0" distR="0" wp14:anchorId="352CEF52" wp14:editId="2EE8831B">
            <wp:extent cx="9431655" cy="4446270"/>
            <wp:effectExtent l="19050" t="19050" r="17145" b="1143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31655" cy="4446270"/>
                    </a:xfrm>
                    <a:prstGeom prst="rect">
                      <a:avLst/>
                    </a:prstGeom>
                    <a:ln>
                      <a:solidFill>
                        <a:schemeClr val="tx1"/>
                      </a:solidFill>
                    </a:ln>
                  </pic:spPr>
                </pic:pic>
              </a:graphicData>
            </a:graphic>
          </wp:inline>
        </w:drawing>
      </w:r>
    </w:p>
    <w:p w14:paraId="089D1378" w14:textId="77777777" w:rsidR="002F28A5" w:rsidRDefault="002F28A5" w:rsidP="00FF2CD7">
      <w:pPr>
        <w:ind w:firstLine="0"/>
      </w:pPr>
    </w:p>
    <w:p w14:paraId="696A8F24" w14:textId="77777777" w:rsidR="002F28A5" w:rsidRDefault="002F28A5" w:rsidP="00FF2CD7">
      <w:pPr>
        <w:ind w:firstLine="0"/>
      </w:pPr>
    </w:p>
    <w:p w14:paraId="4B74E5AD" w14:textId="77777777" w:rsidR="002F28A5" w:rsidRDefault="002F28A5" w:rsidP="00FF2CD7">
      <w:pPr>
        <w:ind w:firstLine="0"/>
      </w:pPr>
    </w:p>
    <w:p w14:paraId="07333602" w14:textId="68CDF8A9" w:rsidR="00E32FA4" w:rsidRDefault="00E32FA4" w:rsidP="00E32FA4">
      <w:pPr>
        <w:pStyle w:val="2"/>
      </w:pPr>
      <w:bookmarkStart w:id="10958" w:name="_Toc184395406"/>
      <w:r>
        <w:t>Работа с договорами</w:t>
      </w:r>
      <w:bookmarkEnd w:id="10958"/>
    </w:p>
    <w:p w14:paraId="0BBDE750" w14:textId="0782C6B1" w:rsidR="002F28A5" w:rsidRPr="004E16BB" w:rsidRDefault="00440D51" w:rsidP="00FF2CD7">
      <w:pPr>
        <w:ind w:firstLine="0"/>
        <w:sectPr w:rsidR="002F28A5" w:rsidRPr="004E16BB" w:rsidSect="00492627">
          <w:pgSz w:w="16838" w:h="11906" w:orient="landscape"/>
          <w:pgMar w:top="851" w:right="851" w:bottom="1701" w:left="1134" w:header="709" w:footer="709" w:gutter="0"/>
          <w:pgNumType w:start="0"/>
          <w:cols w:space="708"/>
          <w:titlePg/>
          <w:docGrid w:linePitch="360"/>
        </w:sectPr>
      </w:pPr>
      <w:r w:rsidRPr="00440D51">
        <w:rPr>
          <w:noProof/>
        </w:rPr>
        <w:drawing>
          <wp:inline distT="0" distB="0" distL="0" distR="0" wp14:anchorId="3F0D206F" wp14:editId="2909A457">
            <wp:extent cx="9431655" cy="4431030"/>
            <wp:effectExtent l="19050" t="19050" r="17145" b="266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31655" cy="4431030"/>
                    </a:xfrm>
                    <a:prstGeom prst="rect">
                      <a:avLst/>
                    </a:prstGeom>
                    <a:ln>
                      <a:solidFill>
                        <a:schemeClr val="tx1"/>
                      </a:solidFill>
                    </a:ln>
                  </pic:spPr>
                </pic:pic>
              </a:graphicData>
            </a:graphic>
          </wp:inline>
        </w:drawing>
      </w:r>
    </w:p>
    <w:p w14:paraId="4A0BB9DB" w14:textId="77777777" w:rsidR="00B75AAD" w:rsidRPr="00372261" w:rsidRDefault="00B75AAD" w:rsidP="005B6D0A">
      <w:pPr>
        <w:pStyle w:val="1"/>
        <w:numPr>
          <w:ilvl w:val="0"/>
          <w:numId w:val="28"/>
        </w:numPr>
      </w:pPr>
      <w:bookmarkStart w:id="10959" w:name="_Toc184395407"/>
      <w:r w:rsidRPr="00372261">
        <w:lastRenderedPageBreak/>
        <w:t>Описание операций</w:t>
      </w:r>
      <w:bookmarkEnd w:id="10959"/>
    </w:p>
    <w:p w14:paraId="3EE5DF20" w14:textId="6EA4D506" w:rsidR="00F81C6F" w:rsidRDefault="00F81C6F" w:rsidP="00260D30">
      <w:pPr>
        <w:pStyle w:val="2"/>
      </w:pPr>
      <w:bookmarkStart w:id="10960" w:name="_Toc184395408"/>
      <w:r w:rsidRPr="00DC1FA8">
        <w:t>Поиск</w:t>
      </w:r>
      <w:r w:rsidRPr="001650B9">
        <w:t xml:space="preserve"> </w:t>
      </w:r>
      <w:r w:rsidR="009F6F95" w:rsidRPr="001650B9">
        <w:t xml:space="preserve">в </w:t>
      </w:r>
      <w:r w:rsidR="00DA7586" w:rsidRPr="001650B9">
        <w:t>системе</w:t>
      </w:r>
      <w:bookmarkEnd w:id="10960"/>
    </w:p>
    <w:p w14:paraId="6D88F2F6" w14:textId="58D8EA39" w:rsidR="00BD0743" w:rsidRDefault="00CB0227" w:rsidP="00BD0743">
      <w:r>
        <w:t>В системе реализованы функции поиска досье клиентов, договоров</w:t>
      </w:r>
      <w:r w:rsidR="00D50ECA">
        <w:t xml:space="preserve">, </w:t>
      </w:r>
      <w:r>
        <w:t>дел и документов</w:t>
      </w:r>
      <w:r w:rsidR="001B7036">
        <w:t xml:space="preserve"> </w:t>
      </w:r>
      <w:r w:rsidR="00D50ECA">
        <w:t xml:space="preserve">с помощью </w:t>
      </w:r>
      <w:r w:rsidR="00BD0743">
        <w:t>специальны</w:t>
      </w:r>
      <w:r w:rsidR="00D50ECA">
        <w:t>х</w:t>
      </w:r>
      <w:r w:rsidR="00BD0743">
        <w:t xml:space="preserve"> </w:t>
      </w:r>
      <w:r w:rsidR="001B7036">
        <w:t>поисковы</w:t>
      </w:r>
      <w:r w:rsidR="00D50ECA">
        <w:t xml:space="preserve">х </w:t>
      </w:r>
      <w:r w:rsidR="00BD0743">
        <w:t xml:space="preserve">форм. Для </w:t>
      </w:r>
      <w:r w:rsidR="001B7036">
        <w:t xml:space="preserve">ввода </w:t>
      </w:r>
      <w:r w:rsidR="00BD0743">
        <w:t xml:space="preserve">параметров </w:t>
      </w:r>
      <w:r w:rsidR="001B7036">
        <w:t xml:space="preserve">поиска разного типа </w:t>
      </w:r>
      <w:r w:rsidR="00BD0743">
        <w:t>используются следующие элемент</w:t>
      </w:r>
      <w:r w:rsidR="001B7036">
        <w:t>ы</w:t>
      </w:r>
      <w:r w:rsidR="00BD0743">
        <w:t xml:space="preserve"> управления:</w:t>
      </w:r>
    </w:p>
    <w:p w14:paraId="310FF5E1" w14:textId="64EC4D67" w:rsidR="00BD0743" w:rsidRDefault="00BD0743" w:rsidP="005B6D0A">
      <w:pPr>
        <w:pStyle w:val="aa"/>
        <w:numPr>
          <w:ilvl w:val="0"/>
          <w:numId w:val="24"/>
        </w:numPr>
      </w:pPr>
      <w:r>
        <w:t>Текстовое поле</w:t>
      </w:r>
      <w:r w:rsidR="00374391">
        <w:t xml:space="preserve"> (поиск по произвольной строке)</w:t>
      </w:r>
      <w:r>
        <w:t>.</w:t>
      </w:r>
    </w:p>
    <w:p w14:paraId="31F769E5" w14:textId="72CAF920" w:rsidR="00BD0743" w:rsidRDefault="00BD0743" w:rsidP="005B6D0A">
      <w:pPr>
        <w:pStyle w:val="aa"/>
        <w:numPr>
          <w:ilvl w:val="0"/>
          <w:numId w:val="24"/>
        </w:numPr>
      </w:pPr>
      <w:r>
        <w:t xml:space="preserve">Поле с выпадающим списком </w:t>
      </w:r>
      <w:r w:rsidR="001B7036">
        <w:t>(</w:t>
      </w:r>
      <w:r w:rsidR="00374391">
        <w:t xml:space="preserve">поиск по значению, выбранному </w:t>
      </w:r>
      <w:r>
        <w:t>из справочника</w:t>
      </w:r>
      <w:r w:rsidR="001B7036">
        <w:t>)</w:t>
      </w:r>
      <w:r>
        <w:t>.</w:t>
      </w:r>
    </w:p>
    <w:p w14:paraId="179E69E7" w14:textId="0FBF0E7F" w:rsidR="00BD0743" w:rsidRDefault="00BD0743" w:rsidP="005B6D0A">
      <w:pPr>
        <w:pStyle w:val="aa"/>
        <w:numPr>
          <w:ilvl w:val="0"/>
          <w:numId w:val="24"/>
        </w:numPr>
      </w:pPr>
      <w:r>
        <w:t xml:space="preserve">Календарь </w:t>
      </w:r>
      <w:r w:rsidR="00D50ECA">
        <w:t>(</w:t>
      </w:r>
      <w:r w:rsidR="001B7036">
        <w:t>поиск по диапазону календарных дат</w:t>
      </w:r>
      <w:r w:rsidR="00D50ECA">
        <w:t>)</w:t>
      </w:r>
      <w:r>
        <w:t>.</w:t>
      </w:r>
    </w:p>
    <w:p w14:paraId="05836828" w14:textId="7F99D2D3" w:rsidR="00BD0743" w:rsidRDefault="00BD0743" w:rsidP="005B6D0A">
      <w:pPr>
        <w:pStyle w:val="aa"/>
        <w:numPr>
          <w:ilvl w:val="0"/>
          <w:numId w:val="24"/>
        </w:numPr>
      </w:pPr>
      <w:r>
        <w:t xml:space="preserve">Чекбокс </w:t>
      </w:r>
      <w:r w:rsidR="00D50ECA">
        <w:t xml:space="preserve">(поиск по </w:t>
      </w:r>
      <w:r>
        <w:t>логическ</w:t>
      </w:r>
      <w:r w:rsidR="00D50ECA">
        <w:t>ому</w:t>
      </w:r>
      <w:r>
        <w:t xml:space="preserve"> значени</w:t>
      </w:r>
      <w:r w:rsidR="00D50ECA">
        <w:t>ю</w:t>
      </w:r>
      <w:r>
        <w:t xml:space="preserve"> </w:t>
      </w:r>
      <w:r w:rsidR="00D50ECA">
        <w:t>«</w:t>
      </w:r>
      <w:r>
        <w:t>да/нет</w:t>
      </w:r>
      <w:r w:rsidR="00D50ECA">
        <w:t>»)</w:t>
      </w:r>
      <w:r>
        <w:t>.</w:t>
      </w:r>
    </w:p>
    <w:p w14:paraId="3587B8B4" w14:textId="45B5C88A" w:rsidR="00FA35F3" w:rsidRDefault="00FA35F3" w:rsidP="000A66E2">
      <w:r>
        <w:t xml:space="preserve">Для текстовых параметров </w:t>
      </w:r>
      <w:r w:rsidR="000A66E2">
        <w:t xml:space="preserve">поиска </w:t>
      </w:r>
      <w:r>
        <w:t xml:space="preserve">кроме ввода </w:t>
      </w:r>
      <w:r w:rsidR="00A5667A">
        <w:t xml:space="preserve">поисковой </w:t>
      </w:r>
      <w:r w:rsidR="00D50ECA">
        <w:t xml:space="preserve">строки </w:t>
      </w:r>
      <w:r>
        <w:t xml:space="preserve">целиком </w:t>
      </w:r>
      <w:r w:rsidR="001B7036">
        <w:t xml:space="preserve">предусмотрена </w:t>
      </w:r>
      <w:r>
        <w:t>возможность использовать маск</w:t>
      </w:r>
      <w:r w:rsidR="00D50ECA">
        <w:t>у</w:t>
      </w:r>
      <w:r w:rsidR="001B7036">
        <w:t>, формируем</w:t>
      </w:r>
      <w:r w:rsidR="00D50ECA">
        <w:t>ую</w:t>
      </w:r>
      <w:r w:rsidR="001B7036">
        <w:t xml:space="preserve"> </w:t>
      </w:r>
      <w:r>
        <w:t xml:space="preserve">с помощью </w:t>
      </w:r>
      <w:r w:rsidR="000A66E2">
        <w:t xml:space="preserve">символа </w:t>
      </w:r>
      <w:r>
        <w:t>* (звёздочка)</w:t>
      </w:r>
      <w:r w:rsidR="001C7D5E">
        <w:t>.</w:t>
      </w:r>
      <w:r w:rsidR="000A66E2">
        <w:t xml:space="preserve"> </w:t>
      </w:r>
      <w:r w:rsidR="001C1D30">
        <w:t>С</w:t>
      </w:r>
      <w:r w:rsidR="000A66E2">
        <w:t>имвол *</w:t>
      </w:r>
      <w:r w:rsidR="001C7D5E">
        <w:t xml:space="preserve"> обозначает произвольный набор символов и может быть </w:t>
      </w:r>
      <w:r w:rsidR="000A66E2">
        <w:t>добавл</w:t>
      </w:r>
      <w:r w:rsidR="001C1D30">
        <w:t>ен</w:t>
      </w:r>
      <w:r w:rsidR="001C7D5E">
        <w:t xml:space="preserve"> </w:t>
      </w:r>
      <w:r w:rsidR="00A5667A">
        <w:t xml:space="preserve">только </w:t>
      </w:r>
      <w:r w:rsidR="001C1D30">
        <w:t xml:space="preserve">в конце </w:t>
      </w:r>
      <w:r w:rsidR="000A66E2">
        <w:t>поисковой строки</w:t>
      </w:r>
      <w:r w:rsidR="001C7D5E">
        <w:t xml:space="preserve"> или </w:t>
      </w:r>
      <w:r w:rsidR="00A5667A">
        <w:t xml:space="preserve">одновременно </w:t>
      </w:r>
      <w:r w:rsidR="001C7D5E">
        <w:t xml:space="preserve">в начале и конце </w:t>
      </w:r>
      <w:r w:rsidR="00A5667A">
        <w:t xml:space="preserve">поисковой </w:t>
      </w:r>
      <w:r w:rsidR="001C7D5E">
        <w:t xml:space="preserve">строки. В первом случае будет осуществлён поиск </w:t>
      </w:r>
      <w:r w:rsidR="001C1D30">
        <w:t>всех значений</w:t>
      </w:r>
      <w:r w:rsidR="000A66E2">
        <w:t>, начинающиеся со строки поиска (нап</w:t>
      </w:r>
      <w:r>
        <w:t>ример</w:t>
      </w:r>
      <w:r w:rsidR="000A66E2">
        <w:t xml:space="preserve">, </w:t>
      </w:r>
      <w:r w:rsidR="001C1D30">
        <w:t xml:space="preserve">строка </w:t>
      </w:r>
      <w:r w:rsidR="000A66E2">
        <w:t>«</w:t>
      </w:r>
      <w:r>
        <w:t>Иван*</w:t>
      </w:r>
      <w:r w:rsidR="000A66E2">
        <w:t>»</w:t>
      </w:r>
      <w:r w:rsidR="00A5667A">
        <w:t>, введённая в поле поиска</w:t>
      </w:r>
      <w:r w:rsidR="000A66E2">
        <w:t xml:space="preserve"> позволит найти </w:t>
      </w:r>
      <w:r w:rsidR="001C1D30">
        <w:t xml:space="preserve">такие значения, как </w:t>
      </w:r>
      <w:r w:rsidR="000A66E2">
        <w:t xml:space="preserve">«Иванов», «Ивановский, «Иванченко» и др.). </w:t>
      </w:r>
      <w:r w:rsidR="001C7D5E" w:rsidRPr="001C7D5E">
        <w:t>Во втором случае</w:t>
      </w:r>
      <w:r w:rsidR="001C7D5E">
        <w:t xml:space="preserve"> </w:t>
      </w:r>
      <w:r w:rsidR="000A66E2">
        <w:t>будут найдены все значения, которые содержат введённую строку</w:t>
      </w:r>
      <w:r w:rsidR="004B2D6A">
        <w:t xml:space="preserve"> поиска</w:t>
      </w:r>
      <w:r w:rsidR="000A66E2">
        <w:t>, независимо от того, в какой части значения она находится. Например, по маске «*ива*» будут найдены такие значения, как «Иванов», «Ливанов», «</w:t>
      </w:r>
      <w:r w:rsidR="004B2D6A">
        <w:t>Слива</w:t>
      </w:r>
      <w:r w:rsidR="000A66E2">
        <w:t>»</w:t>
      </w:r>
      <w:r w:rsidR="004B2D6A">
        <w:t xml:space="preserve"> и др.</w:t>
      </w:r>
      <w:r w:rsidR="000A66E2">
        <w:t xml:space="preserve"> </w:t>
      </w:r>
      <w:r w:rsidR="00A5667A">
        <w:t>Для ФИО клиентов ФЛ поиск введённого значения осуществляется независимо в полях «Имя», «Фамилия» и «Отчество».</w:t>
      </w:r>
    </w:p>
    <w:p w14:paraId="0651BDDE" w14:textId="660A6F23" w:rsidR="00CB0227" w:rsidRDefault="00CB0227" w:rsidP="00CB0227">
      <w:r>
        <w:t xml:space="preserve">Результаты поиска выводятся в </w:t>
      </w:r>
      <w:r w:rsidR="00764B29">
        <w:t>формате</w:t>
      </w:r>
      <w:r>
        <w:t xml:space="preserve"> таблицы. Во всех случаях для результатов поиска доступны возможности сортировки результатов по любому полю (столбцу) путём нажатия на иконку </w:t>
      </w:r>
      <w:r>
        <w:rPr>
          <w:noProof/>
          <w:lang w:eastAsia="ru-RU" w:bidi="ar-SA"/>
        </w:rPr>
        <w:drawing>
          <wp:inline distT="0" distB="0" distL="0" distR="0" wp14:anchorId="4BA38FC5" wp14:editId="5CCF4AC3">
            <wp:extent cx="238125" cy="2476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 cy="247650"/>
                    </a:xfrm>
                    <a:prstGeom prst="rect">
                      <a:avLst/>
                    </a:prstGeom>
                  </pic:spPr>
                </pic:pic>
              </a:graphicData>
            </a:graphic>
          </wp:inline>
        </w:drawing>
      </w:r>
      <w:r w:rsidR="005C586B">
        <w:t>. Для</w:t>
      </w:r>
      <w:r>
        <w:t xml:space="preserve"> </w:t>
      </w:r>
      <w:r w:rsidR="00014BFA">
        <w:t>отображения всего списка</w:t>
      </w:r>
      <w:r>
        <w:t xml:space="preserve"> результатов поиска </w:t>
      </w:r>
      <w:r w:rsidR="00014BFA">
        <w:t>используется кнопка «Показать еще»</w:t>
      </w:r>
      <w:r>
        <w:t xml:space="preserve"> (</w:t>
      </w:r>
      <w:r w:rsidR="00BC4DDC">
        <w:fldChar w:fldCharType="begin"/>
      </w:r>
      <w:r w:rsidR="00BC4DDC">
        <w:instrText xml:space="preserve"> REF _Ref160445827 \h </w:instrText>
      </w:r>
      <w:r w:rsidR="00BC4DDC">
        <w:fldChar w:fldCharType="separate"/>
      </w:r>
      <w:r w:rsidR="00D03514">
        <w:t xml:space="preserve">Рисунок </w:t>
      </w:r>
      <w:r w:rsidR="00D03514">
        <w:rPr>
          <w:noProof/>
        </w:rPr>
        <w:t>2</w:t>
      </w:r>
      <w:r w:rsidR="00BC4DDC">
        <w:fldChar w:fldCharType="end"/>
      </w:r>
      <w:r>
        <w:t>)</w:t>
      </w:r>
    </w:p>
    <w:p w14:paraId="6C93A0CC" w14:textId="77777777" w:rsidR="00014BFA" w:rsidRDefault="00014BFA" w:rsidP="00CB0227"/>
    <w:p w14:paraId="45B4A76C" w14:textId="1F164843" w:rsidR="00014BFA" w:rsidRDefault="00014BFA" w:rsidP="00147678">
      <w:pPr>
        <w:ind w:right="-2" w:firstLine="142"/>
        <w:jc w:val="center"/>
      </w:pPr>
      <w:r>
        <w:rPr>
          <w:noProof/>
          <w:lang w:eastAsia="ru-RU" w:bidi="ar-SA"/>
        </w:rPr>
        <w:drawing>
          <wp:inline distT="0" distB="0" distL="0" distR="0" wp14:anchorId="34DF030A" wp14:editId="4D871287">
            <wp:extent cx="6146902" cy="379828"/>
            <wp:effectExtent l="0" t="0" r="635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10190" cy="408455"/>
                    </a:xfrm>
                    <a:prstGeom prst="rect">
                      <a:avLst/>
                    </a:prstGeom>
                  </pic:spPr>
                </pic:pic>
              </a:graphicData>
            </a:graphic>
          </wp:inline>
        </w:drawing>
      </w:r>
    </w:p>
    <w:p w14:paraId="59DF5D92" w14:textId="62BBE3CA" w:rsidR="00CB0227" w:rsidRPr="00CB0227" w:rsidRDefault="00CB0227" w:rsidP="00147678">
      <w:pPr>
        <w:pStyle w:val="aff9"/>
      </w:pPr>
      <w:bookmarkStart w:id="10961" w:name="_Ref160445827"/>
      <w:r>
        <w:t xml:space="preserve">Рисунок </w:t>
      </w:r>
      <w:r>
        <w:fldChar w:fldCharType="begin"/>
      </w:r>
      <w:r>
        <w:instrText xml:space="preserve"> SEQ Рисунок \* ARABIC </w:instrText>
      </w:r>
      <w:r>
        <w:fldChar w:fldCharType="separate"/>
      </w:r>
      <w:r w:rsidR="00D03514">
        <w:t>2</w:t>
      </w:r>
      <w:r>
        <w:fldChar w:fldCharType="end"/>
      </w:r>
      <w:bookmarkEnd w:id="10961"/>
      <w:r>
        <w:t xml:space="preserve">. </w:t>
      </w:r>
      <w:r w:rsidR="00014BFA">
        <w:t xml:space="preserve">Кнопка «Показать ещё» </w:t>
      </w:r>
    </w:p>
    <w:p w14:paraId="13AD9CEE" w14:textId="77777777" w:rsidR="00F81C6F" w:rsidRPr="001650B9" w:rsidRDefault="00FA0485" w:rsidP="005B6D0A">
      <w:pPr>
        <w:pStyle w:val="3"/>
        <w:numPr>
          <w:ilvl w:val="2"/>
          <w:numId w:val="28"/>
        </w:numPr>
      </w:pPr>
      <w:bookmarkStart w:id="10962" w:name="_Ref497147504"/>
      <w:bookmarkStart w:id="10963" w:name="_Toc184395409"/>
      <w:r w:rsidRPr="001650B9">
        <w:t>Поиск досье</w:t>
      </w:r>
      <w:bookmarkEnd w:id="10962"/>
      <w:bookmarkEnd w:id="10963"/>
    </w:p>
    <w:p w14:paraId="742CC9BC" w14:textId="6F02C772" w:rsidR="00014BFA" w:rsidRDefault="00B00193" w:rsidP="00147678">
      <w:pPr>
        <w:spacing w:before="0" w:after="0"/>
        <w:jc w:val="both"/>
      </w:pPr>
      <w:r>
        <w:t xml:space="preserve">В основном меню выбрать пункт </w:t>
      </w:r>
      <w:r w:rsidRPr="009A6E75">
        <w:rPr>
          <w:i/>
        </w:rPr>
        <w:t xml:space="preserve">Досье </w:t>
      </w:r>
      <w:r w:rsidR="003E2504" w:rsidRPr="009A6E75">
        <w:rPr>
          <w:i/>
          <w:lang w:val="en-US"/>
        </w:rPr>
        <w:sym w:font="Wingdings" w:char="F0E0"/>
      </w:r>
      <w:r w:rsidRPr="009A6E75">
        <w:rPr>
          <w:i/>
        </w:rPr>
        <w:t xml:space="preserve"> Поиск</w:t>
      </w:r>
      <w:r w:rsidR="004174C5" w:rsidRPr="009A6E75">
        <w:rPr>
          <w:i/>
        </w:rPr>
        <w:t xml:space="preserve"> досье</w:t>
      </w:r>
      <w:r w:rsidRPr="00BD0537">
        <w:t>, откроется</w:t>
      </w:r>
      <w:r>
        <w:t xml:space="preserve"> </w:t>
      </w:r>
      <w:r w:rsidR="00D03383">
        <w:t>форма</w:t>
      </w:r>
      <w:r>
        <w:t xml:space="preserve"> </w:t>
      </w:r>
      <w:r w:rsidR="00C7414A">
        <w:t>ввода</w:t>
      </w:r>
      <w:r>
        <w:t xml:space="preserve"> параметров поиска </w:t>
      </w:r>
      <w:r w:rsidR="00393415">
        <w:t>(</w:t>
      </w:r>
      <w:r w:rsidR="006C759B">
        <w:fldChar w:fldCharType="begin"/>
      </w:r>
      <w:r w:rsidR="00670457">
        <w:instrText xml:space="preserve"> REF _Ref496254396 \h </w:instrText>
      </w:r>
      <w:r w:rsidR="00DA7586">
        <w:instrText xml:space="preserve"> \* MERGEFORMAT </w:instrText>
      </w:r>
      <w:r w:rsidR="006C759B">
        <w:fldChar w:fldCharType="separate"/>
      </w:r>
      <w:r w:rsidR="00D03514" w:rsidRPr="00FB3FAD">
        <w:t xml:space="preserve">Рисунок </w:t>
      </w:r>
      <w:r w:rsidR="00D03514">
        <w:rPr>
          <w:noProof/>
        </w:rPr>
        <w:t>3</w:t>
      </w:r>
      <w:r w:rsidR="006C759B">
        <w:fldChar w:fldCharType="end"/>
      </w:r>
      <w:r>
        <w:t xml:space="preserve">). Выбрать нужную </w:t>
      </w:r>
      <w:r w:rsidR="009F6F95">
        <w:t>вкладку</w:t>
      </w:r>
      <w:r>
        <w:t xml:space="preserve"> (</w:t>
      </w:r>
      <w:r w:rsidR="00C53A3F">
        <w:t>«</w:t>
      </w:r>
      <w:r w:rsidR="00A5492D">
        <w:t>Физическ</w:t>
      </w:r>
      <w:r w:rsidR="00C53A3F">
        <w:t>ое л</w:t>
      </w:r>
      <w:r w:rsidR="00911F47">
        <w:t>и</w:t>
      </w:r>
      <w:r w:rsidR="00C53A3F">
        <w:t>цо»</w:t>
      </w:r>
      <w:r w:rsidR="00A5492D">
        <w:t xml:space="preserve"> или </w:t>
      </w:r>
      <w:r w:rsidR="00C53A3F">
        <w:t>«</w:t>
      </w:r>
      <w:r w:rsidR="00A5492D">
        <w:t>Юридическ</w:t>
      </w:r>
      <w:r w:rsidR="00C53A3F">
        <w:t>ое</w:t>
      </w:r>
      <w:r w:rsidR="00A5492D">
        <w:t xml:space="preserve"> лиц</w:t>
      </w:r>
      <w:r w:rsidR="00C53A3F">
        <w:t>о»</w:t>
      </w:r>
      <w:r>
        <w:t xml:space="preserve">), ввести </w:t>
      </w:r>
      <w:r w:rsidR="00A5492D">
        <w:t xml:space="preserve">параметры поиска </w:t>
      </w:r>
      <w:r>
        <w:t>для выбранного вида досье.</w:t>
      </w:r>
    </w:p>
    <w:p w14:paraId="5590BD35" w14:textId="7BE2C28D" w:rsidR="00D50593" w:rsidRDefault="00014BFA" w:rsidP="00147678">
      <w:pPr>
        <w:spacing w:before="0" w:after="0"/>
        <w:jc w:val="both"/>
      </w:pPr>
      <w:r w:rsidRPr="00147678">
        <w:t>П</w:t>
      </w:r>
      <w:r w:rsidR="00D50593">
        <w:t>оля "</w:t>
      </w:r>
      <w:r w:rsidRPr="00147678">
        <w:t xml:space="preserve">ID ЦФТ", "Рег. номер ЦФТ", "ID других систем источников", "ФИО клиента", "ИНН клиента" являются обязательными для ФЛ. </w:t>
      </w:r>
    </w:p>
    <w:p w14:paraId="7E2DED39" w14:textId="2CB78C25" w:rsidR="00014BFA" w:rsidRDefault="00014BFA" w:rsidP="00147678">
      <w:pPr>
        <w:spacing w:before="0" w:after="0"/>
        <w:jc w:val="both"/>
      </w:pPr>
      <w:r w:rsidRPr="00147678">
        <w:t>Поля "ID ЦФТ", "Рег. номер ЦФТ", "Наименование клиента", "ИНН клиента", "КИО клиента" обязательными для ЮЛ.</w:t>
      </w:r>
    </w:p>
    <w:p w14:paraId="3CC7EA7D" w14:textId="4931B8CD" w:rsidR="00014BFA" w:rsidRDefault="00014BFA" w:rsidP="00147678">
      <w:pPr>
        <w:spacing w:before="0" w:after="0"/>
        <w:jc w:val="both"/>
      </w:pPr>
      <w:r w:rsidRPr="00147678">
        <w:t>П</w:t>
      </w:r>
      <w:r w:rsidR="00D50593">
        <w:t>оиск</w:t>
      </w:r>
      <w:r w:rsidRPr="00147678">
        <w:t xml:space="preserve"> осуществляется при заполнении хотя бы одного из обязательных полей, к</w:t>
      </w:r>
      <w:r w:rsidR="00D50593">
        <w:t>нопка «Искать»</w:t>
      </w:r>
      <w:r w:rsidRPr="00147678">
        <w:t xml:space="preserve"> </w:t>
      </w:r>
      <w:r>
        <w:t>становится активной.</w:t>
      </w:r>
    </w:p>
    <w:p w14:paraId="4D77EFB0" w14:textId="75D954C5" w:rsidR="00D50593" w:rsidRPr="00D50593" w:rsidRDefault="00D50593" w:rsidP="00147678">
      <w:pPr>
        <w:spacing w:before="0" w:after="0"/>
        <w:jc w:val="both"/>
      </w:pPr>
      <w:r>
        <w:t xml:space="preserve">При заполнении одного из полей </w:t>
      </w:r>
      <w:r w:rsidRPr="00015464">
        <w:t>"</w:t>
      </w:r>
      <w:r w:rsidRPr="00147678">
        <w:t>Серия ДУЛ", "Номер ДУЛ" и "Дата выдачи ДУЛ" система тре</w:t>
      </w:r>
      <w:r>
        <w:t>бует заполнение всех трех полей, кнопка «Искать» становится активной при заполнении всех трех полей.</w:t>
      </w:r>
    </w:p>
    <w:p w14:paraId="7AEDD127" w14:textId="77777777" w:rsidR="00D50593" w:rsidRPr="00147678" w:rsidRDefault="00D50593" w:rsidP="00147678">
      <w:pPr>
        <w:spacing w:before="0" w:after="0"/>
        <w:jc w:val="both"/>
      </w:pPr>
    </w:p>
    <w:p w14:paraId="50107796" w14:textId="77777777" w:rsidR="00014BFA" w:rsidRDefault="00014BFA" w:rsidP="00D03383">
      <w:pPr>
        <w:ind w:firstLine="708"/>
        <w:jc w:val="both"/>
        <w:rPr>
          <w:iCs/>
        </w:rPr>
      </w:pPr>
    </w:p>
    <w:p w14:paraId="4F3432D4" w14:textId="77777777" w:rsidR="00D03383" w:rsidRDefault="00D03383" w:rsidP="00DA7586">
      <w:pPr>
        <w:ind w:firstLine="708"/>
        <w:jc w:val="both"/>
      </w:pPr>
    </w:p>
    <w:p w14:paraId="2BFAFA26" w14:textId="1FDFA7B1" w:rsidR="00670457" w:rsidRDefault="00014BFA" w:rsidP="00014BFA">
      <w:pPr>
        <w:keepNext/>
        <w:ind w:firstLine="0"/>
        <w:jc w:val="center"/>
      </w:pPr>
      <w:r>
        <w:rPr>
          <w:noProof/>
          <w:lang w:eastAsia="ru-RU" w:bidi="ar-SA"/>
        </w:rPr>
        <w:lastRenderedPageBreak/>
        <w:drawing>
          <wp:inline distT="0" distB="0" distL="0" distR="0" wp14:anchorId="0D6068EE" wp14:editId="3B11366B">
            <wp:extent cx="5875694" cy="7727473"/>
            <wp:effectExtent l="19050" t="19050" r="10795" b="260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5906" cy="7727752"/>
                    </a:xfrm>
                    <a:prstGeom prst="rect">
                      <a:avLst/>
                    </a:prstGeom>
                    <a:ln>
                      <a:solidFill>
                        <a:schemeClr val="tx1"/>
                      </a:solidFill>
                    </a:ln>
                  </pic:spPr>
                </pic:pic>
              </a:graphicData>
            </a:graphic>
          </wp:inline>
        </w:drawing>
      </w:r>
    </w:p>
    <w:p w14:paraId="565B3EB3" w14:textId="61702DE8" w:rsidR="00393415" w:rsidRPr="00FB3FAD" w:rsidRDefault="00FB3FAD" w:rsidP="00F415D6">
      <w:pPr>
        <w:pStyle w:val="a6"/>
      </w:pPr>
      <w:bookmarkStart w:id="10964" w:name="_Ref496254396"/>
      <w:r w:rsidRPr="00FB3FAD">
        <w:t xml:space="preserve">Рисунок </w:t>
      </w:r>
      <w:r w:rsidR="006C759B" w:rsidRPr="00FB3FAD">
        <w:fldChar w:fldCharType="begin"/>
      </w:r>
      <w:r w:rsidR="00622725" w:rsidRPr="00FB3FAD">
        <w:instrText xml:space="preserve"> SEQ Рисунок \* ARABIC </w:instrText>
      </w:r>
      <w:r w:rsidR="006C759B" w:rsidRPr="00FB3FAD">
        <w:fldChar w:fldCharType="separate"/>
      </w:r>
      <w:r w:rsidR="00D03514">
        <w:rPr>
          <w:noProof/>
        </w:rPr>
        <w:t>3</w:t>
      </w:r>
      <w:r w:rsidR="006C759B" w:rsidRPr="00FB3FAD">
        <w:fldChar w:fldCharType="end"/>
      </w:r>
      <w:bookmarkEnd w:id="10964"/>
      <w:r w:rsidRPr="00FB3FAD">
        <w:t xml:space="preserve">. </w:t>
      </w:r>
      <w:r w:rsidR="00D03383">
        <w:t>Форма</w:t>
      </w:r>
      <w:r w:rsidRPr="00FB3FAD">
        <w:t xml:space="preserve"> поиска досье </w:t>
      </w:r>
      <w:r>
        <w:t>ФЛ</w:t>
      </w:r>
    </w:p>
    <w:p w14:paraId="47360F95" w14:textId="1C0FB626" w:rsidR="00B00193" w:rsidRDefault="00B00193" w:rsidP="00FB3FAD">
      <w:pPr>
        <w:ind w:firstLine="708"/>
        <w:jc w:val="both"/>
      </w:pPr>
      <w:r>
        <w:lastRenderedPageBreak/>
        <w:t xml:space="preserve">После заполнения параметров </w:t>
      </w:r>
      <w:r w:rsidR="00F230B3">
        <w:t xml:space="preserve">поиска </w:t>
      </w:r>
      <w:r>
        <w:t xml:space="preserve">нажать кнопку </w:t>
      </w:r>
      <w:r w:rsidR="007F79D6">
        <w:rPr>
          <w:noProof/>
          <w:lang w:eastAsia="ru-RU" w:bidi="ar-SA"/>
        </w:rPr>
        <w:drawing>
          <wp:inline distT="0" distB="0" distL="0" distR="0" wp14:anchorId="67D75F9D" wp14:editId="34EC4A22">
            <wp:extent cx="611505" cy="30178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3607" cy="302820"/>
                    </a:xfrm>
                    <a:prstGeom prst="rect">
                      <a:avLst/>
                    </a:prstGeom>
                  </pic:spPr>
                </pic:pic>
              </a:graphicData>
            </a:graphic>
          </wp:inline>
        </w:drawing>
      </w:r>
      <w:r w:rsidR="007F79D6">
        <w:t xml:space="preserve"> </w:t>
      </w:r>
      <w:r w:rsidR="00375FEC">
        <w:t>(и</w:t>
      </w:r>
      <w:r>
        <w:t>скать</w:t>
      </w:r>
      <w:r w:rsidR="00375FEC">
        <w:t>)</w:t>
      </w:r>
      <w:r>
        <w:t>. Откроется окно с результатами поиска</w:t>
      </w:r>
      <w:r w:rsidR="00393415">
        <w:t xml:space="preserve"> (</w:t>
      </w:r>
      <w:r w:rsidR="006C759B">
        <w:fldChar w:fldCharType="begin"/>
      </w:r>
      <w:r w:rsidR="00670457">
        <w:instrText xml:space="preserve"> REF _Ref496254464 \h </w:instrText>
      </w:r>
      <w:r w:rsidR="00FB3FAD">
        <w:instrText xml:space="preserve"> \* MERGEFORMAT </w:instrText>
      </w:r>
      <w:r w:rsidR="006C759B">
        <w:fldChar w:fldCharType="separate"/>
      </w:r>
      <w:r w:rsidR="00D03514" w:rsidRPr="00FB3FAD">
        <w:t xml:space="preserve">Рисунок </w:t>
      </w:r>
      <w:r w:rsidR="00D03514">
        <w:rPr>
          <w:noProof/>
        </w:rPr>
        <w:t>4</w:t>
      </w:r>
      <w:r w:rsidR="006C759B">
        <w:fldChar w:fldCharType="end"/>
      </w:r>
      <w:r w:rsidR="00393415">
        <w:t>)</w:t>
      </w:r>
      <w:r>
        <w:t xml:space="preserve">. </w:t>
      </w:r>
    </w:p>
    <w:p w14:paraId="00009416" w14:textId="67CAEE67" w:rsidR="00670457" w:rsidRDefault="00D03383" w:rsidP="00F415D6">
      <w:pPr>
        <w:pStyle w:val="aff9"/>
      </w:pPr>
      <w:r>
        <w:drawing>
          <wp:inline distT="0" distB="0" distL="0" distR="0" wp14:anchorId="6F28E265" wp14:editId="1A94AE1C">
            <wp:extent cx="5939790" cy="2394553"/>
            <wp:effectExtent l="19050" t="19050" r="22860" b="2540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39790" cy="2394553"/>
                    </a:xfrm>
                    <a:prstGeom prst="rect">
                      <a:avLst/>
                    </a:prstGeom>
                    <a:ln>
                      <a:solidFill>
                        <a:schemeClr val="tx1"/>
                      </a:solidFill>
                    </a:ln>
                  </pic:spPr>
                </pic:pic>
              </a:graphicData>
            </a:graphic>
          </wp:inline>
        </w:drawing>
      </w:r>
    </w:p>
    <w:p w14:paraId="313DB203" w14:textId="380DDB87" w:rsidR="00670457" w:rsidRDefault="00FB3FAD" w:rsidP="00F415D6">
      <w:pPr>
        <w:pStyle w:val="a6"/>
      </w:pPr>
      <w:bookmarkStart w:id="10965" w:name="_Ref496254464"/>
      <w:r w:rsidRPr="00FB3FAD">
        <w:t xml:space="preserve">Рисунок </w:t>
      </w:r>
      <w:r w:rsidR="00DA0AC5">
        <w:fldChar w:fldCharType="begin"/>
      </w:r>
      <w:r w:rsidR="00DA0AC5">
        <w:instrText xml:space="preserve"> SEQ Рисунок \* ARABIC </w:instrText>
      </w:r>
      <w:r w:rsidR="00DA0AC5">
        <w:fldChar w:fldCharType="separate"/>
      </w:r>
      <w:r w:rsidR="00D03514">
        <w:rPr>
          <w:noProof/>
        </w:rPr>
        <w:t>4</w:t>
      </w:r>
      <w:r w:rsidR="00DA0AC5">
        <w:rPr>
          <w:noProof/>
        </w:rPr>
        <w:fldChar w:fldCharType="end"/>
      </w:r>
      <w:bookmarkEnd w:id="10965"/>
      <w:r w:rsidRPr="00FB3FAD">
        <w:t xml:space="preserve">. Результаты поиска досье </w:t>
      </w:r>
      <w:r>
        <w:t>ФЛ</w:t>
      </w:r>
    </w:p>
    <w:p w14:paraId="1D6A47D5" w14:textId="68D71203" w:rsidR="00014BFA" w:rsidRPr="00014BFA" w:rsidRDefault="00D03383">
      <w:r>
        <w:t xml:space="preserve">Переход к нужному досье </w:t>
      </w:r>
      <w:r w:rsidR="00375FEC">
        <w:t xml:space="preserve">(см. раздел </w:t>
      </w:r>
      <w:r w:rsidR="00375FEC">
        <w:fldChar w:fldCharType="begin"/>
      </w:r>
      <w:r w:rsidR="00375FEC">
        <w:instrText xml:space="preserve"> REF _Ref159500948 \r \h </w:instrText>
      </w:r>
      <w:r w:rsidR="00375FEC">
        <w:fldChar w:fldCharType="separate"/>
      </w:r>
      <w:r w:rsidR="00D03514">
        <w:t>5.2</w:t>
      </w:r>
      <w:r w:rsidR="00375FEC">
        <w:fldChar w:fldCharType="end"/>
      </w:r>
      <w:r w:rsidR="00375FEC">
        <w:t xml:space="preserve">) </w:t>
      </w:r>
      <w:r>
        <w:t>осуществляется щелчком мыши на ФИО (</w:t>
      </w:r>
      <w:r w:rsidR="00AC5841">
        <w:t xml:space="preserve">для </w:t>
      </w:r>
      <w:r>
        <w:t>ФЛ) или наименованию Клиента</w:t>
      </w:r>
      <w:r w:rsidR="00F25527">
        <w:t xml:space="preserve"> (для ЮЛ)</w:t>
      </w:r>
      <w:r w:rsidR="00375FEC">
        <w:t xml:space="preserve">. </w:t>
      </w:r>
    </w:p>
    <w:p w14:paraId="26E2E267" w14:textId="77777777" w:rsidR="00FA0485" w:rsidRPr="00C7414A" w:rsidRDefault="00FA0485" w:rsidP="005B6D0A">
      <w:pPr>
        <w:pStyle w:val="3"/>
        <w:numPr>
          <w:ilvl w:val="2"/>
          <w:numId w:val="28"/>
        </w:numPr>
      </w:pPr>
      <w:bookmarkStart w:id="10966" w:name="_Ref160432335"/>
      <w:bookmarkStart w:id="10967" w:name="_Ref160444867"/>
      <w:bookmarkStart w:id="10968" w:name="_Toc184395410"/>
      <w:r w:rsidRPr="00C7414A">
        <w:t>Поиск документов</w:t>
      </w:r>
      <w:bookmarkEnd w:id="10966"/>
      <w:bookmarkEnd w:id="10967"/>
      <w:bookmarkEnd w:id="10968"/>
    </w:p>
    <w:p w14:paraId="34FD4AF8" w14:textId="1AC82CAE" w:rsidR="00AC5841" w:rsidRDefault="00393415" w:rsidP="007F79D6">
      <w:pPr>
        <w:ind w:firstLine="708"/>
      </w:pPr>
      <w:r>
        <w:t xml:space="preserve">В основном меню выбрать пункт </w:t>
      </w:r>
      <w:r w:rsidRPr="00D03383">
        <w:rPr>
          <w:i/>
        </w:rPr>
        <w:t xml:space="preserve">Документы </w:t>
      </w:r>
      <w:r w:rsidR="00D03383" w:rsidRPr="00D03383">
        <w:rPr>
          <w:i/>
          <w:lang w:val="en-US"/>
        </w:rPr>
        <w:sym w:font="Wingdings" w:char="F0E0"/>
      </w:r>
      <w:r w:rsidRPr="00D03383">
        <w:rPr>
          <w:i/>
        </w:rPr>
        <w:t xml:space="preserve"> Поиск</w:t>
      </w:r>
      <w:r w:rsidRPr="00CA51F3">
        <w:t xml:space="preserve"> </w:t>
      </w:r>
      <w:r w:rsidRPr="00AC5841">
        <w:rPr>
          <w:i/>
        </w:rPr>
        <w:t>документа</w:t>
      </w:r>
      <w:r w:rsidRPr="00CA51F3">
        <w:t>, откроется</w:t>
      </w:r>
      <w:r>
        <w:t xml:space="preserve"> </w:t>
      </w:r>
      <w:r w:rsidR="00AC5841">
        <w:t>форма</w:t>
      </w:r>
      <w:r>
        <w:t xml:space="preserve"> </w:t>
      </w:r>
      <w:r w:rsidR="00CE5FB6">
        <w:t xml:space="preserve">ввода параметров </w:t>
      </w:r>
      <w:r>
        <w:t>поиска (</w:t>
      </w:r>
      <w:r w:rsidR="006C759B">
        <w:fldChar w:fldCharType="begin"/>
      </w:r>
      <w:r w:rsidR="00CA51F3">
        <w:instrText xml:space="preserve"> REF _Ref497149579 \h </w:instrText>
      </w:r>
      <w:r w:rsidR="006C759B">
        <w:fldChar w:fldCharType="separate"/>
      </w:r>
      <w:r w:rsidR="00D03514" w:rsidRPr="00FB3FAD">
        <w:t xml:space="preserve">Рисунок </w:t>
      </w:r>
      <w:r w:rsidR="00D03514">
        <w:rPr>
          <w:noProof/>
        </w:rPr>
        <w:t>5</w:t>
      </w:r>
      <w:r w:rsidR="006C759B">
        <w:fldChar w:fldCharType="end"/>
      </w:r>
      <w:r>
        <w:t xml:space="preserve">). </w:t>
      </w:r>
      <w:r w:rsidR="00237068">
        <w:t xml:space="preserve"> </w:t>
      </w:r>
    </w:p>
    <w:p w14:paraId="4A9BB5E7" w14:textId="29B08C6A" w:rsidR="00CA51F3" w:rsidRDefault="00AC5841" w:rsidP="00F415D6">
      <w:pPr>
        <w:pStyle w:val="aff9"/>
      </w:pPr>
      <w:r>
        <w:lastRenderedPageBreak/>
        <w:drawing>
          <wp:inline distT="0" distB="0" distL="0" distR="0" wp14:anchorId="75078FA7" wp14:editId="23C870CE">
            <wp:extent cx="4185558" cy="5531641"/>
            <wp:effectExtent l="19050" t="19050" r="24765" b="1206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95713" cy="5545061"/>
                    </a:xfrm>
                    <a:prstGeom prst="rect">
                      <a:avLst/>
                    </a:prstGeom>
                    <a:ln>
                      <a:solidFill>
                        <a:schemeClr val="tx1"/>
                      </a:solidFill>
                    </a:ln>
                  </pic:spPr>
                </pic:pic>
              </a:graphicData>
            </a:graphic>
          </wp:inline>
        </w:drawing>
      </w:r>
    </w:p>
    <w:p w14:paraId="529E4292" w14:textId="64554367" w:rsidR="00CA51F3" w:rsidRPr="00FB3FAD" w:rsidRDefault="00FB3FAD" w:rsidP="00F415D6">
      <w:pPr>
        <w:pStyle w:val="a6"/>
      </w:pPr>
      <w:bookmarkStart w:id="10969" w:name="_Ref497149579"/>
      <w:r w:rsidRPr="00FB3FAD">
        <w:t xml:space="preserve">Рисунок </w:t>
      </w:r>
      <w:r w:rsidR="006C759B" w:rsidRPr="00FB3FAD">
        <w:fldChar w:fldCharType="begin"/>
      </w:r>
      <w:r w:rsidR="00CA51F3" w:rsidRPr="00FB3FAD">
        <w:instrText xml:space="preserve"> SEQ Рисунок \* ARABIC </w:instrText>
      </w:r>
      <w:r w:rsidR="006C759B" w:rsidRPr="00FB3FAD">
        <w:fldChar w:fldCharType="separate"/>
      </w:r>
      <w:r w:rsidR="00D03514">
        <w:rPr>
          <w:noProof/>
        </w:rPr>
        <w:t>5</w:t>
      </w:r>
      <w:r w:rsidR="006C759B" w:rsidRPr="00FB3FAD">
        <w:fldChar w:fldCharType="end"/>
      </w:r>
      <w:bookmarkEnd w:id="10969"/>
      <w:r w:rsidRPr="00FB3FAD">
        <w:t xml:space="preserve">. </w:t>
      </w:r>
      <w:r w:rsidR="00AC5841">
        <w:t>Форма</w:t>
      </w:r>
      <w:r w:rsidRPr="00FB3FAD">
        <w:t xml:space="preserve"> поиска документов</w:t>
      </w:r>
    </w:p>
    <w:p w14:paraId="14BC86E0" w14:textId="5EFF77D2" w:rsidR="005C744D" w:rsidRDefault="00393415" w:rsidP="00770C66">
      <w:pPr>
        <w:ind w:firstLine="708"/>
      </w:pPr>
      <w:r>
        <w:t xml:space="preserve">Ввести </w:t>
      </w:r>
      <w:r w:rsidR="00237068">
        <w:t>необходимые параметры</w:t>
      </w:r>
      <w:r>
        <w:t xml:space="preserve">, нажать кнопку </w:t>
      </w:r>
      <w:r w:rsidR="00237068">
        <w:rPr>
          <w:noProof/>
          <w:lang w:eastAsia="ru-RU" w:bidi="ar-SA"/>
        </w:rPr>
        <w:drawing>
          <wp:inline distT="0" distB="0" distL="0" distR="0" wp14:anchorId="27767500" wp14:editId="294C553F">
            <wp:extent cx="539925" cy="28836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7969" cy="287324"/>
                    </a:xfrm>
                    <a:prstGeom prst="rect">
                      <a:avLst/>
                    </a:prstGeom>
                  </pic:spPr>
                </pic:pic>
              </a:graphicData>
            </a:graphic>
          </wp:inline>
        </w:drawing>
      </w:r>
      <w:r w:rsidR="00770C66">
        <w:t xml:space="preserve"> </w:t>
      </w:r>
      <w:r w:rsidR="00FB3FAD">
        <w:t>(</w:t>
      </w:r>
      <w:r w:rsidR="00D50593">
        <w:t>И</w:t>
      </w:r>
      <w:r w:rsidR="00770C66">
        <w:t>скать</w:t>
      </w:r>
      <w:r w:rsidR="00FB3FAD">
        <w:t>)</w:t>
      </w:r>
      <w:r>
        <w:t>. Откроется окно с результатами поиска (</w:t>
      </w:r>
      <w:r w:rsidR="006C759B">
        <w:fldChar w:fldCharType="begin"/>
      </w:r>
      <w:r w:rsidR="005C744D">
        <w:instrText xml:space="preserve"> REF _Ref497232897 \h </w:instrText>
      </w:r>
      <w:r w:rsidR="006C759B">
        <w:fldChar w:fldCharType="separate"/>
      </w:r>
      <w:r w:rsidR="00D03514" w:rsidRPr="00FB3FAD">
        <w:t xml:space="preserve">Рисунок </w:t>
      </w:r>
      <w:r w:rsidR="00D03514">
        <w:rPr>
          <w:noProof/>
        </w:rPr>
        <w:t>6</w:t>
      </w:r>
      <w:r w:rsidR="006C759B">
        <w:fldChar w:fldCharType="end"/>
      </w:r>
      <w:r>
        <w:t xml:space="preserve">). </w:t>
      </w:r>
    </w:p>
    <w:p w14:paraId="1F8EF1F4" w14:textId="51AE2581" w:rsidR="005C744D" w:rsidRDefault="00897305" w:rsidP="00F415D6">
      <w:pPr>
        <w:pStyle w:val="aff9"/>
      </w:pPr>
      <w:r>
        <w:lastRenderedPageBreak/>
        <w:drawing>
          <wp:inline distT="0" distB="0" distL="0" distR="0" wp14:anchorId="20E1B97B" wp14:editId="164F55BA">
            <wp:extent cx="5939790" cy="3738347"/>
            <wp:effectExtent l="19050" t="19050" r="22860" b="146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3738347"/>
                    </a:xfrm>
                    <a:prstGeom prst="rect">
                      <a:avLst/>
                    </a:prstGeom>
                    <a:ln>
                      <a:solidFill>
                        <a:schemeClr val="tx1"/>
                      </a:solidFill>
                    </a:ln>
                  </pic:spPr>
                </pic:pic>
              </a:graphicData>
            </a:graphic>
          </wp:inline>
        </w:drawing>
      </w:r>
    </w:p>
    <w:p w14:paraId="49E4E86B" w14:textId="50BCDDA3" w:rsidR="005C744D" w:rsidRPr="00FB3FAD" w:rsidRDefault="00FB3FAD" w:rsidP="00F415D6">
      <w:pPr>
        <w:pStyle w:val="a6"/>
      </w:pPr>
      <w:bookmarkStart w:id="10970" w:name="_Ref497232897"/>
      <w:r w:rsidRPr="00FB3FAD">
        <w:t xml:space="preserve">Рисунок </w:t>
      </w:r>
      <w:r w:rsidR="006C759B" w:rsidRPr="00FB3FAD">
        <w:fldChar w:fldCharType="begin"/>
      </w:r>
      <w:r w:rsidR="005C744D" w:rsidRPr="00FB3FAD">
        <w:instrText xml:space="preserve"> SEQ Рисунок \* ARABIC </w:instrText>
      </w:r>
      <w:r w:rsidR="006C759B" w:rsidRPr="00FB3FAD">
        <w:fldChar w:fldCharType="separate"/>
      </w:r>
      <w:r w:rsidR="00D03514">
        <w:rPr>
          <w:noProof/>
        </w:rPr>
        <w:t>6</w:t>
      </w:r>
      <w:r w:rsidR="006C759B" w:rsidRPr="00FB3FAD">
        <w:fldChar w:fldCharType="end"/>
      </w:r>
      <w:bookmarkEnd w:id="10970"/>
      <w:r w:rsidRPr="00FB3FAD">
        <w:t>. Результат поиска документов</w:t>
      </w:r>
    </w:p>
    <w:p w14:paraId="2FD1A82E" w14:textId="1987BAC3" w:rsidR="005C744D" w:rsidRDefault="00897305" w:rsidP="00FB3FAD">
      <w:pPr>
        <w:ind w:firstLine="708"/>
        <w:jc w:val="both"/>
      </w:pPr>
      <w:r>
        <w:t>Для просмотра файла документа необходимо выполнить двойной щелчок левой клавишей мыши на выбранном документе.</w:t>
      </w:r>
      <w:r w:rsidR="005C744D">
        <w:t xml:space="preserve"> </w:t>
      </w:r>
      <w:r>
        <w:t>Переход к досье клиента, содержаще</w:t>
      </w:r>
      <w:r w:rsidR="00EC100D">
        <w:t>му</w:t>
      </w:r>
      <w:r>
        <w:t xml:space="preserve"> выбранный документ, осуществляется </w:t>
      </w:r>
      <w:r w:rsidR="00EC100D">
        <w:t>щелчком на</w:t>
      </w:r>
      <w:r>
        <w:t xml:space="preserve"> гиперссылке в поле «Наименование досье». Возврат </w:t>
      </w:r>
      <w:r w:rsidR="006D6E9E">
        <w:t xml:space="preserve">к результатам поиска </w:t>
      </w:r>
      <w:r>
        <w:t xml:space="preserve">осуществляется </w:t>
      </w:r>
      <w:r w:rsidR="006D6E9E">
        <w:t>нажати</w:t>
      </w:r>
      <w:r>
        <w:t>ем кнопки «</w:t>
      </w:r>
      <w:r w:rsidR="006D6E9E">
        <w:t>Обратно</w:t>
      </w:r>
      <w:r>
        <w:t>»</w:t>
      </w:r>
      <w:r w:rsidR="006D6E9E">
        <w:t xml:space="preserve"> в браузере.</w:t>
      </w:r>
    </w:p>
    <w:p w14:paraId="5042FDAC" w14:textId="70B7C17A" w:rsidR="00A5492D" w:rsidRPr="00DC4524" w:rsidRDefault="00A5492D" w:rsidP="005B6D0A">
      <w:pPr>
        <w:pStyle w:val="3"/>
        <w:numPr>
          <w:ilvl w:val="2"/>
          <w:numId w:val="28"/>
        </w:numPr>
      </w:pPr>
      <w:bookmarkStart w:id="10971" w:name="_Ref159493457"/>
      <w:bookmarkStart w:id="10972" w:name="_Toc184395411"/>
      <w:r w:rsidRPr="00DC4524">
        <w:t>Поиск до</w:t>
      </w:r>
      <w:r w:rsidR="008A3737">
        <w:t>говоров, дел</w:t>
      </w:r>
      <w:bookmarkEnd w:id="10971"/>
      <w:bookmarkEnd w:id="10972"/>
    </w:p>
    <w:p w14:paraId="78ADDC1D" w14:textId="02DF0604" w:rsidR="00A5492D" w:rsidRDefault="00A5492D" w:rsidP="008A3737">
      <w:pPr>
        <w:ind w:firstLine="708"/>
        <w:jc w:val="both"/>
      </w:pPr>
      <w:r>
        <w:t xml:space="preserve">В основном меню выбрать пункт </w:t>
      </w:r>
      <w:r w:rsidR="00746D82" w:rsidRPr="005D1989">
        <w:rPr>
          <w:i/>
        </w:rPr>
        <w:t xml:space="preserve">Договора, дела </w:t>
      </w:r>
      <w:r w:rsidR="005D1989" w:rsidRPr="005D1989">
        <w:rPr>
          <w:i/>
          <w:lang w:val="en-US"/>
        </w:rPr>
        <w:sym w:font="Wingdings" w:char="F0E0"/>
      </w:r>
      <w:r w:rsidRPr="005D1989">
        <w:rPr>
          <w:i/>
        </w:rPr>
        <w:t xml:space="preserve"> Поиск </w:t>
      </w:r>
      <w:r w:rsidR="008A3737" w:rsidRPr="005D1989">
        <w:rPr>
          <w:i/>
        </w:rPr>
        <w:t>договоров и дел</w:t>
      </w:r>
      <w:r w:rsidRPr="00CA51F3">
        <w:t xml:space="preserve">, </w:t>
      </w:r>
      <w:r w:rsidR="008A3737" w:rsidRPr="00BD0537">
        <w:t>откроется</w:t>
      </w:r>
      <w:r w:rsidR="008A3737">
        <w:t xml:space="preserve"> </w:t>
      </w:r>
      <w:r w:rsidR="005D1989">
        <w:t xml:space="preserve">форма </w:t>
      </w:r>
      <w:r w:rsidR="00EC100D">
        <w:t xml:space="preserve">ввода </w:t>
      </w:r>
      <w:r w:rsidR="008A3737">
        <w:t>параметров поиска (</w:t>
      </w:r>
      <w:r w:rsidR="007F0030">
        <w:fldChar w:fldCharType="begin"/>
      </w:r>
      <w:r w:rsidR="007F0030">
        <w:instrText xml:space="preserve"> REF _Ref159504345 \h </w:instrText>
      </w:r>
      <w:r w:rsidR="007F0030">
        <w:fldChar w:fldCharType="separate"/>
      </w:r>
      <w:r w:rsidR="00D03514">
        <w:t xml:space="preserve">Рисунок </w:t>
      </w:r>
      <w:r w:rsidR="00D03514">
        <w:rPr>
          <w:noProof/>
        </w:rPr>
        <w:t>7</w:t>
      </w:r>
      <w:r w:rsidR="007F0030">
        <w:fldChar w:fldCharType="end"/>
      </w:r>
      <w:r w:rsidR="008A3737">
        <w:t xml:space="preserve">). </w:t>
      </w:r>
    </w:p>
    <w:p w14:paraId="0E039BA4" w14:textId="77777777" w:rsidR="009E0930" w:rsidRDefault="00A20A73" w:rsidP="00F415D6">
      <w:pPr>
        <w:pStyle w:val="aff9"/>
      </w:pPr>
      <w:r>
        <w:lastRenderedPageBreak/>
        <w:drawing>
          <wp:inline distT="0" distB="0" distL="0" distR="0" wp14:anchorId="7D88F490" wp14:editId="09F04D55">
            <wp:extent cx="4498848" cy="3804682"/>
            <wp:effectExtent l="19050" t="19050" r="16510" b="2476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04024" cy="3809059"/>
                    </a:xfrm>
                    <a:prstGeom prst="rect">
                      <a:avLst/>
                    </a:prstGeom>
                    <a:ln>
                      <a:solidFill>
                        <a:schemeClr val="tx1"/>
                      </a:solidFill>
                    </a:ln>
                  </pic:spPr>
                </pic:pic>
              </a:graphicData>
            </a:graphic>
          </wp:inline>
        </w:drawing>
      </w:r>
    </w:p>
    <w:p w14:paraId="29638D22" w14:textId="2F6B6C38" w:rsidR="008A3737" w:rsidRPr="007F0030" w:rsidRDefault="009E0930" w:rsidP="00F415D6">
      <w:pPr>
        <w:pStyle w:val="a6"/>
      </w:pPr>
      <w:bookmarkStart w:id="10973" w:name="_Ref159504345"/>
      <w:r>
        <w:t xml:space="preserve">Рисунок </w:t>
      </w:r>
      <w:r w:rsidR="00DA0AC5">
        <w:fldChar w:fldCharType="begin"/>
      </w:r>
      <w:r w:rsidR="00DA0AC5">
        <w:instrText xml:space="preserve"> SEQ Рисунок \* ARABIC </w:instrText>
      </w:r>
      <w:r w:rsidR="00DA0AC5">
        <w:fldChar w:fldCharType="separate"/>
      </w:r>
      <w:r w:rsidR="00D03514">
        <w:rPr>
          <w:noProof/>
        </w:rPr>
        <w:t>7</w:t>
      </w:r>
      <w:r w:rsidR="00DA0AC5">
        <w:rPr>
          <w:noProof/>
        </w:rPr>
        <w:fldChar w:fldCharType="end"/>
      </w:r>
      <w:bookmarkEnd w:id="10973"/>
      <w:r w:rsidRPr="007F0030">
        <w:t xml:space="preserve">. </w:t>
      </w:r>
      <w:r w:rsidR="00A20A73">
        <w:t>Форма</w:t>
      </w:r>
      <w:r w:rsidR="00BB7CB7" w:rsidRPr="00BB7CB7">
        <w:t xml:space="preserve"> поиска договоров, дел</w:t>
      </w:r>
    </w:p>
    <w:p w14:paraId="4858300C" w14:textId="717AA204" w:rsidR="008A3737" w:rsidRDefault="00EC100D" w:rsidP="00BB7CB7">
      <w:pPr>
        <w:ind w:firstLine="708"/>
        <w:jc w:val="both"/>
      </w:pPr>
      <w:r>
        <w:t>Выбрать нужную вкладку (Договор, Дело), ввести параметры поиска</w:t>
      </w:r>
      <w:r w:rsidR="008A3737">
        <w:t xml:space="preserve">, нажать кнопку </w:t>
      </w:r>
      <w:r w:rsidR="00A20A73">
        <w:rPr>
          <w:noProof/>
          <w:lang w:eastAsia="ru-RU" w:bidi="ar-SA"/>
        </w:rPr>
        <w:drawing>
          <wp:inline distT="0" distB="0" distL="0" distR="0" wp14:anchorId="14C493AC" wp14:editId="72DBC10F">
            <wp:extent cx="504748" cy="26721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0997" cy="270527"/>
                    </a:xfrm>
                    <a:prstGeom prst="rect">
                      <a:avLst/>
                    </a:prstGeom>
                  </pic:spPr>
                </pic:pic>
              </a:graphicData>
            </a:graphic>
          </wp:inline>
        </w:drawing>
      </w:r>
      <w:r>
        <w:t>(и</w:t>
      </w:r>
      <w:r w:rsidR="008A3737">
        <w:t>скать</w:t>
      </w:r>
      <w:r>
        <w:t>)</w:t>
      </w:r>
      <w:r w:rsidR="008A3737">
        <w:t xml:space="preserve">. Откроется </w:t>
      </w:r>
      <w:r w:rsidR="008049EC">
        <w:t>форма</w:t>
      </w:r>
      <w:r w:rsidR="008A3737">
        <w:t xml:space="preserve"> с результатами поиска (</w:t>
      </w:r>
      <w:r w:rsidR="0040474B">
        <w:fldChar w:fldCharType="begin"/>
      </w:r>
      <w:r w:rsidR="0040474B">
        <w:instrText xml:space="preserve"> REF _Ref159504397 \h </w:instrText>
      </w:r>
      <w:r w:rsidR="0040474B">
        <w:fldChar w:fldCharType="separate"/>
      </w:r>
      <w:r w:rsidR="00D03514">
        <w:t xml:space="preserve">Рисунок </w:t>
      </w:r>
      <w:r w:rsidR="00D03514">
        <w:rPr>
          <w:noProof/>
        </w:rPr>
        <w:t>8</w:t>
      </w:r>
      <w:r w:rsidR="0040474B">
        <w:fldChar w:fldCharType="end"/>
      </w:r>
      <w:r w:rsidR="008A3737">
        <w:t xml:space="preserve">). </w:t>
      </w:r>
    </w:p>
    <w:p w14:paraId="29EB472C" w14:textId="1ABF2F9B" w:rsidR="007F0030" w:rsidRDefault="00700AD5" w:rsidP="00F415D6">
      <w:pPr>
        <w:pStyle w:val="aff9"/>
      </w:pPr>
      <w:r>
        <w:drawing>
          <wp:inline distT="0" distB="0" distL="0" distR="0" wp14:anchorId="3392043B" wp14:editId="2D3E260E">
            <wp:extent cx="5939790" cy="1166624"/>
            <wp:effectExtent l="19050" t="19050" r="22860" b="146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39790" cy="1166624"/>
                    </a:xfrm>
                    <a:prstGeom prst="rect">
                      <a:avLst/>
                    </a:prstGeom>
                    <a:ln>
                      <a:solidFill>
                        <a:schemeClr val="tx1"/>
                      </a:solidFill>
                    </a:ln>
                  </pic:spPr>
                </pic:pic>
              </a:graphicData>
            </a:graphic>
          </wp:inline>
        </w:drawing>
      </w:r>
    </w:p>
    <w:p w14:paraId="71B47552" w14:textId="33546BBA" w:rsidR="00CF1E6E" w:rsidRPr="000F3956" w:rsidRDefault="007F0030" w:rsidP="00F415D6">
      <w:pPr>
        <w:pStyle w:val="a6"/>
      </w:pPr>
      <w:bookmarkStart w:id="10974" w:name="_Ref159504397"/>
      <w:r>
        <w:t xml:space="preserve">Рисунок </w:t>
      </w:r>
      <w:r w:rsidR="00DA0AC5">
        <w:fldChar w:fldCharType="begin"/>
      </w:r>
      <w:r w:rsidR="00DA0AC5">
        <w:instrText xml:space="preserve"> SEQ Рисунок \* ARABIC </w:instrText>
      </w:r>
      <w:r w:rsidR="00DA0AC5">
        <w:fldChar w:fldCharType="separate"/>
      </w:r>
      <w:r w:rsidR="00D03514">
        <w:rPr>
          <w:noProof/>
        </w:rPr>
        <w:t>8</w:t>
      </w:r>
      <w:r w:rsidR="00DA0AC5">
        <w:rPr>
          <w:noProof/>
        </w:rPr>
        <w:fldChar w:fldCharType="end"/>
      </w:r>
      <w:bookmarkEnd w:id="10974"/>
      <w:r w:rsidRPr="00700AD5">
        <w:t xml:space="preserve">. </w:t>
      </w:r>
      <w:r w:rsidR="00BB7CB7" w:rsidRPr="000F3956">
        <w:t>Результат поиска договоров</w:t>
      </w:r>
    </w:p>
    <w:p w14:paraId="24488F12" w14:textId="07149061" w:rsidR="00A5492D" w:rsidRPr="005238F5" w:rsidRDefault="00700AD5" w:rsidP="00F302B3">
      <w:r>
        <w:t>Переход к досье</w:t>
      </w:r>
      <w:r w:rsidR="00CF1E6E">
        <w:t xml:space="preserve">, </w:t>
      </w:r>
      <w:r w:rsidR="00323188">
        <w:t>к которому привязан данный договор</w:t>
      </w:r>
      <w:r>
        <w:t xml:space="preserve">, может быть осуществлён щелчком мыши на гиперссылке в поле «Номер договора». Возврат </w:t>
      </w:r>
      <w:r w:rsidR="00CF1E6E">
        <w:t xml:space="preserve">к результатам поиска </w:t>
      </w:r>
      <w:r>
        <w:t xml:space="preserve">осуществляется </w:t>
      </w:r>
      <w:r w:rsidR="00CF1E6E">
        <w:t>нажати</w:t>
      </w:r>
      <w:r>
        <w:t>ем</w:t>
      </w:r>
      <w:r w:rsidR="00CF1E6E">
        <w:t xml:space="preserve"> </w:t>
      </w:r>
      <w:r>
        <w:t xml:space="preserve">кнопки </w:t>
      </w:r>
      <w:r w:rsidR="00A20A73">
        <w:t>«</w:t>
      </w:r>
      <w:r w:rsidR="00CF1E6E">
        <w:t>Обратно</w:t>
      </w:r>
      <w:r w:rsidR="00A20A73">
        <w:t>»</w:t>
      </w:r>
      <w:r w:rsidR="00CF1E6E">
        <w:t xml:space="preserve"> в браузере.</w:t>
      </w:r>
    </w:p>
    <w:p w14:paraId="00CB5A56" w14:textId="0C7C61DA" w:rsidR="00DC1FA8" w:rsidRDefault="00F81C6F" w:rsidP="00260D30">
      <w:pPr>
        <w:pStyle w:val="2"/>
      </w:pPr>
      <w:bookmarkStart w:id="10975" w:name="_Ref159500948"/>
      <w:bookmarkStart w:id="10976" w:name="_Toc184395412"/>
      <w:r>
        <w:lastRenderedPageBreak/>
        <w:t>Работа с досье</w:t>
      </w:r>
      <w:bookmarkEnd w:id="10975"/>
      <w:r w:rsidR="007D3D77">
        <w:t xml:space="preserve"> </w:t>
      </w:r>
      <w:r w:rsidR="00223512">
        <w:t>к</w:t>
      </w:r>
      <w:r w:rsidR="007D3D77">
        <w:t>лиента</w:t>
      </w:r>
      <w:bookmarkEnd w:id="10976"/>
    </w:p>
    <w:p w14:paraId="0807F05C" w14:textId="114A3156" w:rsidR="00F81C6F" w:rsidRPr="003A08A4" w:rsidRDefault="00F81C6F" w:rsidP="005B6D0A">
      <w:pPr>
        <w:pStyle w:val="3"/>
        <w:numPr>
          <w:ilvl w:val="2"/>
          <w:numId w:val="28"/>
        </w:numPr>
      </w:pPr>
      <w:bookmarkStart w:id="10977" w:name="_Toc184395413"/>
      <w:r w:rsidRPr="003A08A4">
        <w:t>Создание досье</w:t>
      </w:r>
      <w:bookmarkEnd w:id="10977"/>
    </w:p>
    <w:p w14:paraId="68792DE9" w14:textId="6A81A07B" w:rsidR="00D01D1B" w:rsidRDefault="00BC0911" w:rsidP="00571162">
      <w:pPr>
        <w:keepNext/>
        <w:ind w:firstLine="708"/>
        <w:jc w:val="both"/>
      </w:pPr>
      <w:r>
        <w:t xml:space="preserve">Досье </w:t>
      </w:r>
      <w:r w:rsidR="00223512">
        <w:t>к</w:t>
      </w:r>
      <w:r w:rsidR="00EE0401">
        <w:t xml:space="preserve">лиента </w:t>
      </w:r>
      <w:r w:rsidR="00D01D1B">
        <w:t xml:space="preserve">может быть </w:t>
      </w:r>
      <w:r>
        <w:t>созда</w:t>
      </w:r>
      <w:r w:rsidR="00D01D1B">
        <w:t>но</w:t>
      </w:r>
      <w:r>
        <w:t xml:space="preserve"> </w:t>
      </w:r>
      <w:r w:rsidR="00524CF8">
        <w:t xml:space="preserve">автоматически </w:t>
      </w:r>
      <w:r w:rsidR="00D01D1B">
        <w:t>или вручную.</w:t>
      </w:r>
    </w:p>
    <w:p w14:paraId="025C3961" w14:textId="1C5CC48B" w:rsidR="00EE0401" w:rsidRDefault="00D01D1B" w:rsidP="00571162">
      <w:pPr>
        <w:keepNext/>
        <w:ind w:firstLine="708"/>
        <w:jc w:val="both"/>
      </w:pPr>
      <w:r>
        <w:t xml:space="preserve">Автоматическое создание досье осуществляется </w:t>
      </w:r>
      <w:r w:rsidR="00BC0911">
        <w:t>пу</w:t>
      </w:r>
      <w:r w:rsidR="00524CF8">
        <w:t>т</w:t>
      </w:r>
      <w:r>
        <w:t>ё</w:t>
      </w:r>
      <w:r w:rsidR="00BC0911">
        <w:t xml:space="preserve">м вызова </w:t>
      </w:r>
      <w:r w:rsidR="00524CF8" w:rsidRPr="00524CF8">
        <w:t>«Сервис</w:t>
      </w:r>
      <w:r w:rsidR="00524CF8">
        <w:t>а</w:t>
      </w:r>
      <w:r w:rsidR="00524CF8" w:rsidRPr="00524CF8">
        <w:t xml:space="preserve"> добавления ФЛ»</w:t>
      </w:r>
      <w:r w:rsidR="00EE0401">
        <w:t xml:space="preserve"> или </w:t>
      </w:r>
      <w:r w:rsidR="00EE0401" w:rsidRPr="00524CF8">
        <w:t>«Сервис</w:t>
      </w:r>
      <w:r w:rsidR="00EE0401">
        <w:t>а</w:t>
      </w:r>
      <w:r w:rsidR="00EE0401" w:rsidRPr="00524CF8">
        <w:t xml:space="preserve"> добавления </w:t>
      </w:r>
      <w:r w:rsidR="00EE0401">
        <w:t>Ю</w:t>
      </w:r>
      <w:r w:rsidR="00EE0401" w:rsidRPr="00524CF8">
        <w:t>Л»</w:t>
      </w:r>
      <w:r w:rsidR="00EE0401">
        <w:t>. Р</w:t>
      </w:r>
      <w:r w:rsidR="00185453">
        <w:t>абота с сервис</w:t>
      </w:r>
      <w:r w:rsidR="00EE0401">
        <w:t>ами</w:t>
      </w:r>
      <w:r w:rsidR="00185453">
        <w:t xml:space="preserve"> описана в док</w:t>
      </w:r>
      <w:r w:rsidR="002A4ADB">
        <w:t>у</w:t>
      </w:r>
      <w:r w:rsidR="00185453">
        <w:t>менте «</w:t>
      </w:r>
      <w:r w:rsidR="00047A67">
        <w:t>Руководство администратора</w:t>
      </w:r>
      <w:r w:rsidR="00185453">
        <w:t>»).</w:t>
      </w:r>
      <w:r w:rsidR="00EE0401">
        <w:t xml:space="preserve"> </w:t>
      </w:r>
    </w:p>
    <w:p w14:paraId="2DECD29A" w14:textId="71122F6B" w:rsidR="00D01D1B" w:rsidRPr="00D01D1B" w:rsidRDefault="00D01D1B" w:rsidP="00571162">
      <w:pPr>
        <w:keepNext/>
        <w:ind w:firstLine="708"/>
        <w:jc w:val="both"/>
      </w:pPr>
      <w:r>
        <w:t xml:space="preserve">Ручное создание досье возможно с помощью функции «Массовая загрузка клиентов» (подробнее – см. раздел </w:t>
      </w:r>
      <w:r w:rsidR="00173F0A">
        <w:rPr>
          <w:highlight w:val="yellow"/>
        </w:rPr>
        <w:fldChar w:fldCharType="begin"/>
      </w:r>
      <w:r w:rsidR="00173F0A">
        <w:instrText xml:space="preserve"> REF _Ref160713172 \r \h </w:instrText>
      </w:r>
      <w:r w:rsidR="00173F0A">
        <w:rPr>
          <w:highlight w:val="yellow"/>
        </w:rPr>
      </w:r>
      <w:r w:rsidR="00173F0A">
        <w:rPr>
          <w:highlight w:val="yellow"/>
        </w:rPr>
        <w:fldChar w:fldCharType="separate"/>
      </w:r>
      <w:r w:rsidR="00D03514">
        <w:t>5.10</w:t>
      </w:r>
      <w:r w:rsidR="00173F0A">
        <w:rPr>
          <w:highlight w:val="yellow"/>
        </w:rPr>
        <w:fldChar w:fldCharType="end"/>
      </w:r>
      <w:r>
        <w:t>)</w:t>
      </w:r>
      <w:r w:rsidRPr="00D01D1B">
        <w:t>.</w:t>
      </w:r>
    </w:p>
    <w:p w14:paraId="4C2210AE" w14:textId="5DBE9A33" w:rsidR="00C7414A" w:rsidRPr="00571162" w:rsidRDefault="00C7414A" w:rsidP="00571162">
      <w:pPr>
        <w:keepNext/>
        <w:ind w:firstLine="708"/>
        <w:jc w:val="both"/>
      </w:pPr>
      <w:r>
        <w:rPr>
          <w:color w:val="000000" w:themeColor="text1"/>
          <w:spacing w:val="-1"/>
        </w:rPr>
        <w:t xml:space="preserve">Ручное создание досье </w:t>
      </w:r>
      <w:r w:rsidR="00223512">
        <w:rPr>
          <w:color w:val="000000" w:themeColor="text1"/>
          <w:spacing w:val="-1"/>
        </w:rPr>
        <w:t>к</w:t>
      </w:r>
      <w:r w:rsidR="00EE0401">
        <w:rPr>
          <w:color w:val="000000" w:themeColor="text1"/>
          <w:spacing w:val="-1"/>
        </w:rPr>
        <w:t xml:space="preserve">лиента </w:t>
      </w:r>
      <w:r>
        <w:rPr>
          <w:color w:val="000000" w:themeColor="text1"/>
          <w:spacing w:val="-1"/>
        </w:rPr>
        <w:t>через пользовательский интерфейс в системе не предусмотрено.</w:t>
      </w:r>
    </w:p>
    <w:p w14:paraId="4EB51C73" w14:textId="3E5ED587" w:rsidR="0077077B" w:rsidRPr="003A08A4" w:rsidRDefault="0077077B" w:rsidP="005B6D0A">
      <w:pPr>
        <w:pStyle w:val="3"/>
        <w:numPr>
          <w:ilvl w:val="2"/>
          <w:numId w:val="28"/>
        </w:numPr>
      </w:pPr>
      <w:bookmarkStart w:id="10978" w:name="_Toc184395414"/>
      <w:r w:rsidRPr="00E76B5F">
        <w:t>Редактирование</w:t>
      </w:r>
      <w:r w:rsidRPr="003A08A4">
        <w:t xml:space="preserve"> досье</w:t>
      </w:r>
      <w:bookmarkEnd w:id="10978"/>
    </w:p>
    <w:p w14:paraId="604BCC30" w14:textId="6E6EB998" w:rsidR="00C35468" w:rsidRDefault="0077077B" w:rsidP="00C35468">
      <w:pPr>
        <w:keepNext/>
        <w:ind w:firstLine="708"/>
        <w:jc w:val="both"/>
      </w:pPr>
      <w:r w:rsidRPr="0077077B">
        <w:t xml:space="preserve">Досье </w:t>
      </w:r>
      <w:r w:rsidR="00223512">
        <w:t>к</w:t>
      </w:r>
      <w:r w:rsidR="00071B3B">
        <w:t>лиента</w:t>
      </w:r>
      <w:r w:rsidRPr="0077077B">
        <w:t xml:space="preserve"> </w:t>
      </w:r>
      <w:r>
        <w:t>р</w:t>
      </w:r>
      <w:r w:rsidR="00226CAE">
        <w:t>е</w:t>
      </w:r>
      <w:r>
        <w:t>дактируется</w:t>
      </w:r>
      <w:r w:rsidRPr="0077077B">
        <w:t xml:space="preserve"> автоматически путем вызова «Сервиса изменения данных ФЛ» </w:t>
      </w:r>
      <w:r w:rsidR="00EE0401">
        <w:t xml:space="preserve">или </w:t>
      </w:r>
      <w:r w:rsidR="00EE0401" w:rsidRPr="0077077B">
        <w:t xml:space="preserve">«Сервиса изменения данных </w:t>
      </w:r>
      <w:r w:rsidR="00EE0401">
        <w:t>Ю</w:t>
      </w:r>
      <w:r w:rsidR="00EE0401" w:rsidRPr="0077077B">
        <w:t>Л»</w:t>
      </w:r>
      <w:r w:rsidR="00EE0401">
        <w:t xml:space="preserve">. </w:t>
      </w:r>
      <w:r w:rsidR="00C35468">
        <w:t>Работа с сервис</w:t>
      </w:r>
      <w:r w:rsidR="00EE0401">
        <w:t>ами</w:t>
      </w:r>
      <w:r w:rsidR="00C35468">
        <w:t xml:space="preserve"> описана в док</w:t>
      </w:r>
      <w:r w:rsidR="002A4ADB">
        <w:t>у</w:t>
      </w:r>
      <w:r w:rsidR="00C35468">
        <w:t>менте «</w:t>
      </w:r>
      <w:r w:rsidR="00047A67">
        <w:t>Руководство администратора</w:t>
      </w:r>
      <w:r w:rsidR="00C35468">
        <w:t>».</w:t>
      </w:r>
    </w:p>
    <w:p w14:paraId="3943FE61" w14:textId="346B99E4" w:rsidR="00C7414A" w:rsidRPr="00524CF8" w:rsidRDefault="00C7414A" w:rsidP="00C35468">
      <w:pPr>
        <w:keepNext/>
        <w:ind w:firstLine="708"/>
        <w:jc w:val="both"/>
      </w:pPr>
      <w:r>
        <w:rPr>
          <w:color w:val="000000" w:themeColor="text1"/>
          <w:spacing w:val="-1"/>
        </w:rPr>
        <w:t xml:space="preserve">Ручное редактирование досье </w:t>
      </w:r>
      <w:r w:rsidR="00223512">
        <w:rPr>
          <w:color w:val="000000" w:themeColor="text1"/>
          <w:spacing w:val="-1"/>
        </w:rPr>
        <w:t>к</w:t>
      </w:r>
      <w:r w:rsidR="00EE0401">
        <w:rPr>
          <w:color w:val="000000" w:themeColor="text1"/>
          <w:spacing w:val="-1"/>
        </w:rPr>
        <w:t xml:space="preserve">лиента </w:t>
      </w:r>
      <w:r>
        <w:rPr>
          <w:color w:val="000000" w:themeColor="text1"/>
          <w:spacing w:val="-1"/>
        </w:rPr>
        <w:t>через пользовательский интерфейс в системе не предусмотрено.</w:t>
      </w:r>
    </w:p>
    <w:p w14:paraId="70804FF6" w14:textId="42719859" w:rsidR="0077077B" w:rsidRPr="003A08A4" w:rsidRDefault="0077077B" w:rsidP="005B6D0A">
      <w:pPr>
        <w:pStyle w:val="3"/>
        <w:numPr>
          <w:ilvl w:val="2"/>
          <w:numId w:val="28"/>
        </w:numPr>
      </w:pPr>
      <w:bookmarkStart w:id="10979" w:name="_Ref160187106"/>
      <w:bookmarkStart w:id="10980" w:name="_Toc184395415"/>
      <w:r w:rsidRPr="00E76B5F">
        <w:t>Просмотр</w:t>
      </w:r>
      <w:r w:rsidRPr="00B474C4">
        <w:t xml:space="preserve"> досье</w:t>
      </w:r>
      <w:bookmarkEnd w:id="10979"/>
      <w:bookmarkEnd w:id="10980"/>
    </w:p>
    <w:p w14:paraId="4179EF22" w14:textId="2D4E6014" w:rsidR="00C8115B" w:rsidRDefault="00226CAE" w:rsidP="008F146C">
      <w:pPr>
        <w:keepNext/>
        <w:ind w:firstLine="708"/>
        <w:jc w:val="both"/>
      </w:pPr>
      <w:r>
        <w:t xml:space="preserve">Переход к просмотру досье </w:t>
      </w:r>
      <w:r w:rsidR="00223512">
        <w:t>клиент</w:t>
      </w:r>
      <w:r>
        <w:t>а осуществляется из результатов поиска</w:t>
      </w:r>
      <w:r w:rsidR="00A655F4">
        <w:t xml:space="preserve"> </w:t>
      </w:r>
      <w:r>
        <w:t>(</w:t>
      </w:r>
      <w:r w:rsidR="006E5006">
        <w:t xml:space="preserve">см. раздел </w:t>
      </w:r>
      <w:r w:rsidR="006E5006">
        <w:fldChar w:fldCharType="begin"/>
      </w:r>
      <w:r w:rsidR="006E5006">
        <w:instrText xml:space="preserve"> REF _Ref497147504 \r \h </w:instrText>
      </w:r>
      <w:r w:rsidR="006E5006">
        <w:fldChar w:fldCharType="separate"/>
      </w:r>
      <w:r w:rsidR="00D03514">
        <w:t>5.1.1</w:t>
      </w:r>
      <w:r w:rsidR="006E5006">
        <w:fldChar w:fldCharType="end"/>
      </w:r>
      <w:r>
        <w:t>).</w:t>
      </w:r>
      <w:r w:rsidR="00F27070">
        <w:t xml:space="preserve"> Основное окно досье </w:t>
      </w:r>
      <w:r w:rsidR="00223512">
        <w:t>клиент</w:t>
      </w:r>
      <w:r w:rsidR="00F27070">
        <w:t xml:space="preserve">а </w:t>
      </w:r>
      <w:r w:rsidR="00C7414A">
        <w:t>показано на рисунке</w:t>
      </w:r>
      <w:r w:rsidR="00F27070">
        <w:t xml:space="preserve"> (</w:t>
      </w:r>
      <w:r w:rsidR="00F631C6">
        <w:fldChar w:fldCharType="begin"/>
      </w:r>
      <w:r w:rsidR="00F631C6">
        <w:instrText xml:space="preserve"> REF _Ref159504533 \h </w:instrText>
      </w:r>
      <w:r w:rsidR="00F631C6">
        <w:fldChar w:fldCharType="separate"/>
      </w:r>
      <w:r w:rsidR="00D03514">
        <w:t xml:space="preserve">Рисунок </w:t>
      </w:r>
      <w:r w:rsidR="00D03514">
        <w:rPr>
          <w:noProof/>
        </w:rPr>
        <w:t>9</w:t>
      </w:r>
      <w:r w:rsidR="00F631C6">
        <w:fldChar w:fldCharType="end"/>
      </w:r>
      <w:r w:rsidR="00F27070">
        <w:t>).</w:t>
      </w:r>
      <w:r w:rsidR="00C8115B" w:rsidRPr="00C8115B">
        <w:t xml:space="preserve"> </w:t>
      </w:r>
    </w:p>
    <w:p w14:paraId="4F9D7F8C" w14:textId="5C3E2578" w:rsidR="00C8115B" w:rsidRPr="00C8115B" w:rsidRDefault="000301E9" w:rsidP="00F415D6">
      <w:pPr>
        <w:pStyle w:val="aff9"/>
      </w:pPr>
      <w:r>
        <w:drawing>
          <wp:inline distT="0" distB="0" distL="0" distR="0" wp14:anchorId="0E5510D3" wp14:editId="673C2E99">
            <wp:extent cx="5939155" cy="3213735"/>
            <wp:effectExtent l="19050" t="19050" r="23495" b="2476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155" cy="3213735"/>
                    </a:xfrm>
                    <a:prstGeom prst="rect">
                      <a:avLst/>
                    </a:prstGeom>
                    <a:ln>
                      <a:solidFill>
                        <a:schemeClr val="tx1"/>
                      </a:solidFill>
                    </a:ln>
                  </pic:spPr>
                </pic:pic>
              </a:graphicData>
            </a:graphic>
          </wp:inline>
        </w:drawing>
      </w:r>
    </w:p>
    <w:p w14:paraId="4AFE1331" w14:textId="3AA5C11A" w:rsidR="00315DB1" w:rsidRPr="00E26285" w:rsidRDefault="00CD12F4" w:rsidP="00F415D6">
      <w:pPr>
        <w:pStyle w:val="a6"/>
      </w:pPr>
      <w:bookmarkStart w:id="10981" w:name="_Ref159504533"/>
      <w:r>
        <w:t xml:space="preserve">Рисунок </w:t>
      </w:r>
      <w:r w:rsidR="00DA0AC5">
        <w:fldChar w:fldCharType="begin"/>
      </w:r>
      <w:r w:rsidR="00DA0AC5">
        <w:instrText xml:space="preserve"> SEQ Рисунок \* ARABIC </w:instrText>
      </w:r>
      <w:r w:rsidR="00DA0AC5">
        <w:fldChar w:fldCharType="separate"/>
      </w:r>
      <w:r w:rsidR="00D03514">
        <w:rPr>
          <w:noProof/>
        </w:rPr>
        <w:t>9</w:t>
      </w:r>
      <w:r w:rsidR="00DA0AC5">
        <w:rPr>
          <w:noProof/>
        </w:rPr>
        <w:fldChar w:fldCharType="end"/>
      </w:r>
      <w:bookmarkEnd w:id="10981"/>
      <w:r>
        <w:t xml:space="preserve">. </w:t>
      </w:r>
      <w:r w:rsidR="00E26285" w:rsidRPr="0038153D">
        <w:t>Основное</w:t>
      </w:r>
      <w:r w:rsidR="00E26285" w:rsidRPr="00E26285">
        <w:t xml:space="preserve"> окно досье клиента </w:t>
      </w:r>
      <w:r w:rsidR="00280B7C">
        <w:t xml:space="preserve">(на примере </w:t>
      </w:r>
      <w:r w:rsidR="00E26285">
        <w:t>ФЛ</w:t>
      </w:r>
      <w:r w:rsidR="00280B7C">
        <w:t>)</w:t>
      </w:r>
    </w:p>
    <w:p w14:paraId="7468BDF5" w14:textId="377ABEFF" w:rsidR="005B6AA1" w:rsidRDefault="005B6AA1" w:rsidP="00495EFC">
      <w:pPr>
        <w:keepNext/>
      </w:pPr>
      <w:r>
        <w:lastRenderedPageBreak/>
        <w:t>Окно включает в себя три области:</w:t>
      </w:r>
    </w:p>
    <w:p w14:paraId="1610DD0D" w14:textId="41547780" w:rsidR="00495EFC" w:rsidRDefault="005B6AA1" w:rsidP="00147678">
      <w:pPr>
        <w:pStyle w:val="aa"/>
        <w:keepNext/>
        <w:numPr>
          <w:ilvl w:val="0"/>
          <w:numId w:val="5"/>
        </w:numPr>
      </w:pPr>
      <w:r>
        <w:t xml:space="preserve">Навигатор по </w:t>
      </w:r>
      <w:r w:rsidR="005E581A">
        <w:t>досье</w:t>
      </w:r>
      <w:r w:rsidR="00DC25AD">
        <w:t xml:space="preserve"> клиента</w:t>
      </w:r>
      <w:r w:rsidR="00D01D1B" w:rsidRPr="00D01D1B">
        <w:t xml:space="preserve"> (</w:t>
      </w:r>
      <w:r w:rsidR="00D01D1B">
        <w:t>левая часть окна</w:t>
      </w:r>
      <w:r w:rsidR="00D01D1B" w:rsidRPr="00D01D1B">
        <w:t>)</w:t>
      </w:r>
      <w:r>
        <w:t>.</w:t>
      </w:r>
    </w:p>
    <w:p w14:paraId="0B6FFA89" w14:textId="6F497E79" w:rsidR="005E581A" w:rsidRDefault="0073741E" w:rsidP="00147678">
      <w:pPr>
        <w:pStyle w:val="aa"/>
        <w:keepNext/>
        <w:numPr>
          <w:ilvl w:val="0"/>
          <w:numId w:val="5"/>
        </w:numPr>
      </w:pPr>
      <w:r>
        <w:t>С</w:t>
      </w:r>
      <w:r w:rsidR="005E581A">
        <w:t>писок документов</w:t>
      </w:r>
      <w:r w:rsidR="00DC25AD">
        <w:t xml:space="preserve"> для выбранного в навигаторе пункта</w:t>
      </w:r>
      <w:r w:rsidR="00D01D1B">
        <w:t xml:space="preserve"> (правая верхняя часть окна)</w:t>
      </w:r>
      <w:r>
        <w:t>.</w:t>
      </w:r>
    </w:p>
    <w:p w14:paraId="6CA64726" w14:textId="507360F8" w:rsidR="005E581A" w:rsidRPr="003C6CF3" w:rsidRDefault="0073741E" w:rsidP="00147678">
      <w:pPr>
        <w:pStyle w:val="aa"/>
        <w:keepNext/>
        <w:numPr>
          <w:ilvl w:val="0"/>
          <w:numId w:val="5"/>
        </w:numPr>
      </w:pPr>
      <w:r>
        <w:t xml:space="preserve">Набор </w:t>
      </w:r>
      <w:r w:rsidR="00D861EA">
        <w:t>в</w:t>
      </w:r>
      <w:r>
        <w:t>кладок с а</w:t>
      </w:r>
      <w:r w:rsidR="005E581A">
        <w:t>трибут</w:t>
      </w:r>
      <w:r>
        <w:t>ами</w:t>
      </w:r>
      <w:r w:rsidR="005E581A">
        <w:t xml:space="preserve"> </w:t>
      </w:r>
      <w:r>
        <w:t>элементов досье</w:t>
      </w:r>
      <w:r w:rsidRPr="000C0B9F">
        <w:t xml:space="preserve"> (</w:t>
      </w:r>
      <w:r w:rsidR="00D01D1B">
        <w:t>правая нижняя часть окна</w:t>
      </w:r>
      <w:r w:rsidRPr="000C0B9F">
        <w:t>)</w:t>
      </w:r>
      <w:r>
        <w:t>.</w:t>
      </w:r>
    </w:p>
    <w:p w14:paraId="21E6E378" w14:textId="497DB21A" w:rsidR="00495EFC" w:rsidRPr="00A014CE" w:rsidRDefault="000C0B9F" w:rsidP="00DC25AD">
      <w:r>
        <w:t xml:space="preserve">Навигатор по досье </w:t>
      </w:r>
      <w:r w:rsidR="00DC25AD">
        <w:t>(</w:t>
      </w:r>
      <w:r w:rsidR="00DC25AD">
        <w:fldChar w:fldCharType="begin"/>
      </w:r>
      <w:r w:rsidR="00DC25AD">
        <w:instrText xml:space="preserve"> REF _Ref159850782 \h </w:instrText>
      </w:r>
      <w:r w:rsidR="00DC25AD">
        <w:fldChar w:fldCharType="separate"/>
      </w:r>
      <w:r w:rsidR="00D03514">
        <w:t xml:space="preserve">Рисунок </w:t>
      </w:r>
      <w:r w:rsidR="00D03514">
        <w:rPr>
          <w:noProof/>
        </w:rPr>
        <w:t>10</w:t>
      </w:r>
      <w:r w:rsidR="00DC25AD">
        <w:fldChar w:fldCharType="end"/>
      </w:r>
      <w:r w:rsidR="00DC25AD">
        <w:t xml:space="preserve">) </w:t>
      </w:r>
      <w:r>
        <w:t xml:space="preserve">имеет иерархическую структуру. </w:t>
      </w:r>
      <w:r w:rsidR="00DC25AD">
        <w:t xml:space="preserve">Элементы, которые содержат вложенные пункты, можно раскрыть щелчком </w:t>
      </w:r>
      <w:r w:rsidR="008D673B">
        <w:t>на иконк</w:t>
      </w:r>
      <w:r w:rsidR="00DC25AD">
        <w:t>е</w:t>
      </w:r>
      <w:r w:rsidR="008D673B">
        <w:t xml:space="preserve"> </w:t>
      </w:r>
      <w:r w:rsidR="008D673B">
        <w:rPr>
          <w:noProof/>
          <w:lang w:eastAsia="ru-RU" w:bidi="ar-SA"/>
        </w:rPr>
        <w:drawing>
          <wp:inline distT="0" distB="0" distL="0" distR="0" wp14:anchorId="5C8E257C" wp14:editId="78300ACC">
            <wp:extent cx="193875" cy="179514"/>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5943" cy="181429"/>
                    </a:xfrm>
                    <a:prstGeom prst="rect">
                      <a:avLst/>
                    </a:prstGeom>
                  </pic:spPr>
                </pic:pic>
              </a:graphicData>
            </a:graphic>
          </wp:inline>
        </w:drawing>
      </w:r>
      <w:r w:rsidR="008D673B">
        <w:t xml:space="preserve"> </w:t>
      </w:r>
      <w:r w:rsidR="00F631C6" w:rsidRPr="00F631C6">
        <w:t>(</w:t>
      </w:r>
      <w:r w:rsidR="00F631C6">
        <w:t>стрелка вправо</w:t>
      </w:r>
      <w:r w:rsidR="00F631C6" w:rsidRPr="00F631C6">
        <w:t xml:space="preserve">) </w:t>
      </w:r>
      <w:r w:rsidR="008D673B">
        <w:t xml:space="preserve">и </w:t>
      </w:r>
      <w:r w:rsidR="00DC25AD">
        <w:t>свернуть щелчком на иконке</w:t>
      </w:r>
      <w:r w:rsidR="00A014CE">
        <w:rPr>
          <w:noProof/>
          <w:lang w:eastAsia="ru-RU" w:bidi="ar-SA"/>
        </w:rPr>
        <w:drawing>
          <wp:inline distT="0" distB="0" distL="0" distR="0" wp14:anchorId="23CAA64B" wp14:editId="0576F463">
            <wp:extent cx="211927" cy="16829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1207" cy="167723"/>
                    </a:xfrm>
                    <a:prstGeom prst="rect">
                      <a:avLst/>
                    </a:prstGeom>
                  </pic:spPr>
                </pic:pic>
              </a:graphicData>
            </a:graphic>
          </wp:inline>
        </w:drawing>
      </w:r>
      <w:r w:rsidR="00F631C6">
        <w:t>(стрелка вниз)</w:t>
      </w:r>
      <w:r w:rsidR="00A014CE">
        <w:t>.</w:t>
      </w:r>
    </w:p>
    <w:p w14:paraId="308A7F58" w14:textId="4AB0B617" w:rsidR="00DC25AD" w:rsidRDefault="00774410" w:rsidP="00F415D6">
      <w:pPr>
        <w:pStyle w:val="aff9"/>
      </w:pPr>
      <w:r>
        <w:drawing>
          <wp:inline distT="0" distB="0" distL="0" distR="0" wp14:anchorId="78466F10" wp14:editId="1863014D">
            <wp:extent cx="1823190" cy="2993799"/>
            <wp:effectExtent l="19050" t="19050" r="24765" b="165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22160" cy="2992108"/>
                    </a:xfrm>
                    <a:prstGeom prst="rect">
                      <a:avLst/>
                    </a:prstGeom>
                    <a:ln>
                      <a:solidFill>
                        <a:schemeClr val="tx1"/>
                      </a:solidFill>
                    </a:ln>
                  </pic:spPr>
                </pic:pic>
              </a:graphicData>
            </a:graphic>
          </wp:inline>
        </w:drawing>
      </w:r>
    </w:p>
    <w:p w14:paraId="7F1DF0C2" w14:textId="74F531DD" w:rsidR="00A014CE" w:rsidRPr="008F146C" w:rsidRDefault="00DC25AD" w:rsidP="00F415D6">
      <w:pPr>
        <w:pStyle w:val="a6"/>
      </w:pPr>
      <w:bookmarkStart w:id="10982" w:name="_Ref159850782"/>
      <w:r>
        <w:t xml:space="preserve">Рисунок </w:t>
      </w:r>
      <w:r w:rsidR="00DA0AC5">
        <w:fldChar w:fldCharType="begin"/>
      </w:r>
      <w:r w:rsidR="00DA0AC5">
        <w:instrText xml:space="preserve"> SEQ Рисунок \* ARABIC </w:instrText>
      </w:r>
      <w:r w:rsidR="00DA0AC5">
        <w:fldChar w:fldCharType="separate"/>
      </w:r>
      <w:r w:rsidR="00D03514">
        <w:rPr>
          <w:noProof/>
        </w:rPr>
        <w:t>10</w:t>
      </w:r>
      <w:r w:rsidR="00DA0AC5">
        <w:rPr>
          <w:noProof/>
        </w:rPr>
        <w:fldChar w:fldCharType="end"/>
      </w:r>
      <w:bookmarkEnd w:id="10982"/>
      <w:r>
        <w:t xml:space="preserve">. Навигатор по </w:t>
      </w:r>
      <w:r w:rsidR="008F146C" w:rsidRPr="008F146C">
        <w:t xml:space="preserve">досье </w:t>
      </w:r>
      <w:r w:rsidR="00223512">
        <w:t>клиент</w:t>
      </w:r>
      <w:r w:rsidR="008F146C" w:rsidRPr="008F146C">
        <w:t xml:space="preserve">а </w:t>
      </w:r>
      <w:r w:rsidR="00280B7C">
        <w:t xml:space="preserve">(на примере </w:t>
      </w:r>
      <w:r w:rsidR="008F146C">
        <w:t>ФЛ</w:t>
      </w:r>
      <w:r w:rsidR="00280B7C">
        <w:t>)</w:t>
      </w:r>
    </w:p>
    <w:p w14:paraId="1194D660" w14:textId="0BC0E57E" w:rsidR="000C391A" w:rsidRDefault="005510DB" w:rsidP="0043400F">
      <w:pPr>
        <w:keepNext/>
        <w:jc w:val="both"/>
      </w:pPr>
      <w:r>
        <w:t xml:space="preserve">При щелчке на </w:t>
      </w:r>
      <w:r w:rsidR="009361E3">
        <w:t xml:space="preserve">наименовании пункта </w:t>
      </w:r>
      <w:r>
        <w:t xml:space="preserve">в навигаторе </w:t>
      </w:r>
      <w:r w:rsidR="009361E3">
        <w:t>открывается список</w:t>
      </w:r>
      <w:r w:rsidR="0043400F">
        <w:t xml:space="preserve"> </w:t>
      </w:r>
      <w:r w:rsidR="009361E3">
        <w:t>документов</w:t>
      </w:r>
      <w:r w:rsidR="0043400F">
        <w:t xml:space="preserve">, относящихся к </w:t>
      </w:r>
      <w:r w:rsidR="000C391A">
        <w:t>выбранному</w:t>
      </w:r>
      <w:r w:rsidR="0043400F">
        <w:t xml:space="preserve"> пункту</w:t>
      </w:r>
      <w:r w:rsidR="00EC08BE">
        <w:t xml:space="preserve"> (</w:t>
      </w:r>
      <w:r w:rsidR="00EC08BE">
        <w:fldChar w:fldCharType="begin"/>
      </w:r>
      <w:r w:rsidR="00EC08BE">
        <w:instrText xml:space="preserve"> REF _Ref159855090 \h </w:instrText>
      </w:r>
      <w:r w:rsidR="00EC08BE">
        <w:fldChar w:fldCharType="separate"/>
      </w:r>
      <w:r w:rsidR="00D03514">
        <w:t xml:space="preserve">Рисунок </w:t>
      </w:r>
      <w:r w:rsidR="00D03514">
        <w:rPr>
          <w:noProof/>
        </w:rPr>
        <w:t>11</w:t>
      </w:r>
      <w:r w:rsidR="00EC08BE">
        <w:fldChar w:fldCharType="end"/>
      </w:r>
      <w:r w:rsidR="00EC08BE">
        <w:t>)</w:t>
      </w:r>
      <w:r w:rsidR="0043400F">
        <w:t>. В случае</w:t>
      </w:r>
      <w:r w:rsidR="000C391A">
        <w:t xml:space="preserve">, если к выбранному пункту не привязаны документы, </w:t>
      </w:r>
      <w:r w:rsidR="0043400F">
        <w:t xml:space="preserve">выводится </w:t>
      </w:r>
      <w:r w:rsidR="0031778C">
        <w:t>сообщение</w:t>
      </w:r>
      <w:r w:rsidR="0043400F">
        <w:t xml:space="preserve"> «Не найдено».</w:t>
      </w:r>
      <w:r w:rsidR="00BC5447">
        <w:t xml:space="preserve"> При выборе пункта «Все документы» </w:t>
      </w:r>
      <w:r w:rsidR="00774410">
        <w:t xml:space="preserve">в список выводится полный </w:t>
      </w:r>
      <w:r w:rsidR="00BC5447">
        <w:t>список документов</w:t>
      </w:r>
      <w:r w:rsidR="000C391A">
        <w:t xml:space="preserve"> досье</w:t>
      </w:r>
      <w:r w:rsidR="00EC08BE">
        <w:t>.</w:t>
      </w:r>
    </w:p>
    <w:p w14:paraId="63C6FFA8" w14:textId="7C70B1FB" w:rsidR="00EC08BE" w:rsidRPr="00EC08BE" w:rsidRDefault="00426B1E" w:rsidP="00F415D6">
      <w:pPr>
        <w:pStyle w:val="aff9"/>
      </w:pPr>
      <w:r>
        <w:drawing>
          <wp:inline distT="0" distB="0" distL="0" distR="0" wp14:anchorId="0A68F7A7" wp14:editId="09EE6E62">
            <wp:extent cx="5939790" cy="1394460"/>
            <wp:effectExtent l="19050" t="19050" r="22860" b="152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2.jpg"/>
                    <pic:cNvPicPr/>
                  </pic:nvPicPr>
                  <pic:blipFill>
                    <a:blip r:embed="rId51">
                      <a:extLst>
                        <a:ext uri="{28A0092B-C50C-407E-A947-70E740481C1C}">
                          <a14:useLocalDpi xmlns:a14="http://schemas.microsoft.com/office/drawing/2010/main" val="0"/>
                        </a:ext>
                      </a:extLst>
                    </a:blip>
                    <a:stretch>
                      <a:fillRect/>
                    </a:stretch>
                  </pic:blipFill>
                  <pic:spPr>
                    <a:xfrm>
                      <a:off x="0" y="0"/>
                      <a:ext cx="5939790" cy="1394460"/>
                    </a:xfrm>
                    <a:prstGeom prst="rect">
                      <a:avLst/>
                    </a:prstGeom>
                    <a:ln>
                      <a:solidFill>
                        <a:schemeClr val="tx1"/>
                      </a:solidFill>
                    </a:ln>
                  </pic:spPr>
                </pic:pic>
              </a:graphicData>
            </a:graphic>
          </wp:inline>
        </w:drawing>
      </w:r>
    </w:p>
    <w:p w14:paraId="37B07EAB" w14:textId="6DFDBA51" w:rsidR="00A408F2" w:rsidRPr="00223512" w:rsidRDefault="00EC08BE" w:rsidP="00F415D6">
      <w:pPr>
        <w:pStyle w:val="a6"/>
      </w:pPr>
      <w:bookmarkStart w:id="10983" w:name="_Ref159855090"/>
      <w:r>
        <w:t xml:space="preserve">Рисунок </w:t>
      </w:r>
      <w:r w:rsidR="00DA0AC5">
        <w:fldChar w:fldCharType="begin"/>
      </w:r>
      <w:r w:rsidR="00DA0AC5">
        <w:instrText xml:space="preserve"> SEQ Рисунок \* ARABIC </w:instrText>
      </w:r>
      <w:r w:rsidR="00DA0AC5">
        <w:fldChar w:fldCharType="separate"/>
      </w:r>
      <w:r w:rsidR="00D03514">
        <w:rPr>
          <w:noProof/>
        </w:rPr>
        <w:t>11</w:t>
      </w:r>
      <w:r w:rsidR="00DA0AC5">
        <w:rPr>
          <w:noProof/>
        </w:rPr>
        <w:fldChar w:fldCharType="end"/>
      </w:r>
      <w:bookmarkEnd w:id="10983"/>
      <w:r w:rsidRPr="00EC08BE">
        <w:t xml:space="preserve">. </w:t>
      </w:r>
      <w:r>
        <w:t xml:space="preserve">Список документов досье </w:t>
      </w:r>
      <w:r w:rsidR="00223512">
        <w:t>клиент</w:t>
      </w:r>
      <w:r w:rsidR="00071B3B">
        <w:t>а</w:t>
      </w:r>
    </w:p>
    <w:p w14:paraId="1F425B8C" w14:textId="13EE20EB" w:rsidR="00D70AB3" w:rsidRDefault="00D70AB3" w:rsidP="004258F1">
      <w:r>
        <w:t>Через список документов доступны следующие функции:</w:t>
      </w:r>
    </w:p>
    <w:p w14:paraId="31718F58" w14:textId="243816AA" w:rsidR="00D70AB3" w:rsidRDefault="00D70AB3" w:rsidP="005B6D0A">
      <w:pPr>
        <w:pStyle w:val="aa"/>
        <w:numPr>
          <w:ilvl w:val="0"/>
          <w:numId w:val="11"/>
        </w:numPr>
      </w:pPr>
      <w:r>
        <w:t>Просмотр файла документа (</w:t>
      </w:r>
      <w:r w:rsidR="00431231">
        <w:t xml:space="preserve">подробнее – см. раздел </w:t>
      </w:r>
      <w:r w:rsidR="00431231">
        <w:fldChar w:fldCharType="begin"/>
      </w:r>
      <w:r w:rsidR="00431231">
        <w:instrText xml:space="preserve"> REF _Ref160441026 \r \h </w:instrText>
      </w:r>
      <w:r w:rsidR="00431231">
        <w:fldChar w:fldCharType="separate"/>
      </w:r>
      <w:r w:rsidR="00D03514">
        <w:t>5.5.3</w:t>
      </w:r>
      <w:r w:rsidR="00431231">
        <w:fldChar w:fldCharType="end"/>
      </w:r>
      <w:r w:rsidR="00431231">
        <w:t>)</w:t>
      </w:r>
      <w:r>
        <w:t>.</w:t>
      </w:r>
    </w:p>
    <w:p w14:paraId="2B7D65D7" w14:textId="44BFDC44" w:rsidR="00D70AB3" w:rsidRDefault="00431231" w:rsidP="005B6D0A">
      <w:pPr>
        <w:pStyle w:val="aa"/>
        <w:numPr>
          <w:ilvl w:val="0"/>
          <w:numId w:val="11"/>
        </w:numPr>
      </w:pPr>
      <w:r>
        <w:lastRenderedPageBreak/>
        <w:t>Переход к атрибутам документа (осуществляется простым щелчком левой клавишей мыши на нужной строке).</w:t>
      </w:r>
    </w:p>
    <w:p w14:paraId="2B3F75BF" w14:textId="7D099BCD" w:rsidR="003F6BDC" w:rsidRDefault="003F6BDC" w:rsidP="005B6D0A">
      <w:pPr>
        <w:pStyle w:val="aa"/>
        <w:numPr>
          <w:ilvl w:val="0"/>
          <w:numId w:val="11"/>
        </w:numPr>
      </w:pPr>
      <w:r>
        <w:t xml:space="preserve">Включение/выключение режима просмотра недействительных документов и/или документов с истекшим сроком действия. Для просмотра таких документов могут быть использованы переключатели </w:t>
      </w:r>
      <w:r>
        <w:rPr>
          <w:noProof/>
          <w:lang w:eastAsia="ru-RU" w:bidi="ar-SA"/>
        </w:rPr>
        <w:drawing>
          <wp:inline distT="0" distB="0" distL="0" distR="0" wp14:anchorId="5B5AADB0" wp14:editId="3BF69046">
            <wp:extent cx="3282287" cy="252484"/>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89305" cy="253024"/>
                    </a:xfrm>
                    <a:prstGeom prst="rect">
                      <a:avLst/>
                    </a:prstGeom>
                  </pic:spPr>
                </pic:pic>
              </a:graphicData>
            </a:graphic>
          </wp:inline>
        </w:drawing>
      </w:r>
      <w:r>
        <w:t>(«Недействительные» и «Истёк срок действия») , расположенные выше списка документов.</w:t>
      </w:r>
    </w:p>
    <w:p w14:paraId="29721A2B" w14:textId="695BD242" w:rsidR="00426B1E" w:rsidRDefault="00426B1E" w:rsidP="005B6D0A">
      <w:pPr>
        <w:pStyle w:val="aa"/>
        <w:numPr>
          <w:ilvl w:val="0"/>
          <w:numId w:val="11"/>
        </w:numPr>
      </w:pPr>
      <w:r>
        <w:t>Изменить атрибут «Статус оригинала» для одного или нескольких документов (подробнее – см. раздел</w:t>
      </w:r>
      <w:r w:rsidR="00A96C45">
        <w:t xml:space="preserve"> </w:t>
      </w:r>
      <w:r w:rsidR="00A96C45">
        <w:fldChar w:fldCharType="begin"/>
      </w:r>
      <w:r w:rsidR="00A96C45">
        <w:instrText xml:space="preserve"> REF _Ref160448108 \r \h </w:instrText>
      </w:r>
      <w:r w:rsidR="00A96C45">
        <w:fldChar w:fldCharType="separate"/>
      </w:r>
      <w:r w:rsidR="00D03514">
        <w:t>5.5.2</w:t>
      </w:r>
      <w:r w:rsidR="00A96C45">
        <w:fldChar w:fldCharType="end"/>
      </w:r>
      <w:r>
        <w:t>)</w:t>
      </w:r>
      <w:r w:rsidR="00A96C45">
        <w:t>.</w:t>
      </w:r>
    </w:p>
    <w:p w14:paraId="7512D4E3" w14:textId="77777777" w:rsidR="00217197" w:rsidRDefault="00217197" w:rsidP="004258F1">
      <w:r>
        <w:t xml:space="preserve">Ниже списка документов расположена область просмотра атрибутов различных элементов досье. </w:t>
      </w:r>
    </w:p>
    <w:p w14:paraId="679992CE" w14:textId="3104290A" w:rsidR="00217197" w:rsidRDefault="00217197" w:rsidP="004258F1">
      <w:r>
        <w:t xml:space="preserve">Область просмотра включает следующие </w:t>
      </w:r>
      <w:r w:rsidR="006D040F">
        <w:t>в</w:t>
      </w:r>
      <w:r>
        <w:t>кладки (</w:t>
      </w:r>
      <w:r>
        <w:fldChar w:fldCharType="begin"/>
      </w:r>
      <w:r>
        <w:instrText xml:space="preserve"> REF _Ref159936914 \h </w:instrText>
      </w:r>
      <w:r>
        <w:fldChar w:fldCharType="separate"/>
      </w:r>
      <w:r w:rsidR="00D03514">
        <w:t xml:space="preserve">Рисунок </w:t>
      </w:r>
      <w:r w:rsidR="00D03514">
        <w:rPr>
          <w:noProof/>
        </w:rPr>
        <w:t>12</w:t>
      </w:r>
      <w:r>
        <w:fldChar w:fldCharType="end"/>
      </w:r>
      <w:r>
        <w:t>):</w:t>
      </w:r>
    </w:p>
    <w:p w14:paraId="23C81682" w14:textId="0CFE0C28" w:rsidR="004258F1" w:rsidRDefault="0022152C" w:rsidP="00147678">
      <w:pPr>
        <w:pStyle w:val="aa"/>
        <w:numPr>
          <w:ilvl w:val="0"/>
          <w:numId w:val="6"/>
        </w:numPr>
      </w:pPr>
      <w:r>
        <w:t>Атрибуты документа</w:t>
      </w:r>
      <w:r w:rsidR="004258F1">
        <w:t>.</w:t>
      </w:r>
    </w:p>
    <w:p w14:paraId="44C1230A" w14:textId="705774B6" w:rsidR="004258F1" w:rsidRDefault="0022152C" w:rsidP="00147678">
      <w:pPr>
        <w:pStyle w:val="aa"/>
        <w:numPr>
          <w:ilvl w:val="0"/>
          <w:numId w:val="6"/>
        </w:numPr>
      </w:pPr>
      <w:r>
        <w:t>Клиент</w:t>
      </w:r>
      <w:r w:rsidR="004258F1">
        <w:t>.</w:t>
      </w:r>
    </w:p>
    <w:p w14:paraId="3140D9DF" w14:textId="33EEDDE0" w:rsidR="00217197" w:rsidRDefault="00217197" w:rsidP="00147678">
      <w:pPr>
        <w:pStyle w:val="aa"/>
        <w:numPr>
          <w:ilvl w:val="0"/>
          <w:numId w:val="6"/>
        </w:numPr>
      </w:pPr>
      <w:r>
        <w:t xml:space="preserve">Договор </w:t>
      </w:r>
      <w:r w:rsidR="002D63E6">
        <w:rPr>
          <w:lang w:val="en-US"/>
        </w:rPr>
        <w:t>(</w:t>
      </w:r>
      <w:r>
        <w:t>дело</w:t>
      </w:r>
      <w:r w:rsidR="002D63E6">
        <w:rPr>
          <w:lang w:val="en-US"/>
        </w:rPr>
        <w:t>)</w:t>
      </w:r>
      <w:r>
        <w:t>.</w:t>
      </w:r>
    </w:p>
    <w:p w14:paraId="4755C72C" w14:textId="5FDF23FF" w:rsidR="004258F1" w:rsidRDefault="002F6B84" w:rsidP="00147678">
      <w:pPr>
        <w:pStyle w:val="aa"/>
        <w:numPr>
          <w:ilvl w:val="0"/>
          <w:numId w:val="6"/>
        </w:numPr>
      </w:pPr>
      <w:r>
        <w:t>История</w:t>
      </w:r>
      <w:r w:rsidR="00017BA2">
        <w:t>.</w:t>
      </w:r>
    </w:p>
    <w:p w14:paraId="1194FA5B" w14:textId="1E69E767" w:rsidR="00017BA2" w:rsidRDefault="002F6B84" w:rsidP="00147678">
      <w:pPr>
        <w:pStyle w:val="aa"/>
        <w:numPr>
          <w:ilvl w:val="0"/>
          <w:numId w:val="6"/>
        </w:numPr>
      </w:pPr>
      <w:r>
        <w:t>Версии документов</w:t>
      </w:r>
      <w:r w:rsidR="00017BA2">
        <w:t>.</w:t>
      </w:r>
    </w:p>
    <w:p w14:paraId="0EE85BBF" w14:textId="0E74D5B7" w:rsidR="00017BA2" w:rsidRDefault="00017BA2" w:rsidP="00147678">
      <w:pPr>
        <w:pStyle w:val="aa"/>
        <w:numPr>
          <w:ilvl w:val="0"/>
          <w:numId w:val="6"/>
        </w:numPr>
      </w:pPr>
      <w:r>
        <w:t>История перемещений.</w:t>
      </w:r>
    </w:p>
    <w:p w14:paraId="5E94ED6D" w14:textId="65DB79EC" w:rsidR="00217197" w:rsidRDefault="006C0E3A" w:rsidP="00F415D6">
      <w:pPr>
        <w:pStyle w:val="aff9"/>
      </w:pPr>
      <w:r>
        <w:drawing>
          <wp:inline distT="0" distB="0" distL="0" distR="0" wp14:anchorId="2FE13F15" wp14:editId="6905729C">
            <wp:extent cx="5939790" cy="260544"/>
            <wp:effectExtent l="19050" t="19050" r="22860" b="2540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39790" cy="260544"/>
                    </a:xfrm>
                    <a:prstGeom prst="rect">
                      <a:avLst/>
                    </a:prstGeom>
                    <a:ln>
                      <a:solidFill>
                        <a:schemeClr val="tx1"/>
                      </a:solidFill>
                    </a:ln>
                  </pic:spPr>
                </pic:pic>
              </a:graphicData>
            </a:graphic>
          </wp:inline>
        </w:drawing>
      </w:r>
    </w:p>
    <w:p w14:paraId="12654F7C" w14:textId="7E1FE7C6" w:rsidR="00217197" w:rsidRDefault="00217197" w:rsidP="00F415D6">
      <w:pPr>
        <w:pStyle w:val="a6"/>
      </w:pPr>
      <w:bookmarkStart w:id="10984" w:name="_Ref159936914"/>
      <w:r>
        <w:t xml:space="preserve">Рисунок </w:t>
      </w:r>
      <w:r w:rsidR="00DA0AC5">
        <w:fldChar w:fldCharType="begin"/>
      </w:r>
      <w:r w:rsidR="00DA0AC5">
        <w:instrText xml:space="preserve"> SEQ Рисунок \* ARABIC </w:instrText>
      </w:r>
      <w:r w:rsidR="00DA0AC5">
        <w:fldChar w:fldCharType="separate"/>
      </w:r>
      <w:r w:rsidR="00D03514">
        <w:rPr>
          <w:noProof/>
        </w:rPr>
        <w:t>12</w:t>
      </w:r>
      <w:r w:rsidR="00DA0AC5">
        <w:rPr>
          <w:noProof/>
        </w:rPr>
        <w:fldChar w:fldCharType="end"/>
      </w:r>
      <w:bookmarkEnd w:id="10984"/>
      <w:r>
        <w:t xml:space="preserve">. </w:t>
      </w:r>
      <w:r w:rsidR="006D040F">
        <w:t>В</w:t>
      </w:r>
      <w:r>
        <w:t>кладки области просмотра атрибутов</w:t>
      </w:r>
    </w:p>
    <w:p w14:paraId="553B4A0E" w14:textId="577D2BF0" w:rsidR="00217197" w:rsidRDefault="00217197" w:rsidP="00217197">
      <w:r>
        <w:t xml:space="preserve">На </w:t>
      </w:r>
      <w:r w:rsidR="006D040F">
        <w:t>в</w:t>
      </w:r>
      <w:r>
        <w:t xml:space="preserve">кладке «Атрибуты документа» </w:t>
      </w:r>
      <w:r w:rsidR="00F415D6" w:rsidRPr="00F415D6">
        <w:t>(</w:t>
      </w:r>
      <w:r w:rsidR="00F415D6">
        <w:rPr>
          <w:lang w:val="en-US"/>
        </w:rPr>
        <w:fldChar w:fldCharType="begin"/>
      </w:r>
      <w:r w:rsidR="00F415D6" w:rsidRPr="00F415D6">
        <w:instrText xml:space="preserve"> </w:instrText>
      </w:r>
      <w:r w:rsidR="00F415D6">
        <w:rPr>
          <w:lang w:val="en-US"/>
        </w:rPr>
        <w:instrText>REF</w:instrText>
      </w:r>
      <w:r w:rsidR="00F415D6" w:rsidRPr="00F415D6">
        <w:instrText xml:space="preserve"> _</w:instrText>
      </w:r>
      <w:r w:rsidR="00F415D6">
        <w:rPr>
          <w:lang w:val="en-US"/>
        </w:rPr>
        <w:instrText>Ref</w:instrText>
      </w:r>
      <w:r w:rsidR="00F415D6" w:rsidRPr="00F415D6">
        <w:instrText>160019189 \</w:instrText>
      </w:r>
      <w:r w:rsidR="00F415D6">
        <w:rPr>
          <w:lang w:val="en-US"/>
        </w:rPr>
        <w:instrText>h</w:instrText>
      </w:r>
      <w:r w:rsidR="00F415D6" w:rsidRPr="00F415D6">
        <w:instrText xml:space="preserve"> </w:instrText>
      </w:r>
      <w:r w:rsidR="00F415D6">
        <w:rPr>
          <w:lang w:val="en-US"/>
        </w:rPr>
      </w:r>
      <w:r w:rsidR="00F415D6">
        <w:rPr>
          <w:lang w:val="en-US"/>
        </w:rPr>
        <w:fldChar w:fldCharType="separate"/>
      </w:r>
      <w:r w:rsidR="00D03514">
        <w:t xml:space="preserve">Рисунок </w:t>
      </w:r>
      <w:r w:rsidR="00D03514">
        <w:rPr>
          <w:noProof/>
        </w:rPr>
        <w:t>13</w:t>
      </w:r>
      <w:r w:rsidR="00F415D6">
        <w:rPr>
          <w:lang w:val="en-US"/>
        </w:rPr>
        <w:fldChar w:fldCharType="end"/>
      </w:r>
      <w:r w:rsidR="00F415D6" w:rsidRPr="00F415D6">
        <w:t xml:space="preserve">) </w:t>
      </w:r>
      <w:r>
        <w:t xml:space="preserve">отображаются данные о документе, выбранном в списке. </w:t>
      </w:r>
    </w:p>
    <w:p w14:paraId="7268BECD" w14:textId="77777777" w:rsidR="00F415D6" w:rsidRDefault="00F415D6" w:rsidP="00F415D6">
      <w:pPr>
        <w:pStyle w:val="aff9"/>
      </w:pPr>
      <w:r>
        <w:drawing>
          <wp:inline distT="0" distB="0" distL="0" distR="0" wp14:anchorId="45CD9BAF" wp14:editId="634CE51E">
            <wp:extent cx="3724822" cy="2951430"/>
            <wp:effectExtent l="19050" t="19050" r="9525" b="209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45428" cy="2967757"/>
                    </a:xfrm>
                    <a:prstGeom prst="rect">
                      <a:avLst/>
                    </a:prstGeom>
                    <a:ln>
                      <a:solidFill>
                        <a:schemeClr val="tx1"/>
                      </a:solidFill>
                    </a:ln>
                  </pic:spPr>
                </pic:pic>
              </a:graphicData>
            </a:graphic>
          </wp:inline>
        </w:drawing>
      </w:r>
    </w:p>
    <w:p w14:paraId="0687F688" w14:textId="551E9D20" w:rsidR="00217197" w:rsidRDefault="00F415D6" w:rsidP="00F415D6">
      <w:pPr>
        <w:pStyle w:val="a6"/>
      </w:pPr>
      <w:bookmarkStart w:id="10985" w:name="_Ref160019189"/>
      <w:r>
        <w:t xml:space="preserve">Рисунок </w:t>
      </w:r>
      <w:r w:rsidR="00DA0AC5">
        <w:fldChar w:fldCharType="begin"/>
      </w:r>
      <w:r w:rsidR="00DA0AC5">
        <w:instrText xml:space="preserve"> SEQ Рисунок \* ARABIC </w:instrText>
      </w:r>
      <w:r w:rsidR="00DA0AC5">
        <w:fldChar w:fldCharType="separate"/>
      </w:r>
      <w:r w:rsidR="00D03514">
        <w:rPr>
          <w:noProof/>
        </w:rPr>
        <w:t>13</w:t>
      </w:r>
      <w:r w:rsidR="00DA0AC5">
        <w:rPr>
          <w:noProof/>
        </w:rPr>
        <w:fldChar w:fldCharType="end"/>
      </w:r>
      <w:bookmarkEnd w:id="10985"/>
      <w:r w:rsidRPr="00F415D6">
        <w:t xml:space="preserve">. </w:t>
      </w:r>
      <w:r w:rsidR="006D040F">
        <w:t>В</w:t>
      </w:r>
      <w:r>
        <w:t>кладка «Атрибуты документа»</w:t>
      </w:r>
    </w:p>
    <w:p w14:paraId="473CB172" w14:textId="3B904A06" w:rsidR="00D01D1B" w:rsidRDefault="00D01D1B" w:rsidP="00D01D1B">
      <w:r>
        <w:t>Через данную вкладку доступны следующие функции:</w:t>
      </w:r>
    </w:p>
    <w:p w14:paraId="02A394DB" w14:textId="350ED424" w:rsidR="00D01D1B" w:rsidRDefault="00D01D1B" w:rsidP="005B6D0A">
      <w:pPr>
        <w:pStyle w:val="aa"/>
        <w:numPr>
          <w:ilvl w:val="0"/>
          <w:numId w:val="8"/>
        </w:numPr>
      </w:pPr>
      <w:r>
        <w:lastRenderedPageBreak/>
        <w:t>Просмотр атрибутов документа.</w:t>
      </w:r>
    </w:p>
    <w:p w14:paraId="42B5766C" w14:textId="6A96258C" w:rsidR="00D01D1B" w:rsidRDefault="00D01D1B" w:rsidP="005B6D0A">
      <w:pPr>
        <w:pStyle w:val="aa"/>
        <w:numPr>
          <w:ilvl w:val="0"/>
          <w:numId w:val="8"/>
        </w:numPr>
      </w:pPr>
      <w:r>
        <w:t xml:space="preserve">Переход в режим редактирования документа (подробнее – см. раздел </w:t>
      </w:r>
      <w:r>
        <w:fldChar w:fldCharType="begin"/>
      </w:r>
      <w:r>
        <w:instrText xml:space="preserve"> REF _Ref160439712 \r \h </w:instrText>
      </w:r>
      <w:r>
        <w:fldChar w:fldCharType="separate"/>
      </w:r>
      <w:r w:rsidR="00D03514">
        <w:t>5.3.2</w:t>
      </w:r>
      <w:r>
        <w:fldChar w:fldCharType="end"/>
      </w:r>
      <w:r>
        <w:t>).</w:t>
      </w:r>
    </w:p>
    <w:p w14:paraId="1B9589D8" w14:textId="24ACC132" w:rsidR="00D01D1B" w:rsidRDefault="00D01D1B" w:rsidP="005B6D0A">
      <w:pPr>
        <w:pStyle w:val="aa"/>
        <w:numPr>
          <w:ilvl w:val="0"/>
          <w:numId w:val="8"/>
        </w:numPr>
      </w:pPr>
      <w:r>
        <w:t xml:space="preserve">Загрузка новой версии документа (подробнее – см. раздел </w:t>
      </w:r>
      <w:r>
        <w:fldChar w:fldCharType="begin"/>
      </w:r>
      <w:r>
        <w:instrText xml:space="preserve"> REF _Ref160439764 \r \h </w:instrText>
      </w:r>
      <w:r>
        <w:fldChar w:fldCharType="separate"/>
      </w:r>
      <w:r w:rsidR="00D03514">
        <w:t>5.3.2</w:t>
      </w:r>
      <w:r>
        <w:fldChar w:fldCharType="end"/>
      </w:r>
      <w:r>
        <w:t>).</w:t>
      </w:r>
    </w:p>
    <w:p w14:paraId="185EB457" w14:textId="6B2B9A70" w:rsidR="00D01D1B" w:rsidRDefault="00D01D1B" w:rsidP="005B6D0A">
      <w:pPr>
        <w:pStyle w:val="aa"/>
        <w:numPr>
          <w:ilvl w:val="0"/>
          <w:numId w:val="8"/>
        </w:numPr>
      </w:pPr>
      <w:r>
        <w:t xml:space="preserve">Скачивание файла электронной подписи, прикреплённой к документу с помощью кнопки </w:t>
      </w:r>
      <w:r w:rsidR="00E1422A">
        <w:rPr>
          <w:noProof/>
          <w:lang w:eastAsia="ru-RU" w:bidi="ar-SA"/>
        </w:rPr>
        <w:drawing>
          <wp:inline distT="0" distB="0" distL="0" distR="0" wp14:anchorId="18C44CB9" wp14:editId="213F0D57">
            <wp:extent cx="1712794" cy="308743"/>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32480" cy="312292"/>
                    </a:xfrm>
                    <a:prstGeom prst="rect">
                      <a:avLst/>
                    </a:prstGeom>
                  </pic:spPr>
                </pic:pic>
              </a:graphicData>
            </a:graphic>
          </wp:inline>
        </w:drawing>
      </w:r>
      <w:r w:rsidR="00E1422A">
        <w:t xml:space="preserve">(скачать файл электронной подписи). </w:t>
      </w:r>
      <w:r>
        <w:t>Кнопка отображается в том случае, если электронная подпись была ранее прикреплена к документу.</w:t>
      </w:r>
    </w:p>
    <w:p w14:paraId="02D0AB75" w14:textId="09A4A256" w:rsidR="00D01D1B" w:rsidRDefault="00D01D1B" w:rsidP="005B6D0A">
      <w:pPr>
        <w:pStyle w:val="aa"/>
        <w:numPr>
          <w:ilvl w:val="0"/>
          <w:numId w:val="8"/>
        </w:numPr>
      </w:pPr>
      <w:r>
        <w:t>Создание заявки (подробнее – см. раздел</w:t>
      </w:r>
      <w:r w:rsidR="00177C1D" w:rsidRPr="006F59CD">
        <w:t xml:space="preserve"> </w:t>
      </w:r>
      <w:r w:rsidR="006F59CD">
        <w:rPr>
          <w:lang w:val="en-US"/>
        </w:rPr>
        <w:fldChar w:fldCharType="begin"/>
      </w:r>
      <w:r w:rsidR="006F59CD" w:rsidRPr="006F59CD">
        <w:instrText xml:space="preserve"> </w:instrText>
      </w:r>
      <w:r w:rsidR="006F59CD">
        <w:rPr>
          <w:lang w:val="en-US"/>
        </w:rPr>
        <w:instrText>REF</w:instrText>
      </w:r>
      <w:r w:rsidR="006F59CD" w:rsidRPr="006F59CD">
        <w:instrText xml:space="preserve"> _</w:instrText>
      </w:r>
      <w:r w:rsidR="006F59CD">
        <w:rPr>
          <w:lang w:val="en-US"/>
        </w:rPr>
        <w:instrText>Ref</w:instrText>
      </w:r>
      <w:r w:rsidR="006F59CD" w:rsidRPr="006F59CD">
        <w:instrText>160713607 \</w:instrText>
      </w:r>
      <w:r w:rsidR="006F59CD">
        <w:rPr>
          <w:lang w:val="en-US"/>
        </w:rPr>
        <w:instrText>r</w:instrText>
      </w:r>
      <w:r w:rsidR="006F59CD" w:rsidRPr="006F59CD">
        <w:instrText xml:space="preserve"> \</w:instrText>
      </w:r>
      <w:r w:rsidR="006F59CD">
        <w:rPr>
          <w:lang w:val="en-US"/>
        </w:rPr>
        <w:instrText>h</w:instrText>
      </w:r>
      <w:r w:rsidR="006F59CD" w:rsidRPr="006F59CD">
        <w:instrText xml:space="preserve"> </w:instrText>
      </w:r>
      <w:r w:rsidR="006F59CD">
        <w:rPr>
          <w:lang w:val="en-US"/>
        </w:rPr>
      </w:r>
      <w:r w:rsidR="006F59CD">
        <w:rPr>
          <w:lang w:val="en-US"/>
        </w:rPr>
        <w:fldChar w:fldCharType="separate"/>
      </w:r>
      <w:r w:rsidR="00D03514" w:rsidRPr="000E1DD8">
        <w:t>5.7.3</w:t>
      </w:r>
      <w:r w:rsidR="006F59CD">
        <w:rPr>
          <w:lang w:val="en-US"/>
        </w:rPr>
        <w:fldChar w:fldCharType="end"/>
      </w:r>
      <w:r>
        <w:t>)</w:t>
      </w:r>
      <w:r w:rsidR="00F8379B">
        <w:t>.</w:t>
      </w:r>
    </w:p>
    <w:p w14:paraId="25AE0124" w14:textId="4A730BBC" w:rsidR="00E1422A" w:rsidRDefault="00431231" w:rsidP="00D01D1B">
      <w:r>
        <w:t>Подробно</w:t>
      </w:r>
      <w:r w:rsidR="00D01D1B">
        <w:t xml:space="preserve"> </w:t>
      </w:r>
      <w:r w:rsidR="00E1422A">
        <w:t xml:space="preserve">работа с документами описана в разделе </w:t>
      </w:r>
      <w:r w:rsidR="00E1422A">
        <w:fldChar w:fldCharType="begin"/>
      </w:r>
      <w:r w:rsidR="00E1422A">
        <w:instrText xml:space="preserve"> REF _Ref160019567 \r \h </w:instrText>
      </w:r>
      <w:r w:rsidR="00E1422A">
        <w:fldChar w:fldCharType="separate"/>
      </w:r>
      <w:r w:rsidR="00D03514">
        <w:t>5.5</w:t>
      </w:r>
      <w:r w:rsidR="00E1422A">
        <w:fldChar w:fldCharType="end"/>
      </w:r>
      <w:r w:rsidR="00E1422A">
        <w:t>.</w:t>
      </w:r>
    </w:p>
    <w:p w14:paraId="17960F86" w14:textId="499BD0AB" w:rsidR="0043400F" w:rsidRDefault="007F795E" w:rsidP="004258F1">
      <w:r>
        <w:t xml:space="preserve">На </w:t>
      </w:r>
      <w:r w:rsidR="006D040F">
        <w:t>в</w:t>
      </w:r>
      <w:r>
        <w:t xml:space="preserve">кладке «Клиент» отображаются </w:t>
      </w:r>
      <w:r w:rsidR="00D861EA">
        <w:t>данные о</w:t>
      </w:r>
      <w:r w:rsidR="00722F27">
        <w:t xml:space="preserve"> </w:t>
      </w:r>
      <w:r w:rsidR="00217197">
        <w:t>текуще</w:t>
      </w:r>
      <w:r w:rsidR="00D861EA">
        <w:t>м</w:t>
      </w:r>
      <w:r w:rsidR="00217197">
        <w:t xml:space="preserve"> </w:t>
      </w:r>
      <w:r w:rsidR="00722F27">
        <w:t>клиент</w:t>
      </w:r>
      <w:r w:rsidR="00D861EA">
        <w:t>е</w:t>
      </w:r>
      <w:r w:rsidR="001D1C23">
        <w:t xml:space="preserve"> (</w:t>
      </w:r>
      <w:r w:rsidR="00217197">
        <w:fldChar w:fldCharType="begin"/>
      </w:r>
      <w:r w:rsidR="00217197">
        <w:instrText xml:space="preserve"> REF _Ref159937121 \h </w:instrText>
      </w:r>
      <w:r w:rsidR="00217197">
        <w:fldChar w:fldCharType="separate"/>
      </w:r>
      <w:r w:rsidR="00D03514">
        <w:t xml:space="preserve">Рисунок </w:t>
      </w:r>
      <w:r w:rsidR="00D03514">
        <w:rPr>
          <w:noProof/>
        </w:rPr>
        <w:t>14</w:t>
      </w:r>
      <w:r w:rsidR="00217197">
        <w:fldChar w:fldCharType="end"/>
      </w:r>
      <w:r w:rsidR="001D1C23">
        <w:t>).</w:t>
      </w:r>
      <w:r w:rsidR="007C0BC4">
        <w:t xml:space="preserve"> </w:t>
      </w:r>
    </w:p>
    <w:p w14:paraId="1B3902D9" w14:textId="77777777" w:rsidR="00217197" w:rsidRDefault="00217197" w:rsidP="00F415D6">
      <w:pPr>
        <w:pStyle w:val="aff9"/>
      </w:pPr>
      <w:r>
        <w:drawing>
          <wp:inline distT="0" distB="0" distL="0" distR="0" wp14:anchorId="2EEAFC3D" wp14:editId="1E947FB1">
            <wp:extent cx="3439236" cy="3854056"/>
            <wp:effectExtent l="19050" t="19050" r="27940" b="133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441027" cy="3856063"/>
                    </a:xfrm>
                    <a:prstGeom prst="rect">
                      <a:avLst/>
                    </a:prstGeom>
                    <a:ln>
                      <a:solidFill>
                        <a:schemeClr val="tx1"/>
                      </a:solidFill>
                    </a:ln>
                  </pic:spPr>
                </pic:pic>
              </a:graphicData>
            </a:graphic>
          </wp:inline>
        </w:drawing>
      </w:r>
    </w:p>
    <w:p w14:paraId="44426314" w14:textId="1C28EE19" w:rsidR="001D1C23" w:rsidRDefault="00217197" w:rsidP="00F415D6">
      <w:pPr>
        <w:pStyle w:val="a6"/>
      </w:pPr>
      <w:bookmarkStart w:id="10986" w:name="_Ref159937121"/>
      <w:r>
        <w:t xml:space="preserve">Рисунок </w:t>
      </w:r>
      <w:r w:rsidR="00DA0AC5">
        <w:fldChar w:fldCharType="begin"/>
      </w:r>
      <w:r w:rsidR="00DA0AC5">
        <w:instrText xml:space="preserve"> SEQ Рисунок \* ARABIC </w:instrText>
      </w:r>
      <w:r w:rsidR="00DA0AC5">
        <w:fldChar w:fldCharType="separate"/>
      </w:r>
      <w:r w:rsidR="00D03514">
        <w:rPr>
          <w:noProof/>
        </w:rPr>
        <w:t>14</w:t>
      </w:r>
      <w:r w:rsidR="00DA0AC5">
        <w:rPr>
          <w:noProof/>
        </w:rPr>
        <w:fldChar w:fldCharType="end"/>
      </w:r>
      <w:bookmarkEnd w:id="10986"/>
      <w:r>
        <w:t xml:space="preserve">. </w:t>
      </w:r>
      <w:r w:rsidR="00B56CB3">
        <w:t>Вкладка «К</w:t>
      </w:r>
      <w:r w:rsidR="007D013A" w:rsidRPr="007D013A">
        <w:t>лиент</w:t>
      </w:r>
      <w:r w:rsidR="00B56CB3">
        <w:t>»</w:t>
      </w:r>
      <w:r w:rsidR="007D013A" w:rsidRPr="007D013A">
        <w:t xml:space="preserve"> </w:t>
      </w:r>
      <w:r w:rsidR="00487079">
        <w:t xml:space="preserve">(на примере </w:t>
      </w:r>
      <w:r w:rsidR="007D013A">
        <w:t>ФЛ</w:t>
      </w:r>
      <w:r w:rsidR="00487079">
        <w:t>)</w:t>
      </w:r>
    </w:p>
    <w:p w14:paraId="7C455455" w14:textId="77777777" w:rsidR="00F8379B" w:rsidRDefault="00F8379B" w:rsidP="00F8379B">
      <w:r>
        <w:t>Через данную вкладку доступны следующие функции:</w:t>
      </w:r>
    </w:p>
    <w:p w14:paraId="0AC12B35" w14:textId="0D13C5C7" w:rsidR="00F8379B" w:rsidRDefault="00F8379B" w:rsidP="005B6D0A">
      <w:pPr>
        <w:pStyle w:val="aa"/>
        <w:numPr>
          <w:ilvl w:val="0"/>
          <w:numId w:val="9"/>
        </w:numPr>
      </w:pPr>
      <w:r>
        <w:t>Просмотр атрибутов клиента.</w:t>
      </w:r>
    </w:p>
    <w:p w14:paraId="37902B1F" w14:textId="31053FAE" w:rsidR="00F8379B" w:rsidRDefault="00F8379B" w:rsidP="005B6D0A">
      <w:pPr>
        <w:pStyle w:val="aa"/>
        <w:numPr>
          <w:ilvl w:val="0"/>
          <w:numId w:val="9"/>
        </w:numPr>
      </w:pPr>
      <w:r>
        <w:t>Создание заявки (подробнее – см. раздел</w:t>
      </w:r>
      <w:r w:rsidR="00BB3145">
        <w:t xml:space="preserve"> </w:t>
      </w:r>
      <w:r w:rsidR="00BB3145">
        <w:fldChar w:fldCharType="begin"/>
      </w:r>
      <w:r w:rsidR="00BB3145">
        <w:instrText xml:space="preserve"> REF _Ref160713607 \r \h </w:instrText>
      </w:r>
      <w:r w:rsidR="00BB3145">
        <w:fldChar w:fldCharType="separate"/>
      </w:r>
      <w:r w:rsidR="00D03514">
        <w:t>5.7.3</w:t>
      </w:r>
      <w:r w:rsidR="00BB3145">
        <w:fldChar w:fldCharType="end"/>
      </w:r>
      <w:r>
        <w:t>).</w:t>
      </w:r>
    </w:p>
    <w:p w14:paraId="18C05864" w14:textId="368D1D79" w:rsidR="007C0BC4" w:rsidRDefault="00F8379B" w:rsidP="005B6D0A">
      <w:pPr>
        <w:pStyle w:val="aa"/>
        <w:numPr>
          <w:ilvl w:val="0"/>
          <w:numId w:val="9"/>
        </w:numPr>
      </w:pPr>
      <w:r>
        <w:t xml:space="preserve">Изменение статуса клиента. </w:t>
      </w:r>
      <w:r w:rsidR="006D040F">
        <w:t xml:space="preserve">Для </w:t>
      </w:r>
      <w:r>
        <w:t xml:space="preserve">вызова данной функции </w:t>
      </w:r>
      <w:r w:rsidR="006D040F">
        <w:t>необходимо</w:t>
      </w:r>
      <w:r w:rsidR="00DA0AC5">
        <w:t xml:space="preserve"> щё</w:t>
      </w:r>
      <w:r w:rsidR="00217197">
        <w:t>л</w:t>
      </w:r>
      <w:r w:rsidR="006D040F">
        <w:t xml:space="preserve">кнуть </w:t>
      </w:r>
      <w:r w:rsidR="00217197">
        <w:t>по</w:t>
      </w:r>
      <w:r w:rsidR="007C0BC4">
        <w:t xml:space="preserve"> иконк</w:t>
      </w:r>
      <w:r w:rsidR="00217197">
        <w:t>е</w:t>
      </w:r>
      <w:r w:rsidR="007C0BC4">
        <w:t xml:space="preserve"> </w:t>
      </w:r>
      <w:r w:rsidR="007C0BC4">
        <w:rPr>
          <w:noProof/>
          <w:lang w:eastAsia="ru-RU" w:bidi="ar-SA"/>
        </w:rPr>
        <w:drawing>
          <wp:inline distT="0" distB="0" distL="0" distR="0" wp14:anchorId="353D28EF" wp14:editId="065830F2">
            <wp:extent cx="314325" cy="2762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4325" cy="276225"/>
                    </a:xfrm>
                    <a:prstGeom prst="rect">
                      <a:avLst/>
                    </a:prstGeom>
                  </pic:spPr>
                </pic:pic>
              </a:graphicData>
            </a:graphic>
          </wp:inline>
        </w:drawing>
      </w:r>
      <w:r w:rsidR="00217197" w:rsidRPr="00217197">
        <w:t>(</w:t>
      </w:r>
      <w:r w:rsidR="00217197">
        <w:t>карандаш</w:t>
      </w:r>
      <w:r w:rsidR="00217197" w:rsidRPr="00217197">
        <w:t>)</w:t>
      </w:r>
      <w:r w:rsidR="006D040F">
        <w:t>, в</w:t>
      </w:r>
      <w:r w:rsidR="00F415D6">
        <w:t xml:space="preserve"> открывшемся окне </w:t>
      </w:r>
      <w:r w:rsidR="00D861EA">
        <w:t>«Изменение статуса» (</w:t>
      </w:r>
      <w:r w:rsidR="00D861EA">
        <w:fldChar w:fldCharType="begin"/>
      </w:r>
      <w:r w:rsidR="00D861EA">
        <w:instrText xml:space="preserve"> REF _Ref160020168 \h </w:instrText>
      </w:r>
      <w:r w:rsidR="00D861EA">
        <w:fldChar w:fldCharType="separate"/>
      </w:r>
      <w:r w:rsidR="00D03514">
        <w:t xml:space="preserve">Рисунок </w:t>
      </w:r>
      <w:r w:rsidR="00D03514">
        <w:rPr>
          <w:noProof/>
        </w:rPr>
        <w:t>15</w:t>
      </w:r>
      <w:r w:rsidR="00D861EA">
        <w:fldChar w:fldCharType="end"/>
      </w:r>
      <w:r w:rsidR="00D861EA">
        <w:t xml:space="preserve">) выбрать необходимое значение в списке «Статус» и нажать кнопку </w:t>
      </w:r>
      <w:r w:rsidR="00D861EA">
        <w:rPr>
          <w:noProof/>
          <w:lang w:eastAsia="ru-RU" w:bidi="ar-SA"/>
        </w:rPr>
        <w:drawing>
          <wp:inline distT="0" distB="0" distL="0" distR="0" wp14:anchorId="4A10392D" wp14:editId="4D52B92F">
            <wp:extent cx="951381" cy="278296"/>
            <wp:effectExtent l="0" t="0" r="127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75235" cy="285274"/>
                    </a:xfrm>
                    <a:prstGeom prst="rect">
                      <a:avLst/>
                    </a:prstGeom>
                  </pic:spPr>
                </pic:pic>
              </a:graphicData>
            </a:graphic>
          </wp:inline>
        </w:drawing>
      </w:r>
      <w:r w:rsidR="00D861EA">
        <w:t xml:space="preserve"> </w:t>
      </w:r>
      <w:r w:rsidR="006D040F">
        <w:t>(и</w:t>
      </w:r>
      <w:r w:rsidR="00D861EA">
        <w:t>зменить статус</w:t>
      </w:r>
      <w:r w:rsidR="006D040F">
        <w:t>)</w:t>
      </w:r>
      <w:r w:rsidR="00D861EA">
        <w:t>.</w:t>
      </w:r>
    </w:p>
    <w:p w14:paraId="208D106F" w14:textId="77777777" w:rsidR="00D861EA" w:rsidRDefault="00D861EA" w:rsidP="00D861EA">
      <w:pPr>
        <w:pStyle w:val="aff9"/>
      </w:pPr>
      <w:r>
        <w:lastRenderedPageBreak/>
        <w:drawing>
          <wp:inline distT="0" distB="0" distL="0" distR="0" wp14:anchorId="3B31808A" wp14:editId="32857595">
            <wp:extent cx="1740089" cy="1478757"/>
            <wp:effectExtent l="19050" t="19050" r="12700" b="266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743834" cy="1481939"/>
                    </a:xfrm>
                    <a:prstGeom prst="rect">
                      <a:avLst/>
                    </a:prstGeom>
                    <a:ln>
                      <a:solidFill>
                        <a:schemeClr val="tx1"/>
                      </a:solidFill>
                    </a:ln>
                  </pic:spPr>
                </pic:pic>
              </a:graphicData>
            </a:graphic>
          </wp:inline>
        </w:drawing>
      </w:r>
    </w:p>
    <w:p w14:paraId="5F39AA90" w14:textId="0203502C" w:rsidR="00D861EA" w:rsidRDefault="00D861EA" w:rsidP="00D861EA">
      <w:pPr>
        <w:pStyle w:val="a6"/>
      </w:pPr>
      <w:bookmarkStart w:id="10987" w:name="_Ref160020168"/>
      <w:r>
        <w:t xml:space="preserve">Рисунок </w:t>
      </w:r>
      <w:r w:rsidR="00DA0AC5">
        <w:fldChar w:fldCharType="begin"/>
      </w:r>
      <w:r w:rsidR="00DA0AC5">
        <w:instrText xml:space="preserve"> SEQ Рисунок \* ARABIC </w:instrText>
      </w:r>
      <w:r w:rsidR="00DA0AC5">
        <w:fldChar w:fldCharType="separate"/>
      </w:r>
      <w:r w:rsidR="00D03514">
        <w:rPr>
          <w:noProof/>
        </w:rPr>
        <w:t>15</w:t>
      </w:r>
      <w:r w:rsidR="00DA0AC5">
        <w:rPr>
          <w:noProof/>
        </w:rPr>
        <w:fldChar w:fldCharType="end"/>
      </w:r>
      <w:bookmarkEnd w:id="10987"/>
      <w:r>
        <w:t xml:space="preserve">. </w:t>
      </w:r>
      <w:r w:rsidR="00B56CB3">
        <w:t>Форма</w:t>
      </w:r>
      <w:r>
        <w:t xml:space="preserve"> изменения статуса клиента</w:t>
      </w:r>
    </w:p>
    <w:p w14:paraId="29CF369E" w14:textId="5727DDDE" w:rsidR="00DA0AC5" w:rsidRDefault="00DA0AC5" w:rsidP="007D013A">
      <w:pPr>
        <w:keepNext/>
        <w:ind w:firstLine="708"/>
        <w:jc w:val="both"/>
      </w:pPr>
      <w:r>
        <w:t xml:space="preserve">Вкладка «Договор» </w:t>
      </w:r>
      <w:r w:rsidR="00890EE8">
        <w:t>(</w:t>
      </w:r>
      <w:r w:rsidR="00890EE8">
        <w:fldChar w:fldCharType="begin"/>
      </w:r>
      <w:r w:rsidR="00890EE8">
        <w:instrText xml:space="preserve"> REF _Ref160101420 \h </w:instrText>
      </w:r>
      <w:r w:rsidR="00890EE8">
        <w:fldChar w:fldCharType="separate"/>
      </w:r>
      <w:r w:rsidR="00D03514">
        <w:t xml:space="preserve">Рисунок </w:t>
      </w:r>
      <w:r w:rsidR="00D03514">
        <w:rPr>
          <w:noProof/>
        </w:rPr>
        <w:t>16</w:t>
      </w:r>
      <w:r w:rsidR="00890EE8">
        <w:fldChar w:fldCharType="end"/>
      </w:r>
      <w:r w:rsidR="00890EE8">
        <w:t xml:space="preserve">) </w:t>
      </w:r>
      <w:r>
        <w:t>отображается, если в навигаторе по досье выбран конкретный договор, и содержит атрибуты выбранно</w:t>
      </w:r>
      <w:r w:rsidR="00F302B3">
        <w:t>го договора</w:t>
      </w:r>
      <w:r>
        <w:t xml:space="preserve">. </w:t>
      </w:r>
    </w:p>
    <w:p w14:paraId="1240315E" w14:textId="77777777" w:rsidR="00DA0AC5" w:rsidRDefault="00DA0AC5" w:rsidP="008F0D8E">
      <w:pPr>
        <w:pStyle w:val="aff9"/>
      </w:pPr>
      <w:r>
        <w:drawing>
          <wp:inline distT="0" distB="0" distL="0" distR="0" wp14:anchorId="25D545B4" wp14:editId="2D3E6CDA">
            <wp:extent cx="4210747" cy="2798859"/>
            <wp:effectExtent l="19050" t="19050" r="18415" b="209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213131" cy="2800444"/>
                    </a:xfrm>
                    <a:prstGeom prst="rect">
                      <a:avLst/>
                    </a:prstGeom>
                    <a:ln>
                      <a:solidFill>
                        <a:schemeClr val="tx1"/>
                      </a:solidFill>
                    </a:ln>
                  </pic:spPr>
                </pic:pic>
              </a:graphicData>
            </a:graphic>
          </wp:inline>
        </w:drawing>
      </w:r>
    </w:p>
    <w:p w14:paraId="43B2AD07" w14:textId="1BAE6C40" w:rsidR="00DA0AC5" w:rsidRDefault="00DA0AC5" w:rsidP="00DA0AC5">
      <w:pPr>
        <w:pStyle w:val="a6"/>
      </w:pPr>
      <w:bookmarkStart w:id="10988" w:name="_Ref160101420"/>
      <w:r>
        <w:t xml:space="preserve">Рисунок </w:t>
      </w:r>
      <w:r>
        <w:fldChar w:fldCharType="begin"/>
      </w:r>
      <w:r>
        <w:instrText xml:space="preserve"> SEQ Рисунок \* ARABIC </w:instrText>
      </w:r>
      <w:r>
        <w:fldChar w:fldCharType="separate"/>
      </w:r>
      <w:r w:rsidR="00D03514">
        <w:rPr>
          <w:noProof/>
        </w:rPr>
        <w:t>16</w:t>
      </w:r>
      <w:r>
        <w:fldChar w:fldCharType="end"/>
      </w:r>
      <w:bookmarkEnd w:id="10988"/>
      <w:r w:rsidRPr="00171909">
        <w:t xml:space="preserve">. </w:t>
      </w:r>
      <w:r w:rsidR="0040637E">
        <w:t>Вкладка «Д</w:t>
      </w:r>
      <w:r w:rsidRPr="00DA0AC5">
        <w:t>оговор</w:t>
      </w:r>
      <w:r w:rsidR="0040637E">
        <w:t>»</w:t>
      </w:r>
    </w:p>
    <w:p w14:paraId="76DAC2F1" w14:textId="571479BA" w:rsidR="00F302B3" w:rsidRPr="00171909" w:rsidRDefault="00F302B3" w:rsidP="00E701AE">
      <w:pPr>
        <w:keepNext/>
        <w:ind w:firstLine="708"/>
        <w:jc w:val="both"/>
      </w:pPr>
      <w:r>
        <w:lastRenderedPageBreak/>
        <w:t>Вкладка «Дело» (</w:t>
      </w:r>
      <w:r>
        <w:fldChar w:fldCharType="begin"/>
      </w:r>
      <w:r>
        <w:instrText xml:space="preserve"> REF _Ref160101442 \h </w:instrText>
      </w:r>
      <w:r>
        <w:fldChar w:fldCharType="separate"/>
      </w:r>
      <w:r w:rsidR="00D03514">
        <w:t xml:space="preserve">Рисунок </w:t>
      </w:r>
      <w:r w:rsidR="00D03514">
        <w:rPr>
          <w:noProof/>
        </w:rPr>
        <w:t>17</w:t>
      </w:r>
      <w:r>
        <w:fldChar w:fldCharType="end"/>
      </w:r>
      <w:r>
        <w:t xml:space="preserve">) отображается, если в навигаторе по досье выбрано судебное дело клиента, и содержит атрибуты выбранного дела. </w:t>
      </w:r>
    </w:p>
    <w:p w14:paraId="0FF38C2B" w14:textId="77777777" w:rsidR="00DA0AC5" w:rsidRDefault="00DA0AC5" w:rsidP="008F0D8E">
      <w:pPr>
        <w:pStyle w:val="aff9"/>
      </w:pPr>
      <w:r>
        <w:drawing>
          <wp:inline distT="0" distB="0" distL="0" distR="0" wp14:anchorId="31736693" wp14:editId="6B8A4E26">
            <wp:extent cx="4214191" cy="1947529"/>
            <wp:effectExtent l="19050" t="19050" r="15240" b="1524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13693" cy="1947299"/>
                    </a:xfrm>
                    <a:prstGeom prst="rect">
                      <a:avLst/>
                    </a:prstGeom>
                    <a:ln>
                      <a:solidFill>
                        <a:schemeClr val="tx1"/>
                      </a:solidFill>
                    </a:ln>
                  </pic:spPr>
                </pic:pic>
              </a:graphicData>
            </a:graphic>
          </wp:inline>
        </w:drawing>
      </w:r>
    </w:p>
    <w:p w14:paraId="74AFE093" w14:textId="4AADA9E4" w:rsidR="005D2862" w:rsidRDefault="00DA0AC5" w:rsidP="00DA0AC5">
      <w:pPr>
        <w:pStyle w:val="a6"/>
      </w:pPr>
      <w:bookmarkStart w:id="10989" w:name="_Ref160101442"/>
      <w:r>
        <w:t xml:space="preserve">Рисунок </w:t>
      </w:r>
      <w:r>
        <w:fldChar w:fldCharType="begin"/>
      </w:r>
      <w:r>
        <w:instrText xml:space="preserve"> SEQ Рисунок \* ARABIC </w:instrText>
      </w:r>
      <w:r>
        <w:fldChar w:fldCharType="separate"/>
      </w:r>
      <w:r w:rsidR="00D03514">
        <w:rPr>
          <w:noProof/>
        </w:rPr>
        <w:t>17</w:t>
      </w:r>
      <w:r>
        <w:fldChar w:fldCharType="end"/>
      </w:r>
      <w:bookmarkEnd w:id="10989"/>
      <w:r>
        <w:t xml:space="preserve">. </w:t>
      </w:r>
      <w:r w:rsidR="00B56CB3">
        <w:t>Вкладка «Дело»</w:t>
      </w:r>
    </w:p>
    <w:p w14:paraId="2030DD28" w14:textId="22A17F7C" w:rsidR="00EA1599" w:rsidRDefault="00EA1599" w:rsidP="00EA1599">
      <w:r>
        <w:t>Через данные вкладки доступны следующие функции:</w:t>
      </w:r>
    </w:p>
    <w:p w14:paraId="0DA100EE" w14:textId="5673F8B4" w:rsidR="00EA1599" w:rsidRDefault="00EA1599" w:rsidP="005B6D0A">
      <w:pPr>
        <w:pStyle w:val="aa"/>
        <w:numPr>
          <w:ilvl w:val="0"/>
          <w:numId w:val="10"/>
        </w:numPr>
      </w:pPr>
      <w:r>
        <w:t>Просмотр атрибутов договора (дела).</w:t>
      </w:r>
    </w:p>
    <w:p w14:paraId="3A18F33F" w14:textId="491334D0" w:rsidR="00EA1599" w:rsidRDefault="00EA1599" w:rsidP="005B6D0A">
      <w:pPr>
        <w:pStyle w:val="aa"/>
        <w:numPr>
          <w:ilvl w:val="0"/>
          <w:numId w:val="10"/>
        </w:numPr>
      </w:pPr>
      <w:r>
        <w:t xml:space="preserve">Переход в режим редактирования договора или дела. (Подробнее – см. раздел </w:t>
      </w:r>
      <w:r>
        <w:fldChar w:fldCharType="begin"/>
      </w:r>
      <w:r>
        <w:instrText xml:space="preserve"> REF _Ref160440523 \r \h </w:instrText>
      </w:r>
      <w:r>
        <w:fldChar w:fldCharType="separate"/>
      </w:r>
      <w:r w:rsidR="00D03514">
        <w:t>5.3.2</w:t>
      </w:r>
      <w:r>
        <w:fldChar w:fldCharType="end"/>
      </w:r>
      <w:r>
        <w:t xml:space="preserve"> )</w:t>
      </w:r>
    </w:p>
    <w:p w14:paraId="75503CA7" w14:textId="5F58032C" w:rsidR="00EA1599" w:rsidRDefault="00EA1599" w:rsidP="005B6D0A">
      <w:pPr>
        <w:pStyle w:val="aa"/>
        <w:numPr>
          <w:ilvl w:val="0"/>
          <w:numId w:val="10"/>
        </w:numPr>
      </w:pPr>
      <w:r>
        <w:t xml:space="preserve">Создание заявки (подробнее – см. раздел </w:t>
      </w:r>
      <w:r w:rsidR="00261FAC">
        <w:fldChar w:fldCharType="begin"/>
      </w:r>
      <w:r w:rsidR="00261FAC">
        <w:instrText xml:space="preserve"> REF _Ref160713607 \r \h </w:instrText>
      </w:r>
      <w:r w:rsidR="00261FAC">
        <w:fldChar w:fldCharType="separate"/>
      </w:r>
      <w:r w:rsidR="00D03514">
        <w:t>5.7.3</w:t>
      </w:r>
      <w:r w:rsidR="00261FAC">
        <w:fldChar w:fldCharType="end"/>
      </w:r>
      <w:r>
        <w:t>).</w:t>
      </w:r>
    </w:p>
    <w:p w14:paraId="2E702B10" w14:textId="18B0182D" w:rsidR="00EA1599" w:rsidRDefault="00EA1599" w:rsidP="005B6D0A">
      <w:pPr>
        <w:pStyle w:val="aa"/>
        <w:numPr>
          <w:ilvl w:val="0"/>
          <w:numId w:val="10"/>
        </w:numPr>
      </w:pPr>
      <w:r>
        <w:t xml:space="preserve">Изменение статуса договора (дела). Осуществляется аналогично изменению статуса клиента (см. выше). </w:t>
      </w:r>
    </w:p>
    <w:p w14:paraId="171D6782" w14:textId="3126875F" w:rsidR="00487079" w:rsidRPr="00487079" w:rsidRDefault="00EA1599" w:rsidP="00487079">
      <w:r>
        <w:t>Подробно р</w:t>
      </w:r>
      <w:r w:rsidR="00487079">
        <w:t xml:space="preserve">абота с договорами описана в разделе </w:t>
      </w:r>
      <w:r w:rsidR="00487079">
        <w:fldChar w:fldCharType="begin"/>
      </w:r>
      <w:r w:rsidR="00487079">
        <w:instrText xml:space="preserve"> REF _Ref160124157 \r \h </w:instrText>
      </w:r>
      <w:r w:rsidR="00487079">
        <w:fldChar w:fldCharType="separate"/>
      </w:r>
      <w:r w:rsidR="00D03514">
        <w:t>5.3</w:t>
      </w:r>
      <w:r w:rsidR="00487079">
        <w:fldChar w:fldCharType="end"/>
      </w:r>
      <w:r w:rsidR="00487079">
        <w:t xml:space="preserve">. Работа с делами – в разделе </w:t>
      </w:r>
      <w:r w:rsidR="00487079">
        <w:fldChar w:fldCharType="begin"/>
      </w:r>
      <w:r w:rsidR="00487079">
        <w:instrText xml:space="preserve"> REF _Ref160124240 \r \h </w:instrText>
      </w:r>
      <w:r w:rsidR="00487079">
        <w:fldChar w:fldCharType="separate"/>
      </w:r>
      <w:r w:rsidR="00D03514">
        <w:t>5.4</w:t>
      </w:r>
      <w:r w:rsidR="00487079">
        <w:fldChar w:fldCharType="end"/>
      </w:r>
      <w:r w:rsidR="00487079">
        <w:t>.</w:t>
      </w:r>
    </w:p>
    <w:p w14:paraId="1109FBBD" w14:textId="33FB37BD" w:rsidR="00442680" w:rsidRDefault="00C121BD" w:rsidP="007D013A">
      <w:pPr>
        <w:keepNext/>
        <w:ind w:firstLine="708"/>
        <w:jc w:val="both"/>
      </w:pPr>
      <w:r>
        <w:t xml:space="preserve">Вкладка </w:t>
      </w:r>
      <w:r w:rsidR="0028416E">
        <w:t>«И</w:t>
      </w:r>
      <w:r>
        <w:t>стория</w:t>
      </w:r>
      <w:r w:rsidR="0028416E">
        <w:t>»</w:t>
      </w:r>
      <w:r>
        <w:t xml:space="preserve"> позволяет просмо</w:t>
      </w:r>
      <w:r w:rsidR="00992EA6">
        <w:t>т</w:t>
      </w:r>
      <w:r>
        <w:t>реть список</w:t>
      </w:r>
      <w:r w:rsidR="00992EA6">
        <w:t xml:space="preserve"> </w:t>
      </w:r>
      <w:r>
        <w:t>действий с документом (</w:t>
      </w:r>
      <w:r w:rsidR="00996336">
        <w:fldChar w:fldCharType="begin"/>
      </w:r>
      <w:r w:rsidR="00996336">
        <w:instrText xml:space="preserve"> REF _Ref160102620 \h </w:instrText>
      </w:r>
      <w:r w:rsidR="00996336">
        <w:fldChar w:fldCharType="separate"/>
      </w:r>
      <w:r w:rsidR="00D03514">
        <w:t xml:space="preserve">Рисунок </w:t>
      </w:r>
      <w:r w:rsidR="00D03514">
        <w:rPr>
          <w:noProof/>
        </w:rPr>
        <w:t>18</w:t>
      </w:r>
      <w:r w:rsidR="00996336">
        <w:fldChar w:fldCharType="end"/>
      </w:r>
      <w:r>
        <w:t>)</w:t>
      </w:r>
      <w:r w:rsidR="00E431CA">
        <w:t>: логин пользователя, дата/время изменения, наименование измененного атрибута, старое и новое значение измененного атрибута.</w:t>
      </w:r>
    </w:p>
    <w:p w14:paraId="33C21626" w14:textId="77777777" w:rsidR="00996336" w:rsidRDefault="00996336" w:rsidP="00996336">
      <w:pPr>
        <w:pStyle w:val="aff9"/>
      </w:pPr>
      <w:r>
        <w:drawing>
          <wp:inline distT="0" distB="0" distL="0" distR="0" wp14:anchorId="469C1F36" wp14:editId="6F85FF1E">
            <wp:extent cx="5939790" cy="1158654"/>
            <wp:effectExtent l="19050" t="19050" r="22860" b="2286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39790" cy="1158654"/>
                    </a:xfrm>
                    <a:prstGeom prst="rect">
                      <a:avLst/>
                    </a:prstGeom>
                    <a:ln>
                      <a:solidFill>
                        <a:schemeClr val="tx1"/>
                      </a:solidFill>
                    </a:ln>
                  </pic:spPr>
                </pic:pic>
              </a:graphicData>
            </a:graphic>
          </wp:inline>
        </w:drawing>
      </w:r>
    </w:p>
    <w:p w14:paraId="1AF2211B" w14:textId="41F3F3F6" w:rsidR="00C121BD" w:rsidRDefault="00996336" w:rsidP="00996336">
      <w:pPr>
        <w:pStyle w:val="a6"/>
      </w:pPr>
      <w:bookmarkStart w:id="10990" w:name="_Ref160102620"/>
      <w:r>
        <w:t xml:space="preserve">Рисунок </w:t>
      </w:r>
      <w:r>
        <w:fldChar w:fldCharType="begin"/>
      </w:r>
      <w:r>
        <w:instrText xml:space="preserve"> SEQ Рисунок \* ARABIC </w:instrText>
      </w:r>
      <w:r>
        <w:fldChar w:fldCharType="separate"/>
      </w:r>
      <w:r w:rsidR="00D03514">
        <w:rPr>
          <w:noProof/>
        </w:rPr>
        <w:t>18</w:t>
      </w:r>
      <w:r>
        <w:fldChar w:fldCharType="end"/>
      </w:r>
      <w:bookmarkEnd w:id="10990"/>
      <w:r w:rsidRPr="008979FB">
        <w:t xml:space="preserve">. </w:t>
      </w:r>
      <w:r w:rsidR="00B56CB3">
        <w:t>Вкладка «</w:t>
      </w:r>
      <w:r w:rsidR="007D013A" w:rsidRPr="007D013A">
        <w:t>История</w:t>
      </w:r>
      <w:r w:rsidR="00B56CB3">
        <w:t>»</w:t>
      </w:r>
    </w:p>
    <w:p w14:paraId="1FF8C270" w14:textId="4D239089" w:rsidR="00746E71" w:rsidRDefault="00746E71" w:rsidP="005D2862">
      <w:pPr>
        <w:keepNext/>
        <w:ind w:firstLine="708"/>
        <w:jc w:val="both"/>
      </w:pPr>
      <w:r>
        <w:lastRenderedPageBreak/>
        <w:t>На в</w:t>
      </w:r>
      <w:r w:rsidR="005D2862">
        <w:t>кладк</w:t>
      </w:r>
      <w:r>
        <w:t>е</w:t>
      </w:r>
      <w:r w:rsidR="005D2862">
        <w:t xml:space="preserve"> «Версии документа» </w:t>
      </w:r>
      <w:r>
        <w:t>(</w:t>
      </w:r>
      <w:r>
        <w:fldChar w:fldCharType="begin"/>
      </w:r>
      <w:r>
        <w:instrText xml:space="preserve"> REF _Ref160106049 \h </w:instrText>
      </w:r>
      <w:r>
        <w:fldChar w:fldCharType="separate"/>
      </w:r>
      <w:r w:rsidR="00D03514">
        <w:t xml:space="preserve">Рисунок </w:t>
      </w:r>
      <w:r w:rsidR="00D03514">
        <w:rPr>
          <w:noProof/>
        </w:rPr>
        <w:t>19</w:t>
      </w:r>
      <w:r>
        <w:fldChar w:fldCharType="end"/>
      </w:r>
      <w:r>
        <w:t>) отображается список сохранённых в системе версий выбранного документа. Если документ не выбран, на вкладке отображается сообщение «Выберите документ».</w:t>
      </w:r>
    </w:p>
    <w:p w14:paraId="61F8F13A" w14:textId="77777777" w:rsidR="00746E71" w:rsidRDefault="00746E71" w:rsidP="00746E71">
      <w:pPr>
        <w:pStyle w:val="aff9"/>
      </w:pPr>
      <w:r>
        <w:drawing>
          <wp:inline distT="0" distB="0" distL="0" distR="0" wp14:anchorId="41184BBA" wp14:editId="434324B8">
            <wp:extent cx="5414838" cy="733789"/>
            <wp:effectExtent l="19050" t="19050" r="14605" b="285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27285" cy="735476"/>
                    </a:xfrm>
                    <a:prstGeom prst="rect">
                      <a:avLst/>
                    </a:prstGeom>
                    <a:ln>
                      <a:solidFill>
                        <a:schemeClr val="tx1"/>
                      </a:solidFill>
                    </a:ln>
                  </pic:spPr>
                </pic:pic>
              </a:graphicData>
            </a:graphic>
          </wp:inline>
        </w:drawing>
      </w:r>
    </w:p>
    <w:p w14:paraId="2547FC76" w14:textId="046DB012" w:rsidR="00746E71" w:rsidRDefault="00746E71" w:rsidP="00746E71">
      <w:pPr>
        <w:pStyle w:val="a6"/>
      </w:pPr>
      <w:bookmarkStart w:id="10991" w:name="_Ref160106049"/>
      <w:r>
        <w:t xml:space="preserve">Рисунок </w:t>
      </w:r>
      <w:r>
        <w:fldChar w:fldCharType="begin"/>
      </w:r>
      <w:r>
        <w:instrText xml:space="preserve"> SEQ Рисунок \* ARABIC </w:instrText>
      </w:r>
      <w:r>
        <w:fldChar w:fldCharType="separate"/>
      </w:r>
      <w:r w:rsidR="00D03514">
        <w:rPr>
          <w:noProof/>
        </w:rPr>
        <w:t>19</w:t>
      </w:r>
      <w:r>
        <w:fldChar w:fldCharType="end"/>
      </w:r>
      <w:bookmarkEnd w:id="10991"/>
      <w:r>
        <w:t>.</w:t>
      </w:r>
      <w:r w:rsidR="00B56CB3">
        <w:t xml:space="preserve"> Вкладка «В</w:t>
      </w:r>
      <w:r>
        <w:t>ерси</w:t>
      </w:r>
      <w:r w:rsidR="00B56CB3">
        <w:t>и</w:t>
      </w:r>
      <w:r>
        <w:t xml:space="preserve"> документа</w:t>
      </w:r>
      <w:r w:rsidR="00B56CB3">
        <w:t>»</w:t>
      </w:r>
      <w:r>
        <w:t xml:space="preserve"> </w:t>
      </w:r>
    </w:p>
    <w:p w14:paraId="3F916128" w14:textId="0FA77CC1" w:rsidR="005D2862" w:rsidRDefault="008979FB" w:rsidP="005D2862">
      <w:pPr>
        <w:keepNext/>
        <w:ind w:firstLine="708"/>
        <w:jc w:val="both"/>
      </w:pPr>
      <w:r>
        <w:t>На в</w:t>
      </w:r>
      <w:r w:rsidR="005D2862">
        <w:t>кладк</w:t>
      </w:r>
      <w:r>
        <w:t>е</w:t>
      </w:r>
      <w:r w:rsidR="005D2862">
        <w:t xml:space="preserve"> «История перемещений»</w:t>
      </w:r>
      <w:r w:rsidR="00A212F9">
        <w:t xml:space="preserve"> (</w:t>
      </w:r>
      <w:r w:rsidR="00A212F9">
        <w:fldChar w:fldCharType="begin"/>
      </w:r>
      <w:r w:rsidR="00A212F9">
        <w:instrText xml:space="preserve"> REF _Ref160117537 \h </w:instrText>
      </w:r>
      <w:r w:rsidR="00A212F9">
        <w:fldChar w:fldCharType="separate"/>
      </w:r>
      <w:r w:rsidR="00D03514">
        <w:t xml:space="preserve">Рисунок </w:t>
      </w:r>
      <w:r w:rsidR="00D03514">
        <w:rPr>
          <w:noProof/>
        </w:rPr>
        <w:t>20</w:t>
      </w:r>
      <w:r w:rsidR="00A212F9">
        <w:fldChar w:fldCharType="end"/>
      </w:r>
      <w:r w:rsidR="00A212F9">
        <w:t>)</w:t>
      </w:r>
      <w:r w:rsidR="005D2862">
        <w:t xml:space="preserve"> </w:t>
      </w:r>
      <w:r>
        <w:t>отображаются сведения</w:t>
      </w:r>
      <w:r w:rsidR="00A212F9">
        <w:t xml:space="preserve"> о физическом перемещении бумажного оригинала выбранного документа между местами хранения.</w:t>
      </w:r>
    </w:p>
    <w:p w14:paraId="44730FFA" w14:textId="77777777" w:rsidR="00A212F9" w:rsidRDefault="00A212F9" w:rsidP="00A212F9">
      <w:pPr>
        <w:pStyle w:val="aff9"/>
      </w:pPr>
      <w:r>
        <w:drawing>
          <wp:inline distT="0" distB="0" distL="0" distR="0" wp14:anchorId="526242ED" wp14:editId="354C4C35">
            <wp:extent cx="5939790" cy="1449238"/>
            <wp:effectExtent l="19050" t="19050" r="22860" b="1778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1449238"/>
                    </a:xfrm>
                    <a:prstGeom prst="rect">
                      <a:avLst/>
                    </a:prstGeom>
                    <a:ln>
                      <a:solidFill>
                        <a:schemeClr val="tx1"/>
                      </a:solidFill>
                    </a:ln>
                  </pic:spPr>
                </pic:pic>
              </a:graphicData>
            </a:graphic>
          </wp:inline>
        </w:drawing>
      </w:r>
    </w:p>
    <w:p w14:paraId="45B35A57" w14:textId="79BF624C" w:rsidR="00A212F9" w:rsidRDefault="00A212F9" w:rsidP="00A212F9">
      <w:pPr>
        <w:pStyle w:val="a6"/>
      </w:pPr>
      <w:bookmarkStart w:id="10992" w:name="_Ref160117537"/>
      <w:r>
        <w:t xml:space="preserve">Рисунок </w:t>
      </w:r>
      <w:r>
        <w:fldChar w:fldCharType="begin"/>
      </w:r>
      <w:r>
        <w:instrText xml:space="preserve"> SEQ Рисунок \* ARABIC </w:instrText>
      </w:r>
      <w:r>
        <w:fldChar w:fldCharType="separate"/>
      </w:r>
      <w:r w:rsidR="00D03514">
        <w:rPr>
          <w:noProof/>
        </w:rPr>
        <w:t>20</w:t>
      </w:r>
      <w:r>
        <w:fldChar w:fldCharType="end"/>
      </w:r>
      <w:bookmarkEnd w:id="10992"/>
      <w:r>
        <w:t>. Сведения о перемещении оригинала документа</w:t>
      </w:r>
    </w:p>
    <w:p w14:paraId="7386CBF0" w14:textId="77777777" w:rsidR="00921CA2" w:rsidRDefault="007C0BC4" w:rsidP="00260D30">
      <w:pPr>
        <w:pStyle w:val="2"/>
      </w:pPr>
      <w:bookmarkStart w:id="10993" w:name="_Ref160124157"/>
      <w:bookmarkStart w:id="10994" w:name="_Toc184395416"/>
      <w:r w:rsidRPr="005E3395">
        <w:t>Работа</w:t>
      </w:r>
      <w:r>
        <w:t xml:space="preserve"> с до</w:t>
      </w:r>
      <w:r w:rsidR="00442680">
        <w:t>говорами</w:t>
      </w:r>
      <w:bookmarkEnd w:id="10993"/>
      <w:bookmarkEnd w:id="10994"/>
    </w:p>
    <w:p w14:paraId="7A6F0BCF" w14:textId="218C9463" w:rsidR="00442680" w:rsidRDefault="00442680" w:rsidP="005B6D0A">
      <w:pPr>
        <w:pStyle w:val="3"/>
        <w:numPr>
          <w:ilvl w:val="2"/>
          <w:numId w:val="28"/>
        </w:numPr>
      </w:pPr>
      <w:bookmarkStart w:id="10995" w:name="_Ref160952577"/>
      <w:bookmarkStart w:id="10996" w:name="_Ref160952904"/>
      <w:bookmarkStart w:id="10997" w:name="_Toc184395417"/>
      <w:r w:rsidRPr="00B474C4">
        <w:t>Создание договора</w:t>
      </w:r>
      <w:bookmarkEnd w:id="10995"/>
      <w:bookmarkEnd w:id="10996"/>
      <w:bookmarkEnd w:id="10997"/>
    </w:p>
    <w:p w14:paraId="77F7135E" w14:textId="71960FBF" w:rsidR="00127C25" w:rsidRDefault="0067265B" w:rsidP="00127C25">
      <w:r>
        <w:t>Созда</w:t>
      </w:r>
      <w:r w:rsidR="00B964E7">
        <w:t>ть</w:t>
      </w:r>
      <w:r w:rsidR="00127C25">
        <w:t xml:space="preserve"> </w:t>
      </w:r>
      <w:r w:rsidR="00B964E7">
        <w:t xml:space="preserve">новый </w:t>
      </w:r>
      <w:r w:rsidR="00127C25">
        <w:t xml:space="preserve">договор в системе </w:t>
      </w:r>
      <w:r w:rsidR="00B964E7">
        <w:t xml:space="preserve">можно </w:t>
      </w:r>
      <w:r w:rsidR="00127C25">
        <w:t>одним из двух способов: автоматически и</w:t>
      </w:r>
      <w:r>
        <w:t>ли</w:t>
      </w:r>
      <w:r w:rsidR="00127C25">
        <w:t xml:space="preserve"> вручную. </w:t>
      </w:r>
    </w:p>
    <w:p w14:paraId="7108C193" w14:textId="40B5477F" w:rsidR="00127C25" w:rsidRDefault="00127C25" w:rsidP="00D57B77">
      <w:r>
        <w:t xml:space="preserve">Автоматическое </w:t>
      </w:r>
      <w:r w:rsidR="0067265B">
        <w:t>создание</w:t>
      </w:r>
      <w:r>
        <w:t xml:space="preserve"> договора осуществляется </w:t>
      </w:r>
      <w:r w:rsidRPr="002A4ADB">
        <w:t>пут</w:t>
      </w:r>
      <w:r>
        <w:t>ё</w:t>
      </w:r>
      <w:r w:rsidRPr="002A4ADB">
        <w:t>м вызова «</w:t>
      </w:r>
      <w:r w:rsidR="0067265B" w:rsidRPr="002A4ADB">
        <w:t>Сервиса создания сущност</w:t>
      </w:r>
      <w:r w:rsidR="0067265B">
        <w:t>и</w:t>
      </w:r>
      <w:r w:rsidR="0067265B" w:rsidRPr="002A4ADB">
        <w:t xml:space="preserve"> договор» </w:t>
      </w:r>
      <w:r>
        <w:t>из</w:t>
      </w:r>
      <w:r w:rsidRPr="002A4ADB">
        <w:t xml:space="preserve"> </w:t>
      </w:r>
      <w:r w:rsidR="00E45935">
        <w:t>ИС организации</w:t>
      </w:r>
      <w:r>
        <w:t>. Р</w:t>
      </w:r>
      <w:r w:rsidRPr="002A4ADB">
        <w:t>абота с сервис</w:t>
      </w:r>
      <w:r>
        <w:t>о</w:t>
      </w:r>
      <w:r w:rsidRPr="002A4ADB">
        <w:t>м описана в док</w:t>
      </w:r>
      <w:r>
        <w:t>у</w:t>
      </w:r>
      <w:r w:rsidRPr="002A4ADB">
        <w:t>менте «</w:t>
      </w:r>
      <w:r>
        <w:t>Руководство администратора</w:t>
      </w:r>
      <w:r w:rsidRPr="002A4ADB">
        <w:t>».</w:t>
      </w:r>
    </w:p>
    <w:p w14:paraId="39A34B4B" w14:textId="3F86DA81" w:rsidR="002A4ADB" w:rsidRDefault="0067265B" w:rsidP="004160A8">
      <w:r>
        <w:t xml:space="preserve">Ручное создание договора осуществляется через досье выбранного клиента (физического или юридического лица). </w:t>
      </w:r>
      <w:r w:rsidR="0004782E">
        <w:t xml:space="preserve">Для создания договора через досье клиента необходимо щелкнуть правой клавишей мыши на </w:t>
      </w:r>
      <w:r w:rsidR="004B41C7">
        <w:t xml:space="preserve">ФИО </w:t>
      </w:r>
      <w:r w:rsidR="00BC766E">
        <w:t>физического лица</w:t>
      </w:r>
      <w:r w:rsidR="004B41C7">
        <w:t xml:space="preserve"> или наименовани</w:t>
      </w:r>
      <w:r w:rsidR="00036A98">
        <w:t>и</w:t>
      </w:r>
      <w:r w:rsidR="004B41C7">
        <w:t xml:space="preserve"> </w:t>
      </w:r>
      <w:r w:rsidR="00BC766E">
        <w:t>юридического лица</w:t>
      </w:r>
      <w:r w:rsidR="0004782E">
        <w:t>. В открывшемся меню (</w:t>
      </w:r>
      <w:r w:rsidR="00036A98">
        <w:fldChar w:fldCharType="begin"/>
      </w:r>
      <w:r w:rsidR="00036A98">
        <w:instrText xml:space="preserve"> REF _Ref160180388 \h </w:instrText>
      </w:r>
      <w:r w:rsidR="00036A98">
        <w:fldChar w:fldCharType="separate"/>
      </w:r>
      <w:r w:rsidR="00D03514">
        <w:t xml:space="preserve">Рисунок </w:t>
      </w:r>
      <w:r w:rsidR="00D03514">
        <w:rPr>
          <w:noProof/>
        </w:rPr>
        <w:t>21</w:t>
      </w:r>
      <w:r w:rsidR="00036A98">
        <w:fldChar w:fldCharType="end"/>
      </w:r>
      <w:r w:rsidR="0004782E">
        <w:t xml:space="preserve">) </w:t>
      </w:r>
      <w:r w:rsidR="00F85384">
        <w:t>выб</w:t>
      </w:r>
      <w:r w:rsidR="0004782E">
        <w:t>рать</w:t>
      </w:r>
      <w:r w:rsidR="00F85384">
        <w:t xml:space="preserve"> пункт «Добавить договор»</w:t>
      </w:r>
      <w:r w:rsidR="00E14C92">
        <w:t>.</w:t>
      </w:r>
    </w:p>
    <w:p w14:paraId="47CD59A3" w14:textId="77777777" w:rsidR="00036A98" w:rsidRDefault="00036A98" w:rsidP="00D57B77">
      <w:pPr>
        <w:pStyle w:val="aff9"/>
      </w:pPr>
      <w:r>
        <w:lastRenderedPageBreak/>
        <w:drawing>
          <wp:inline distT="0" distB="0" distL="0" distR="0" wp14:anchorId="59CA39B8" wp14:editId="68E66AD7">
            <wp:extent cx="3466769" cy="1894726"/>
            <wp:effectExtent l="19050" t="19050" r="19685" b="107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договор2.jpg"/>
                    <pic:cNvPicPr/>
                  </pic:nvPicPr>
                  <pic:blipFill>
                    <a:blip r:embed="rId65">
                      <a:extLst>
                        <a:ext uri="{28A0092B-C50C-407E-A947-70E740481C1C}">
                          <a14:useLocalDpi xmlns:a14="http://schemas.microsoft.com/office/drawing/2010/main" val="0"/>
                        </a:ext>
                      </a:extLst>
                    </a:blip>
                    <a:stretch>
                      <a:fillRect/>
                    </a:stretch>
                  </pic:blipFill>
                  <pic:spPr>
                    <a:xfrm>
                      <a:off x="0" y="0"/>
                      <a:ext cx="3470854" cy="1896958"/>
                    </a:xfrm>
                    <a:prstGeom prst="rect">
                      <a:avLst/>
                    </a:prstGeom>
                    <a:ln>
                      <a:solidFill>
                        <a:schemeClr val="tx1"/>
                      </a:solidFill>
                    </a:ln>
                  </pic:spPr>
                </pic:pic>
              </a:graphicData>
            </a:graphic>
          </wp:inline>
        </w:drawing>
      </w:r>
    </w:p>
    <w:p w14:paraId="786D9139" w14:textId="5460305E" w:rsidR="00E14C92" w:rsidRPr="00036A98" w:rsidRDefault="00036A98" w:rsidP="00036A98">
      <w:pPr>
        <w:pStyle w:val="a6"/>
      </w:pPr>
      <w:bookmarkStart w:id="10998" w:name="_Ref160180388"/>
      <w:r>
        <w:t xml:space="preserve">Рисунок </w:t>
      </w:r>
      <w:r>
        <w:fldChar w:fldCharType="begin"/>
      </w:r>
      <w:r>
        <w:instrText xml:space="preserve"> SEQ Рисунок \* ARABIC </w:instrText>
      </w:r>
      <w:r>
        <w:fldChar w:fldCharType="separate"/>
      </w:r>
      <w:r w:rsidR="00D03514">
        <w:rPr>
          <w:noProof/>
        </w:rPr>
        <w:t>21</w:t>
      </w:r>
      <w:r>
        <w:fldChar w:fldCharType="end"/>
      </w:r>
      <w:bookmarkEnd w:id="10998"/>
      <w:r>
        <w:t>. Пункт «Добавить договор» в меню досье клиента</w:t>
      </w:r>
    </w:p>
    <w:p w14:paraId="200A506B" w14:textId="1BF382E1" w:rsidR="00B711DA" w:rsidRDefault="00036A98" w:rsidP="004160A8">
      <w:r>
        <w:t xml:space="preserve">В открывшемся окне «Загрузка договора» </w:t>
      </w:r>
      <w:r w:rsidR="00BC766E">
        <w:t>(</w:t>
      </w:r>
      <w:r w:rsidR="00BC766E">
        <w:fldChar w:fldCharType="begin"/>
      </w:r>
      <w:r w:rsidR="00BC766E">
        <w:instrText xml:space="preserve"> REF _Ref160184728 \h </w:instrText>
      </w:r>
      <w:r w:rsidR="00BC766E">
        <w:fldChar w:fldCharType="separate"/>
      </w:r>
      <w:r w:rsidR="00D03514">
        <w:t xml:space="preserve">Рисунок </w:t>
      </w:r>
      <w:r w:rsidR="00D03514">
        <w:rPr>
          <w:noProof/>
        </w:rPr>
        <w:t>22</w:t>
      </w:r>
      <w:r w:rsidR="00BC766E">
        <w:fldChar w:fldCharType="end"/>
      </w:r>
      <w:r w:rsidR="00BC766E">
        <w:t xml:space="preserve">) </w:t>
      </w:r>
      <w:r>
        <w:t>необходимо заполнить атрибуты договора</w:t>
      </w:r>
      <w:r w:rsidR="00EE3F4F">
        <w:t xml:space="preserve"> и </w:t>
      </w:r>
      <w:r>
        <w:t>нажать кнопку</w:t>
      </w:r>
      <w:r w:rsidR="00EE3F4F">
        <w:t xml:space="preserve"> </w:t>
      </w:r>
      <w:r w:rsidR="00EE3F4F">
        <w:rPr>
          <w:noProof/>
          <w:lang w:eastAsia="ru-RU" w:bidi="ar-SA"/>
        </w:rPr>
        <w:drawing>
          <wp:inline distT="0" distB="0" distL="0" distR="0" wp14:anchorId="60AFBD52" wp14:editId="50FEE92D">
            <wp:extent cx="995849" cy="263418"/>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98180" cy="264035"/>
                    </a:xfrm>
                    <a:prstGeom prst="rect">
                      <a:avLst/>
                    </a:prstGeom>
                  </pic:spPr>
                </pic:pic>
              </a:graphicData>
            </a:graphic>
          </wp:inline>
        </w:drawing>
      </w:r>
      <w:r w:rsidR="00EE3F4F">
        <w:t xml:space="preserve"> (загрузить договор). Кнопка становится доступной</w:t>
      </w:r>
      <w:r w:rsidR="00EE3F4F" w:rsidRPr="00EE3F4F">
        <w:t xml:space="preserve"> </w:t>
      </w:r>
      <w:r w:rsidR="00EE3F4F">
        <w:t xml:space="preserve">после заполнения обязательных полей, помеченных знаком </w:t>
      </w:r>
      <w:r w:rsidR="00EE3F4F" w:rsidRPr="00EE3F4F">
        <w:t>*</w:t>
      </w:r>
      <w:r w:rsidR="00EE3F4F">
        <w:t xml:space="preserve"> (звёздочка).</w:t>
      </w:r>
      <w:r w:rsidR="00BC766E">
        <w:t xml:space="preserve"> Для отмены операции без сохранения договора в системе следует нажать кнопку </w:t>
      </w:r>
      <w:r w:rsidR="00705708">
        <w:t xml:space="preserve"> </w:t>
      </w:r>
      <w:r w:rsidR="00705708">
        <w:rPr>
          <w:noProof/>
          <w:lang w:eastAsia="ru-RU" w:bidi="ar-SA"/>
        </w:rPr>
        <w:drawing>
          <wp:inline distT="0" distB="0" distL="0" distR="0" wp14:anchorId="07059203" wp14:editId="2E35207D">
            <wp:extent cx="649605" cy="334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8098" cy="338823"/>
                    </a:xfrm>
                    <a:prstGeom prst="rect">
                      <a:avLst/>
                    </a:prstGeom>
                  </pic:spPr>
                </pic:pic>
              </a:graphicData>
            </a:graphic>
          </wp:inline>
        </w:drawing>
      </w:r>
      <w:r w:rsidR="00705708">
        <w:t>(</w:t>
      </w:r>
      <w:r w:rsidR="00BC766E">
        <w:t>о</w:t>
      </w:r>
      <w:r w:rsidR="00705708">
        <w:t>тмена).</w:t>
      </w:r>
      <w:r w:rsidR="00BC766E">
        <w:t xml:space="preserve"> </w:t>
      </w:r>
    </w:p>
    <w:p w14:paraId="3095DC08" w14:textId="77777777" w:rsidR="00BC766E" w:rsidRDefault="00BC766E" w:rsidP="00BC766E">
      <w:pPr>
        <w:pStyle w:val="aff9"/>
      </w:pPr>
      <w:r>
        <w:drawing>
          <wp:inline distT="0" distB="0" distL="0" distR="0" wp14:anchorId="001904BC" wp14:editId="3CEABDF0">
            <wp:extent cx="5939790" cy="4104334"/>
            <wp:effectExtent l="19050" t="19050" r="22860"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39790" cy="4104334"/>
                    </a:xfrm>
                    <a:prstGeom prst="rect">
                      <a:avLst/>
                    </a:prstGeom>
                    <a:ln>
                      <a:solidFill>
                        <a:schemeClr val="tx1"/>
                      </a:solidFill>
                    </a:ln>
                  </pic:spPr>
                </pic:pic>
              </a:graphicData>
            </a:graphic>
          </wp:inline>
        </w:drawing>
      </w:r>
    </w:p>
    <w:p w14:paraId="344860FB" w14:textId="74FCA129" w:rsidR="00F44E89" w:rsidRDefault="00BC766E" w:rsidP="00BC766E">
      <w:pPr>
        <w:pStyle w:val="a6"/>
      </w:pPr>
      <w:bookmarkStart w:id="10999" w:name="_Ref160184728"/>
      <w:r>
        <w:t xml:space="preserve">Рисунок </w:t>
      </w:r>
      <w:r>
        <w:fldChar w:fldCharType="begin"/>
      </w:r>
      <w:r>
        <w:instrText xml:space="preserve"> SEQ Рисунок \* ARABIC </w:instrText>
      </w:r>
      <w:r>
        <w:fldChar w:fldCharType="separate"/>
      </w:r>
      <w:r w:rsidR="00D03514">
        <w:rPr>
          <w:noProof/>
        </w:rPr>
        <w:t>22</w:t>
      </w:r>
      <w:r>
        <w:fldChar w:fldCharType="end"/>
      </w:r>
      <w:bookmarkEnd w:id="10999"/>
      <w:r>
        <w:t>. Форма «Загрузка договора» после открытия</w:t>
      </w:r>
    </w:p>
    <w:p w14:paraId="4E7C12CD" w14:textId="479AC484" w:rsidR="00094B51" w:rsidRDefault="001F3DE3" w:rsidP="00BC766E">
      <w:r>
        <w:t>Описание а</w:t>
      </w:r>
      <w:r w:rsidR="00094B51">
        <w:t>трибут</w:t>
      </w:r>
      <w:r>
        <w:t>ов</w:t>
      </w:r>
      <w:r w:rsidR="00094B51">
        <w:t xml:space="preserve"> договора приведен</w:t>
      </w:r>
      <w:r w:rsidR="00D17DE9">
        <w:t>о</w:t>
      </w:r>
      <w:r w:rsidR="00094B51">
        <w:t xml:space="preserve"> </w:t>
      </w:r>
      <w:r w:rsidR="00D17DE9">
        <w:t>в таблице</w:t>
      </w:r>
      <w:r w:rsidR="00094B51">
        <w:t xml:space="preserve"> (</w:t>
      </w:r>
      <w:r w:rsidR="00094B51">
        <w:fldChar w:fldCharType="begin"/>
      </w:r>
      <w:r w:rsidR="00094B51">
        <w:instrText xml:space="preserve"> REF _Ref160951384 \h </w:instrText>
      </w:r>
      <w:r w:rsidR="00094B51">
        <w:fldChar w:fldCharType="separate"/>
      </w:r>
      <w:r w:rsidR="00D03514">
        <w:t xml:space="preserve">Таблица </w:t>
      </w:r>
      <w:r w:rsidR="00D03514">
        <w:rPr>
          <w:noProof/>
        </w:rPr>
        <w:t>2</w:t>
      </w:r>
      <w:r w:rsidR="00094B51">
        <w:fldChar w:fldCharType="end"/>
      </w:r>
      <w:r>
        <w:t>).</w:t>
      </w:r>
    </w:p>
    <w:p w14:paraId="488BA04F" w14:textId="1BA5AC26" w:rsidR="00094B51" w:rsidRDefault="00094B51" w:rsidP="00094B51">
      <w:pPr>
        <w:pStyle w:val="a6"/>
        <w:keepNext/>
      </w:pPr>
      <w:bookmarkStart w:id="11000" w:name="_Ref160951384"/>
      <w:r>
        <w:lastRenderedPageBreak/>
        <w:t xml:space="preserve">Таблица </w:t>
      </w:r>
      <w:r>
        <w:fldChar w:fldCharType="begin"/>
      </w:r>
      <w:r>
        <w:instrText xml:space="preserve"> SEQ Таблица \* ARABIC </w:instrText>
      </w:r>
      <w:r>
        <w:fldChar w:fldCharType="separate"/>
      </w:r>
      <w:r w:rsidR="00D03514">
        <w:rPr>
          <w:noProof/>
        </w:rPr>
        <w:t>2</w:t>
      </w:r>
      <w:r>
        <w:fldChar w:fldCharType="end"/>
      </w:r>
      <w:bookmarkEnd w:id="11000"/>
      <w:r>
        <w:t xml:space="preserve">. Атрибуты договора  </w:t>
      </w:r>
    </w:p>
    <w:tbl>
      <w:tblPr>
        <w:tblStyle w:val="a8"/>
        <w:tblW w:w="4984" w:type="pct"/>
        <w:tblInd w:w="108" w:type="dxa"/>
        <w:tblLayout w:type="fixed"/>
        <w:tblLook w:val="04A0" w:firstRow="1" w:lastRow="0" w:firstColumn="1" w:lastColumn="0" w:noHBand="0" w:noVBand="1"/>
      </w:tblPr>
      <w:tblGrid>
        <w:gridCol w:w="486"/>
        <w:gridCol w:w="1811"/>
        <w:gridCol w:w="1626"/>
        <w:gridCol w:w="1209"/>
        <w:gridCol w:w="2195"/>
        <w:gridCol w:w="1987"/>
      </w:tblGrid>
      <w:tr w:rsidR="005A73F5" w:rsidRPr="00171909" w14:paraId="4C5B3721" w14:textId="77777777" w:rsidTr="008162B3">
        <w:trPr>
          <w:tblHeader/>
        </w:trPr>
        <w:tc>
          <w:tcPr>
            <w:tcW w:w="486" w:type="dxa"/>
            <w:shd w:val="clear" w:color="auto" w:fill="F2F2F2" w:themeFill="background1" w:themeFillShade="F2"/>
          </w:tcPr>
          <w:p w14:paraId="7E0B3569" w14:textId="77777777" w:rsidR="005A73F5" w:rsidRPr="00171909" w:rsidRDefault="005A73F5" w:rsidP="00094B51">
            <w:pPr>
              <w:pStyle w:val="ad"/>
              <w:jc w:val="center"/>
            </w:pPr>
            <w:r w:rsidRPr="00171909">
              <w:t>№</w:t>
            </w:r>
          </w:p>
        </w:tc>
        <w:tc>
          <w:tcPr>
            <w:tcW w:w="1811" w:type="dxa"/>
            <w:shd w:val="clear" w:color="auto" w:fill="F2F2F2" w:themeFill="background1" w:themeFillShade="F2"/>
          </w:tcPr>
          <w:p w14:paraId="0F0CF7BB" w14:textId="7FA5CBD4" w:rsidR="005A73F5" w:rsidRPr="00171909" w:rsidRDefault="005A73F5" w:rsidP="00094B51">
            <w:pPr>
              <w:pStyle w:val="ad"/>
              <w:jc w:val="center"/>
            </w:pPr>
            <w:r w:rsidRPr="00171909">
              <w:t>Имя атрибута</w:t>
            </w:r>
          </w:p>
        </w:tc>
        <w:tc>
          <w:tcPr>
            <w:tcW w:w="1626" w:type="dxa"/>
            <w:shd w:val="clear" w:color="auto" w:fill="F2F2F2" w:themeFill="background1" w:themeFillShade="F2"/>
          </w:tcPr>
          <w:p w14:paraId="7F887AB3" w14:textId="0A5D4092" w:rsidR="005A73F5" w:rsidRPr="00171909" w:rsidRDefault="005A73F5" w:rsidP="001F3DE3">
            <w:pPr>
              <w:pStyle w:val="ad"/>
              <w:jc w:val="center"/>
            </w:pPr>
            <w:r>
              <w:t xml:space="preserve">Тип атрибута/ </w:t>
            </w:r>
            <w:r w:rsidRPr="00171909">
              <w:t>Элемент управления</w:t>
            </w:r>
          </w:p>
        </w:tc>
        <w:tc>
          <w:tcPr>
            <w:tcW w:w="1209" w:type="dxa"/>
            <w:shd w:val="clear" w:color="auto" w:fill="F2F2F2" w:themeFill="background1" w:themeFillShade="F2"/>
          </w:tcPr>
          <w:p w14:paraId="4529AAA9" w14:textId="1EBE62D8" w:rsidR="005A73F5" w:rsidRPr="00171909" w:rsidRDefault="005A73F5" w:rsidP="001F3DE3">
            <w:pPr>
              <w:pStyle w:val="ad"/>
              <w:jc w:val="center"/>
            </w:pPr>
            <w:r w:rsidRPr="00171909">
              <w:t>Обязательность</w:t>
            </w:r>
          </w:p>
        </w:tc>
        <w:tc>
          <w:tcPr>
            <w:tcW w:w="2195" w:type="dxa"/>
            <w:shd w:val="clear" w:color="auto" w:fill="F2F2F2" w:themeFill="background1" w:themeFillShade="F2"/>
          </w:tcPr>
          <w:p w14:paraId="09645B9B" w14:textId="77777777" w:rsidR="005A73F5" w:rsidRDefault="005A73F5" w:rsidP="00094B51">
            <w:pPr>
              <w:pStyle w:val="ad"/>
              <w:jc w:val="center"/>
            </w:pPr>
            <w:r>
              <w:t xml:space="preserve">Значение </w:t>
            </w:r>
          </w:p>
          <w:p w14:paraId="0F3BFD2A" w14:textId="38FAD258" w:rsidR="005A73F5" w:rsidRPr="00171909" w:rsidRDefault="005A73F5" w:rsidP="00094B51">
            <w:pPr>
              <w:pStyle w:val="ad"/>
              <w:jc w:val="center"/>
            </w:pPr>
            <w:r>
              <w:t>по умолчанию</w:t>
            </w:r>
          </w:p>
        </w:tc>
        <w:tc>
          <w:tcPr>
            <w:tcW w:w="1987" w:type="dxa"/>
            <w:shd w:val="clear" w:color="auto" w:fill="F2F2F2" w:themeFill="background1" w:themeFillShade="F2"/>
          </w:tcPr>
          <w:p w14:paraId="31D826F4" w14:textId="07BD964F" w:rsidR="005A73F5" w:rsidRPr="00171909" w:rsidRDefault="005A73F5" w:rsidP="00094B51">
            <w:pPr>
              <w:pStyle w:val="ad"/>
              <w:jc w:val="center"/>
            </w:pPr>
            <w:r w:rsidRPr="00171909">
              <w:t>Описание атрибута</w:t>
            </w:r>
          </w:p>
        </w:tc>
      </w:tr>
      <w:tr w:rsidR="005A73F5" w:rsidRPr="00171909" w14:paraId="7310F979" w14:textId="77777777" w:rsidTr="008162B3">
        <w:tc>
          <w:tcPr>
            <w:tcW w:w="486" w:type="dxa"/>
          </w:tcPr>
          <w:p w14:paraId="625EDAAE"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6BF8426A" w14:textId="1606283B" w:rsidR="005A73F5" w:rsidRPr="00171909" w:rsidRDefault="005A73F5" w:rsidP="00094B51">
            <w:pPr>
              <w:pStyle w:val="TableText"/>
              <w:spacing w:before="120" w:after="120"/>
            </w:pPr>
            <w:r w:rsidRPr="00171909">
              <w:rPr>
                <w:lang w:eastAsia="en-US"/>
              </w:rPr>
              <w:t>Название договора</w:t>
            </w:r>
          </w:p>
        </w:tc>
        <w:tc>
          <w:tcPr>
            <w:tcW w:w="1626" w:type="dxa"/>
          </w:tcPr>
          <w:p w14:paraId="2E18CA5B" w14:textId="07CE4C07" w:rsidR="005A73F5" w:rsidRPr="00171909" w:rsidRDefault="005A73F5" w:rsidP="00094B51">
            <w:pPr>
              <w:pStyle w:val="TableText"/>
              <w:spacing w:before="120" w:after="120"/>
              <w:rPr>
                <w:lang w:eastAsia="en-US"/>
              </w:rPr>
            </w:pPr>
            <w:r w:rsidRPr="00171909">
              <w:rPr>
                <w:lang w:eastAsia="en-US"/>
              </w:rPr>
              <w:t>Поле с выпадающим списком</w:t>
            </w:r>
          </w:p>
        </w:tc>
        <w:tc>
          <w:tcPr>
            <w:tcW w:w="1209" w:type="dxa"/>
          </w:tcPr>
          <w:p w14:paraId="08EBE1B2" w14:textId="1A54BE88" w:rsidR="005A73F5" w:rsidRPr="00171909" w:rsidRDefault="005A73F5" w:rsidP="001F3DE3">
            <w:pPr>
              <w:pStyle w:val="TableText"/>
              <w:spacing w:before="120" w:after="120"/>
              <w:jc w:val="center"/>
            </w:pPr>
            <w:r w:rsidRPr="00171909">
              <w:t>+</w:t>
            </w:r>
          </w:p>
        </w:tc>
        <w:tc>
          <w:tcPr>
            <w:tcW w:w="2195" w:type="dxa"/>
          </w:tcPr>
          <w:p w14:paraId="46246347" w14:textId="77777777" w:rsidR="005A73F5" w:rsidRPr="00171909" w:rsidRDefault="005A73F5" w:rsidP="00D17DE9">
            <w:pPr>
              <w:pStyle w:val="TableText"/>
              <w:spacing w:before="120" w:after="120"/>
            </w:pPr>
          </w:p>
        </w:tc>
        <w:tc>
          <w:tcPr>
            <w:tcW w:w="1987" w:type="dxa"/>
          </w:tcPr>
          <w:p w14:paraId="12B2DE90" w14:textId="0B6BEB09" w:rsidR="005A73F5" w:rsidRPr="00171909" w:rsidRDefault="005A73F5" w:rsidP="00D17DE9">
            <w:pPr>
              <w:pStyle w:val="TableText"/>
              <w:spacing w:before="120" w:after="120"/>
              <w:rPr>
                <w:lang w:eastAsia="en-US"/>
              </w:rPr>
            </w:pPr>
            <w:r w:rsidRPr="00171909">
              <w:rPr>
                <w:lang w:eastAsia="en-US"/>
              </w:rPr>
              <w:t>Выбор значения из справочника «Типы договоров»</w:t>
            </w:r>
          </w:p>
        </w:tc>
      </w:tr>
      <w:tr w:rsidR="005A73F5" w:rsidRPr="00171909" w14:paraId="2E507951" w14:textId="77777777" w:rsidTr="008162B3">
        <w:tc>
          <w:tcPr>
            <w:tcW w:w="486" w:type="dxa"/>
          </w:tcPr>
          <w:p w14:paraId="3FD2416B"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00247A18" w14:textId="230A336A" w:rsidR="005A73F5" w:rsidRPr="00171909" w:rsidRDefault="005A73F5" w:rsidP="00094B51">
            <w:pPr>
              <w:pStyle w:val="TableText"/>
              <w:spacing w:before="120" w:after="120"/>
            </w:pPr>
            <w:r w:rsidRPr="00171909">
              <w:t>Номер договора</w:t>
            </w:r>
          </w:p>
        </w:tc>
        <w:tc>
          <w:tcPr>
            <w:tcW w:w="1626" w:type="dxa"/>
          </w:tcPr>
          <w:p w14:paraId="126CA47E" w14:textId="4A3C22A4" w:rsidR="005A73F5" w:rsidRPr="00171909" w:rsidRDefault="005A73F5" w:rsidP="00094B51">
            <w:pPr>
              <w:pStyle w:val="TableText"/>
              <w:spacing w:before="120" w:after="120"/>
            </w:pPr>
            <w:r w:rsidRPr="00171909">
              <w:t>Текстовое поле</w:t>
            </w:r>
          </w:p>
        </w:tc>
        <w:tc>
          <w:tcPr>
            <w:tcW w:w="1209" w:type="dxa"/>
          </w:tcPr>
          <w:p w14:paraId="57EAA8FD" w14:textId="77777777" w:rsidR="005A73F5" w:rsidRPr="00171909" w:rsidRDefault="005A73F5" w:rsidP="001F3DE3">
            <w:pPr>
              <w:pStyle w:val="TableText"/>
              <w:spacing w:before="120" w:after="120"/>
              <w:jc w:val="center"/>
            </w:pPr>
          </w:p>
        </w:tc>
        <w:tc>
          <w:tcPr>
            <w:tcW w:w="2195" w:type="dxa"/>
          </w:tcPr>
          <w:p w14:paraId="3D656B32" w14:textId="53B7B7C9" w:rsidR="005A73F5" w:rsidRPr="00171909" w:rsidRDefault="00BB02C9" w:rsidP="00094B51">
            <w:pPr>
              <w:pStyle w:val="TableText"/>
              <w:spacing w:before="120" w:after="120"/>
            </w:pPr>
            <w:r>
              <w:t>Маска номера</w:t>
            </w:r>
          </w:p>
        </w:tc>
        <w:tc>
          <w:tcPr>
            <w:tcW w:w="1987" w:type="dxa"/>
          </w:tcPr>
          <w:p w14:paraId="6CEF2AF9" w14:textId="7D017EAB" w:rsidR="005A73F5" w:rsidRPr="00171909" w:rsidRDefault="005A73F5" w:rsidP="00094B51">
            <w:pPr>
              <w:pStyle w:val="TableText"/>
              <w:spacing w:before="120" w:after="120"/>
            </w:pPr>
            <w:r w:rsidRPr="00171909">
              <w:t>Произвольный текст</w:t>
            </w:r>
          </w:p>
        </w:tc>
      </w:tr>
      <w:tr w:rsidR="005A73F5" w:rsidRPr="00171909" w14:paraId="17C5E71E" w14:textId="77777777" w:rsidTr="008162B3">
        <w:tc>
          <w:tcPr>
            <w:tcW w:w="486" w:type="dxa"/>
          </w:tcPr>
          <w:p w14:paraId="5A102633"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3896574F" w14:textId="2EF81D7C" w:rsidR="005A73F5" w:rsidRPr="00171909" w:rsidRDefault="005A73F5" w:rsidP="00094B51">
            <w:pPr>
              <w:pStyle w:val="TableText"/>
              <w:spacing w:before="120" w:after="120"/>
            </w:pPr>
            <w:r w:rsidRPr="00171909">
              <w:t>Дата договора</w:t>
            </w:r>
          </w:p>
        </w:tc>
        <w:tc>
          <w:tcPr>
            <w:tcW w:w="1626" w:type="dxa"/>
          </w:tcPr>
          <w:p w14:paraId="7AA030EF" w14:textId="64FA0251" w:rsidR="005A73F5" w:rsidRPr="00171909" w:rsidRDefault="005A73F5" w:rsidP="00094B51">
            <w:pPr>
              <w:pStyle w:val="TableText"/>
              <w:spacing w:before="120" w:after="120"/>
            </w:pPr>
            <w:r>
              <w:t>Календарь</w:t>
            </w:r>
          </w:p>
        </w:tc>
        <w:tc>
          <w:tcPr>
            <w:tcW w:w="1209" w:type="dxa"/>
          </w:tcPr>
          <w:p w14:paraId="234B10FE" w14:textId="620AB2F5" w:rsidR="005A73F5" w:rsidRPr="00171909" w:rsidRDefault="005A73F5" w:rsidP="001F3DE3">
            <w:pPr>
              <w:pStyle w:val="TableText"/>
              <w:spacing w:before="120" w:after="120"/>
              <w:jc w:val="center"/>
            </w:pPr>
            <w:r w:rsidRPr="00171909">
              <w:t>+</w:t>
            </w:r>
          </w:p>
        </w:tc>
        <w:tc>
          <w:tcPr>
            <w:tcW w:w="2195" w:type="dxa"/>
          </w:tcPr>
          <w:p w14:paraId="5DCB0DEF" w14:textId="237080F6" w:rsidR="005A73F5" w:rsidRPr="00171909" w:rsidRDefault="00BB02C9" w:rsidP="00D17DE9">
            <w:pPr>
              <w:pStyle w:val="TableText"/>
              <w:spacing w:before="120" w:after="120"/>
            </w:pPr>
            <w:r>
              <w:t>Текущая дата</w:t>
            </w:r>
          </w:p>
        </w:tc>
        <w:tc>
          <w:tcPr>
            <w:tcW w:w="1987" w:type="dxa"/>
          </w:tcPr>
          <w:p w14:paraId="6E824CB6" w14:textId="76CE276A" w:rsidR="005A73F5" w:rsidRPr="00171909" w:rsidRDefault="005A73F5" w:rsidP="00D17DE9">
            <w:pPr>
              <w:pStyle w:val="TableText"/>
              <w:spacing w:before="120" w:after="120"/>
            </w:pPr>
            <w:r w:rsidRPr="00171909">
              <w:t xml:space="preserve">Календарная дата в формате </w:t>
            </w:r>
            <w:r w:rsidRPr="00171909">
              <w:rPr>
                <w:i/>
              </w:rPr>
              <w:t>&lt;дд.мм.гггг&gt;</w:t>
            </w:r>
          </w:p>
        </w:tc>
      </w:tr>
      <w:tr w:rsidR="005A73F5" w:rsidRPr="00171909" w14:paraId="02074509" w14:textId="77777777" w:rsidTr="008162B3">
        <w:tc>
          <w:tcPr>
            <w:tcW w:w="486" w:type="dxa"/>
          </w:tcPr>
          <w:p w14:paraId="77B0444C"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40390F1F" w14:textId="1F3F032D" w:rsidR="005A73F5" w:rsidRPr="00171909" w:rsidRDefault="005A73F5" w:rsidP="00094B51">
            <w:pPr>
              <w:pStyle w:val="TableText"/>
              <w:spacing w:before="120" w:after="120"/>
            </w:pPr>
            <w:r w:rsidRPr="00171909">
              <w:t>Срок действия</w:t>
            </w:r>
            <w:r w:rsidR="00BB02C9">
              <w:t>/Дата окончания</w:t>
            </w:r>
          </w:p>
        </w:tc>
        <w:tc>
          <w:tcPr>
            <w:tcW w:w="1626" w:type="dxa"/>
          </w:tcPr>
          <w:p w14:paraId="6805E74F" w14:textId="07584583" w:rsidR="005A73F5" w:rsidRPr="00171909" w:rsidRDefault="005A73F5" w:rsidP="00094B51">
            <w:pPr>
              <w:pStyle w:val="TableText"/>
              <w:spacing w:before="120" w:after="120"/>
            </w:pPr>
            <w:r>
              <w:t>Календарь</w:t>
            </w:r>
          </w:p>
        </w:tc>
        <w:tc>
          <w:tcPr>
            <w:tcW w:w="1209" w:type="dxa"/>
          </w:tcPr>
          <w:p w14:paraId="19095EDE" w14:textId="05F3BB6B" w:rsidR="005A73F5" w:rsidRPr="00171909" w:rsidRDefault="005A73F5" w:rsidP="001F3DE3">
            <w:pPr>
              <w:pStyle w:val="TableText"/>
              <w:spacing w:before="120" w:after="120"/>
              <w:jc w:val="center"/>
            </w:pPr>
            <w:r w:rsidRPr="00171909">
              <w:t>+</w:t>
            </w:r>
          </w:p>
        </w:tc>
        <w:tc>
          <w:tcPr>
            <w:tcW w:w="2195" w:type="dxa"/>
          </w:tcPr>
          <w:p w14:paraId="7704AC2F" w14:textId="25F83A5A" w:rsidR="005A73F5" w:rsidRPr="00171909" w:rsidRDefault="00BB02C9" w:rsidP="00D17DE9">
            <w:pPr>
              <w:pStyle w:val="TableText"/>
              <w:spacing w:before="120" w:after="120"/>
            </w:pPr>
            <w:r>
              <w:t>Текущая дата + стандартный временной период</w:t>
            </w:r>
          </w:p>
        </w:tc>
        <w:tc>
          <w:tcPr>
            <w:tcW w:w="1987" w:type="dxa"/>
          </w:tcPr>
          <w:p w14:paraId="4587B3BD" w14:textId="51E2708D" w:rsidR="005A73F5" w:rsidRPr="00171909" w:rsidRDefault="005A73F5" w:rsidP="00D17DE9">
            <w:pPr>
              <w:pStyle w:val="TableText"/>
              <w:spacing w:before="120" w:after="120"/>
            </w:pPr>
            <w:r w:rsidRPr="00171909">
              <w:t xml:space="preserve">Календарная дата в формате </w:t>
            </w:r>
            <w:r w:rsidRPr="00171909">
              <w:rPr>
                <w:i/>
              </w:rPr>
              <w:t>&lt;дд.мм.гггг&gt;</w:t>
            </w:r>
          </w:p>
        </w:tc>
      </w:tr>
      <w:tr w:rsidR="005A73F5" w:rsidRPr="00171909" w14:paraId="4114F24E" w14:textId="77777777" w:rsidTr="008162B3">
        <w:tc>
          <w:tcPr>
            <w:tcW w:w="486" w:type="dxa"/>
          </w:tcPr>
          <w:p w14:paraId="4C7FA3C6"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57BAD3FF" w14:textId="36986862" w:rsidR="005A73F5" w:rsidRPr="00171909" w:rsidRDefault="005A73F5" w:rsidP="00094B51">
            <w:pPr>
              <w:pStyle w:val="TableText"/>
              <w:spacing w:before="120" w:after="120"/>
            </w:pPr>
            <w:r w:rsidRPr="00171909">
              <w:t>Статус</w:t>
            </w:r>
          </w:p>
        </w:tc>
        <w:tc>
          <w:tcPr>
            <w:tcW w:w="1626" w:type="dxa"/>
          </w:tcPr>
          <w:p w14:paraId="3563BB26" w14:textId="06859CE8" w:rsidR="005A73F5" w:rsidRPr="00171909" w:rsidRDefault="005A73F5" w:rsidP="00094B51">
            <w:pPr>
              <w:pStyle w:val="TableText"/>
              <w:spacing w:before="120" w:after="120"/>
            </w:pPr>
            <w:r w:rsidRPr="00171909">
              <w:rPr>
                <w:lang w:eastAsia="en-US"/>
              </w:rPr>
              <w:t>Поле с выпадающим списком</w:t>
            </w:r>
          </w:p>
        </w:tc>
        <w:tc>
          <w:tcPr>
            <w:tcW w:w="1209" w:type="dxa"/>
          </w:tcPr>
          <w:p w14:paraId="06CD8FD4" w14:textId="118A3D27" w:rsidR="005A73F5" w:rsidRPr="00171909" w:rsidRDefault="005A73F5" w:rsidP="001F3DE3">
            <w:pPr>
              <w:pStyle w:val="TableText"/>
              <w:spacing w:before="120" w:after="120"/>
              <w:jc w:val="center"/>
            </w:pPr>
          </w:p>
        </w:tc>
        <w:tc>
          <w:tcPr>
            <w:tcW w:w="2195" w:type="dxa"/>
          </w:tcPr>
          <w:p w14:paraId="21D9E0E0" w14:textId="42DF0D48" w:rsidR="005A73F5" w:rsidRPr="00171909" w:rsidRDefault="00BB02C9" w:rsidP="00D17DE9">
            <w:pPr>
              <w:pStyle w:val="TableText"/>
              <w:spacing w:before="120" w:after="120"/>
            </w:pPr>
            <w:r>
              <w:t>Начальное значение из справочника</w:t>
            </w:r>
          </w:p>
        </w:tc>
        <w:tc>
          <w:tcPr>
            <w:tcW w:w="1987" w:type="dxa"/>
          </w:tcPr>
          <w:p w14:paraId="4E0F6EA8" w14:textId="094E748C" w:rsidR="005A73F5" w:rsidRPr="00171909" w:rsidRDefault="005A73F5" w:rsidP="00D17DE9">
            <w:pPr>
              <w:pStyle w:val="TableText"/>
              <w:spacing w:before="120" w:after="120"/>
            </w:pPr>
            <w:r w:rsidRPr="00171909">
              <w:rPr>
                <w:lang w:eastAsia="en-US"/>
              </w:rPr>
              <w:t>Выбор значения из справочника «Статусы сущностей и документов»</w:t>
            </w:r>
          </w:p>
        </w:tc>
      </w:tr>
      <w:tr w:rsidR="005A73F5" w:rsidRPr="00171909" w14:paraId="68963E16" w14:textId="77777777" w:rsidTr="008162B3">
        <w:tc>
          <w:tcPr>
            <w:tcW w:w="486" w:type="dxa"/>
          </w:tcPr>
          <w:p w14:paraId="798F8A0A"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12AF9F5E" w14:textId="0CF0F2F0" w:rsidR="005A73F5" w:rsidRPr="00171909" w:rsidRDefault="005A73F5" w:rsidP="00094B51">
            <w:pPr>
              <w:pStyle w:val="TableText"/>
              <w:spacing w:before="120" w:after="120"/>
            </w:pPr>
            <w:r w:rsidRPr="00171909">
              <w:t>Подразделение владелец</w:t>
            </w:r>
          </w:p>
        </w:tc>
        <w:tc>
          <w:tcPr>
            <w:tcW w:w="1626" w:type="dxa"/>
          </w:tcPr>
          <w:p w14:paraId="768184AE" w14:textId="54CAAA40" w:rsidR="005A73F5" w:rsidRPr="00171909" w:rsidRDefault="005A73F5" w:rsidP="00094B51">
            <w:pPr>
              <w:pStyle w:val="TableText"/>
              <w:spacing w:before="120" w:after="120"/>
            </w:pPr>
            <w:r w:rsidRPr="00171909">
              <w:rPr>
                <w:lang w:eastAsia="en-US"/>
              </w:rPr>
              <w:t>Поле с выпадающим списком</w:t>
            </w:r>
          </w:p>
        </w:tc>
        <w:tc>
          <w:tcPr>
            <w:tcW w:w="1209" w:type="dxa"/>
          </w:tcPr>
          <w:p w14:paraId="606882ED" w14:textId="7F58AA01" w:rsidR="005A73F5" w:rsidRPr="00171909" w:rsidRDefault="005A73F5" w:rsidP="001F3DE3">
            <w:pPr>
              <w:pStyle w:val="TableText"/>
              <w:spacing w:before="120" w:after="120"/>
              <w:jc w:val="center"/>
            </w:pPr>
            <w:r w:rsidRPr="00171909">
              <w:t>+</w:t>
            </w:r>
          </w:p>
        </w:tc>
        <w:tc>
          <w:tcPr>
            <w:tcW w:w="2195" w:type="dxa"/>
          </w:tcPr>
          <w:p w14:paraId="67AA6F2F" w14:textId="77777777" w:rsidR="005A73F5" w:rsidRPr="00171909" w:rsidRDefault="005A73F5" w:rsidP="00D17DE9">
            <w:pPr>
              <w:pStyle w:val="TableText"/>
              <w:spacing w:before="120" w:after="120"/>
            </w:pPr>
          </w:p>
        </w:tc>
        <w:tc>
          <w:tcPr>
            <w:tcW w:w="1987" w:type="dxa"/>
          </w:tcPr>
          <w:p w14:paraId="61CBF581" w14:textId="3F34BCB9" w:rsidR="005A73F5" w:rsidRPr="00171909" w:rsidRDefault="005A73F5" w:rsidP="00D17DE9">
            <w:pPr>
              <w:pStyle w:val="TableText"/>
              <w:spacing w:before="120" w:after="120"/>
            </w:pPr>
            <w:r w:rsidRPr="00171909">
              <w:rPr>
                <w:lang w:eastAsia="en-US"/>
              </w:rPr>
              <w:t>Выбор значения из справочника «Подразделения»</w:t>
            </w:r>
          </w:p>
        </w:tc>
      </w:tr>
      <w:tr w:rsidR="005A73F5" w:rsidRPr="00171909" w14:paraId="3EFF9216" w14:textId="77777777" w:rsidTr="008162B3">
        <w:tc>
          <w:tcPr>
            <w:tcW w:w="486" w:type="dxa"/>
          </w:tcPr>
          <w:p w14:paraId="68787CC1"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7156EE59" w14:textId="4F77C8F6" w:rsidR="005A73F5" w:rsidRPr="00171909" w:rsidRDefault="005A73F5" w:rsidP="00094B51">
            <w:pPr>
              <w:pStyle w:val="TableText"/>
              <w:spacing w:before="120" w:after="120"/>
            </w:pPr>
            <w:r w:rsidRPr="00171909">
              <w:t>Номенклатура</w:t>
            </w:r>
          </w:p>
        </w:tc>
        <w:tc>
          <w:tcPr>
            <w:tcW w:w="1626" w:type="dxa"/>
          </w:tcPr>
          <w:p w14:paraId="2F02BE4D" w14:textId="6DD03E79" w:rsidR="005A73F5" w:rsidRPr="00171909" w:rsidRDefault="00BB02C9" w:rsidP="00094B51">
            <w:pPr>
              <w:pStyle w:val="TableText"/>
              <w:spacing w:before="120" w:after="120"/>
            </w:pPr>
            <w:r w:rsidRPr="00171909">
              <w:t>Текстовое поле</w:t>
            </w:r>
          </w:p>
        </w:tc>
        <w:tc>
          <w:tcPr>
            <w:tcW w:w="1209" w:type="dxa"/>
          </w:tcPr>
          <w:p w14:paraId="02285D66" w14:textId="77777777" w:rsidR="005A73F5" w:rsidRPr="00171909" w:rsidRDefault="005A73F5" w:rsidP="001F3DE3">
            <w:pPr>
              <w:pStyle w:val="TableText"/>
              <w:spacing w:before="120" w:after="120"/>
              <w:jc w:val="center"/>
            </w:pPr>
          </w:p>
        </w:tc>
        <w:tc>
          <w:tcPr>
            <w:tcW w:w="2195" w:type="dxa"/>
          </w:tcPr>
          <w:p w14:paraId="726CD67E" w14:textId="77777777" w:rsidR="005A73F5" w:rsidRPr="00171909" w:rsidRDefault="005A73F5" w:rsidP="00094B51">
            <w:pPr>
              <w:pStyle w:val="TableText"/>
              <w:spacing w:before="120" w:after="120"/>
            </w:pPr>
          </w:p>
        </w:tc>
        <w:tc>
          <w:tcPr>
            <w:tcW w:w="1987" w:type="dxa"/>
          </w:tcPr>
          <w:p w14:paraId="174B4E17" w14:textId="10784E9F" w:rsidR="005A73F5" w:rsidRPr="00171909" w:rsidRDefault="005A73F5" w:rsidP="00094B51">
            <w:pPr>
              <w:pStyle w:val="TableText"/>
              <w:spacing w:before="120" w:after="120"/>
            </w:pPr>
            <w:r w:rsidRPr="00171909">
              <w:t>Произвольный текст</w:t>
            </w:r>
          </w:p>
        </w:tc>
      </w:tr>
      <w:tr w:rsidR="005A73F5" w:rsidRPr="00171909" w14:paraId="5B4B7CE0" w14:textId="77777777" w:rsidTr="008162B3">
        <w:tc>
          <w:tcPr>
            <w:tcW w:w="486" w:type="dxa"/>
          </w:tcPr>
          <w:p w14:paraId="0D3BA46A" w14:textId="77777777" w:rsidR="005A73F5" w:rsidRPr="00171909" w:rsidRDefault="005A73F5" w:rsidP="005B6D0A">
            <w:pPr>
              <w:pStyle w:val="ae"/>
              <w:numPr>
                <w:ilvl w:val="0"/>
                <w:numId w:val="15"/>
              </w:numPr>
              <w:ind w:left="0" w:firstLine="0"/>
              <w:jc w:val="right"/>
              <w:rPr>
                <w:rFonts w:eastAsiaTheme="minorHAnsi"/>
              </w:rPr>
            </w:pPr>
          </w:p>
        </w:tc>
        <w:tc>
          <w:tcPr>
            <w:tcW w:w="1811" w:type="dxa"/>
          </w:tcPr>
          <w:p w14:paraId="441F1DEC" w14:textId="6C8E9D0E" w:rsidR="005A73F5" w:rsidRPr="00171909" w:rsidRDefault="005A73F5" w:rsidP="00094B51">
            <w:pPr>
              <w:pStyle w:val="TableText"/>
              <w:spacing w:before="120" w:after="120"/>
            </w:pPr>
            <w:r w:rsidRPr="00171909">
              <w:t>Место хранения</w:t>
            </w:r>
          </w:p>
        </w:tc>
        <w:tc>
          <w:tcPr>
            <w:tcW w:w="1626" w:type="dxa"/>
          </w:tcPr>
          <w:p w14:paraId="78CBAF09" w14:textId="24A4E87F" w:rsidR="005A73F5" w:rsidRPr="00171909" w:rsidRDefault="005A73F5" w:rsidP="00094B51">
            <w:pPr>
              <w:pStyle w:val="TableText"/>
              <w:spacing w:before="120" w:after="120"/>
            </w:pPr>
            <w:r w:rsidRPr="00171909">
              <w:rPr>
                <w:lang w:eastAsia="en-US"/>
              </w:rPr>
              <w:t>Поле с выпадающим списком</w:t>
            </w:r>
          </w:p>
        </w:tc>
        <w:tc>
          <w:tcPr>
            <w:tcW w:w="1209" w:type="dxa"/>
          </w:tcPr>
          <w:p w14:paraId="7ADA5D6D" w14:textId="77777777" w:rsidR="005A73F5" w:rsidRPr="00171909" w:rsidRDefault="005A73F5" w:rsidP="001F3DE3">
            <w:pPr>
              <w:pStyle w:val="TableText"/>
              <w:spacing w:before="120" w:after="120"/>
              <w:jc w:val="center"/>
            </w:pPr>
          </w:p>
        </w:tc>
        <w:tc>
          <w:tcPr>
            <w:tcW w:w="2195" w:type="dxa"/>
          </w:tcPr>
          <w:p w14:paraId="0966109D" w14:textId="77777777" w:rsidR="005A73F5" w:rsidRPr="00171909" w:rsidRDefault="005A73F5" w:rsidP="001F3DE3">
            <w:pPr>
              <w:pStyle w:val="TableText"/>
              <w:spacing w:before="120" w:after="120"/>
            </w:pPr>
          </w:p>
        </w:tc>
        <w:tc>
          <w:tcPr>
            <w:tcW w:w="1987" w:type="dxa"/>
          </w:tcPr>
          <w:p w14:paraId="3906F756" w14:textId="546D8A78" w:rsidR="005A73F5" w:rsidRPr="00171909" w:rsidRDefault="005A73F5" w:rsidP="001F3DE3">
            <w:pPr>
              <w:pStyle w:val="TableText"/>
              <w:spacing w:before="120" w:after="120"/>
            </w:pPr>
            <w:r w:rsidRPr="00171909">
              <w:rPr>
                <w:lang w:eastAsia="en-US"/>
              </w:rPr>
              <w:t>Выбор значения из справочника «Места хранения»</w:t>
            </w:r>
          </w:p>
        </w:tc>
      </w:tr>
    </w:tbl>
    <w:p w14:paraId="036F541A" w14:textId="13630D26" w:rsidR="00BC766E" w:rsidRPr="00BC766E" w:rsidRDefault="00BC766E" w:rsidP="00BC766E">
      <w:r>
        <w:t>Пример заполненной формы показан на рисунке (</w:t>
      </w:r>
      <w:r>
        <w:fldChar w:fldCharType="begin"/>
      </w:r>
      <w:r>
        <w:instrText xml:space="preserve"> REF _Ref160184801 \h </w:instrText>
      </w:r>
      <w:r>
        <w:fldChar w:fldCharType="separate"/>
      </w:r>
      <w:r w:rsidR="00D03514">
        <w:t xml:space="preserve">Рисунок </w:t>
      </w:r>
      <w:r w:rsidR="00D03514">
        <w:rPr>
          <w:noProof/>
        </w:rPr>
        <w:t>23</w:t>
      </w:r>
      <w:r>
        <w:fldChar w:fldCharType="end"/>
      </w:r>
      <w:r>
        <w:t>).</w:t>
      </w:r>
    </w:p>
    <w:p w14:paraId="38A8B668" w14:textId="77777777" w:rsidR="00BC766E" w:rsidRDefault="00BC766E" w:rsidP="00BC766E">
      <w:pPr>
        <w:pStyle w:val="aff9"/>
      </w:pPr>
      <w:r>
        <w:lastRenderedPageBreak/>
        <w:drawing>
          <wp:inline distT="0" distB="0" distL="0" distR="0" wp14:anchorId="0449E3B0" wp14:editId="5CF26F62">
            <wp:extent cx="5939790" cy="4166865"/>
            <wp:effectExtent l="19050" t="19050" r="22860" b="247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39790" cy="4166865"/>
                    </a:xfrm>
                    <a:prstGeom prst="rect">
                      <a:avLst/>
                    </a:prstGeom>
                    <a:ln>
                      <a:solidFill>
                        <a:schemeClr val="tx1"/>
                      </a:solidFill>
                    </a:ln>
                  </pic:spPr>
                </pic:pic>
              </a:graphicData>
            </a:graphic>
          </wp:inline>
        </w:drawing>
      </w:r>
    </w:p>
    <w:p w14:paraId="64B9F76D" w14:textId="17C502FB" w:rsidR="00BC766E" w:rsidRDefault="00BC766E" w:rsidP="00BC766E">
      <w:pPr>
        <w:pStyle w:val="a6"/>
      </w:pPr>
      <w:bookmarkStart w:id="11001" w:name="_Ref160184801"/>
      <w:r>
        <w:t xml:space="preserve">Рисунок </w:t>
      </w:r>
      <w:r>
        <w:fldChar w:fldCharType="begin"/>
      </w:r>
      <w:r>
        <w:instrText xml:space="preserve"> SEQ Рисунок \* ARABIC </w:instrText>
      </w:r>
      <w:r>
        <w:fldChar w:fldCharType="separate"/>
      </w:r>
      <w:r w:rsidR="00D03514">
        <w:rPr>
          <w:noProof/>
        </w:rPr>
        <w:t>23</w:t>
      </w:r>
      <w:r>
        <w:fldChar w:fldCharType="end"/>
      </w:r>
      <w:bookmarkEnd w:id="11001"/>
      <w:r>
        <w:t>. Заполненная форма «Загрузка договора»</w:t>
      </w:r>
    </w:p>
    <w:p w14:paraId="0478EC4A" w14:textId="017DDA75" w:rsidR="00631848" w:rsidRDefault="00BC766E" w:rsidP="00631848">
      <w:r>
        <w:t>После сохранения договор отобра</w:t>
      </w:r>
      <w:r w:rsidR="00631848">
        <w:t>зится</w:t>
      </w:r>
      <w:r>
        <w:t xml:space="preserve"> в одном из раздел</w:t>
      </w:r>
      <w:r w:rsidR="00631848">
        <w:t>ов</w:t>
      </w:r>
      <w:r>
        <w:t xml:space="preserve"> навигатора по досье клиента</w:t>
      </w:r>
      <w:r w:rsidR="00631848">
        <w:t xml:space="preserve"> (</w:t>
      </w:r>
      <w:r w:rsidR="00631848">
        <w:fldChar w:fldCharType="begin"/>
      </w:r>
      <w:r w:rsidR="00631848">
        <w:instrText xml:space="preserve"> REF _Ref160185204 \h </w:instrText>
      </w:r>
      <w:r w:rsidR="00631848">
        <w:fldChar w:fldCharType="separate"/>
      </w:r>
      <w:r w:rsidR="00D03514">
        <w:t xml:space="preserve">Рисунок </w:t>
      </w:r>
      <w:r w:rsidR="00D03514">
        <w:rPr>
          <w:noProof/>
        </w:rPr>
        <w:t>24</w:t>
      </w:r>
      <w:r w:rsidR="00631848">
        <w:fldChar w:fldCharType="end"/>
      </w:r>
      <w:r w:rsidR="00631848">
        <w:t>): «РКО ФЛ», «Депозитарное обслуживание»</w:t>
      </w:r>
      <w:r w:rsidR="005051AF">
        <w:t xml:space="preserve">, </w:t>
      </w:r>
      <w:r w:rsidR="00631848">
        <w:t xml:space="preserve">«Кредиты ФЛ» </w:t>
      </w:r>
      <w:r w:rsidR="005051AF">
        <w:t xml:space="preserve">или «Прочие договоры» </w:t>
      </w:r>
      <w:r w:rsidR="00631848">
        <w:t>для физических лиц, «</w:t>
      </w:r>
      <w:r w:rsidR="00631848" w:rsidRPr="00D41BA1">
        <w:t>Гарантии ЮЛ</w:t>
      </w:r>
      <w:r w:rsidR="00631848">
        <w:t>»</w:t>
      </w:r>
      <w:r w:rsidR="00631848" w:rsidRPr="00D41BA1">
        <w:t xml:space="preserve">, </w:t>
      </w:r>
      <w:r w:rsidR="00631848">
        <w:t>«</w:t>
      </w:r>
      <w:r w:rsidR="00631848" w:rsidRPr="00D41BA1">
        <w:t xml:space="preserve">Аккредитивы, </w:t>
      </w:r>
      <w:r w:rsidR="00631848">
        <w:t>«</w:t>
      </w:r>
      <w:r w:rsidR="00631848" w:rsidRPr="00D41BA1">
        <w:t>Юридическое дело (РКО) ЮЛ/ИП</w:t>
      </w:r>
      <w:r w:rsidR="00631848">
        <w:t>»</w:t>
      </w:r>
      <w:r w:rsidR="00631848" w:rsidRPr="00D41BA1">
        <w:t xml:space="preserve">, </w:t>
      </w:r>
      <w:r w:rsidR="00631848">
        <w:t>«</w:t>
      </w:r>
      <w:r w:rsidR="00631848" w:rsidRPr="00D41BA1">
        <w:t>Кредиты ЮЛ</w:t>
      </w:r>
      <w:r w:rsidR="00631848">
        <w:t>»</w:t>
      </w:r>
      <w:r w:rsidR="005051AF">
        <w:t xml:space="preserve">, </w:t>
      </w:r>
      <w:r w:rsidR="00631848">
        <w:t>«</w:t>
      </w:r>
      <w:r w:rsidR="00631848" w:rsidRPr="00D41BA1">
        <w:t>Депозитарное обслуживание ЮЛ</w:t>
      </w:r>
      <w:r w:rsidR="00631848">
        <w:t>»</w:t>
      </w:r>
      <w:r w:rsidR="005051AF">
        <w:t>, «Прочие договоры»</w:t>
      </w:r>
      <w:r w:rsidR="00631848">
        <w:t xml:space="preserve"> для юридических лиц. Раздел определяется автоматически на основе значения </w:t>
      </w:r>
      <w:r w:rsidR="005E3395">
        <w:t xml:space="preserve">в поле </w:t>
      </w:r>
      <w:r w:rsidR="00631848">
        <w:t>«Название</w:t>
      </w:r>
      <w:r w:rsidR="00540F58">
        <w:t>/Тип договора?</w:t>
      </w:r>
      <w:r w:rsidR="00631848">
        <w:t xml:space="preserve"> договора», выбранного при его создании.</w:t>
      </w:r>
      <w:r w:rsidR="00482088">
        <w:t xml:space="preserve"> </w:t>
      </w:r>
    </w:p>
    <w:p w14:paraId="6E0D9D47" w14:textId="0C6B5E73" w:rsidR="00631848" w:rsidRDefault="005051AF" w:rsidP="00631848">
      <w:pPr>
        <w:pStyle w:val="aff9"/>
      </w:pPr>
      <w:r>
        <w:lastRenderedPageBreak/>
        <w:drawing>
          <wp:inline distT="0" distB="0" distL="0" distR="0" wp14:anchorId="6B21A762" wp14:editId="445AFF7C">
            <wp:extent cx="5305425" cy="4200525"/>
            <wp:effectExtent l="19050" t="19050" r="28575" b="285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05425" cy="4200525"/>
                    </a:xfrm>
                    <a:prstGeom prst="rect">
                      <a:avLst/>
                    </a:prstGeom>
                    <a:ln>
                      <a:solidFill>
                        <a:schemeClr val="tx1"/>
                      </a:solidFill>
                    </a:ln>
                  </pic:spPr>
                </pic:pic>
              </a:graphicData>
            </a:graphic>
          </wp:inline>
        </w:drawing>
      </w:r>
    </w:p>
    <w:p w14:paraId="67788FF0" w14:textId="53A5D8C2" w:rsidR="005051AF" w:rsidRPr="005051AF" w:rsidRDefault="00631848">
      <w:pPr>
        <w:pStyle w:val="a6"/>
        <w:keepLines w:val="0"/>
      </w:pPr>
      <w:bookmarkStart w:id="11002" w:name="_Ref160185204"/>
      <w:r>
        <w:t xml:space="preserve">Рисунок </w:t>
      </w:r>
      <w:r>
        <w:fldChar w:fldCharType="begin"/>
      </w:r>
      <w:r>
        <w:instrText xml:space="preserve"> SEQ Рисунок \* ARABIC </w:instrText>
      </w:r>
      <w:r>
        <w:fldChar w:fldCharType="separate"/>
      </w:r>
      <w:r w:rsidR="00D03514">
        <w:rPr>
          <w:noProof/>
        </w:rPr>
        <w:t>24</w:t>
      </w:r>
      <w:r>
        <w:fldChar w:fldCharType="end"/>
      </w:r>
      <w:bookmarkEnd w:id="11002"/>
      <w:r>
        <w:t>. Созданный договор в навигаторе по досье клиента</w:t>
      </w:r>
    </w:p>
    <w:p w14:paraId="3264DCCE" w14:textId="3A721E51" w:rsidR="000B0393" w:rsidRPr="00B474C4" w:rsidRDefault="000B0393" w:rsidP="005B6D0A">
      <w:pPr>
        <w:pStyle w:val="3"/>
        <w:numPr>
          <w:ilvl w:val="2"/>
          <w:numId w:val="28"/>
        </w:numPr>
      </w:pPr>
      <w:bookmarkStart w:id="11003" w:name="_Ref160439712"/>
      <w:bookmarkStart w:id="11004" w:name="_Ref160439764"/>
      <w:bookmarkStart w:id="11005" w:name="_Ref160440523"/>
      <w:bookmarkStart w:id="11006" w:name="_Toc184395418"/>
      <w:r w:rsidRPr="005E3395">
        <w:t>Редактирование</w:t>
      </w:r>
      <w:r w:rsidRPr="00B474C4">
        <w:t xml:space="preserve"> договора</w:t>
      </w:r>
      <w:bookmarkEnd w:id="11003"/>
      <w:bookmarkEnd w:id="11004"/>
      <w:bookmarkEnd w:id="11005"/>
      <w:bookmarkEnd w:id="11006"/>
    </w:p>
    <w:p w14:paraId="07C93E03" w14:textId="791B690C" w:rsidR="00631848" w:rsidRDefault="00631848" w:rsidP="00127C25">
      <w:r>
        <w:t>Редактирование договора в системе осуществляется одним из двух способов</w:t>
      </w:r>
      <w:r w:rsidR="00127C25">
        <w:t>: автоматически и</w:t>
      </w:r>
      <w:r w:rsidR="00945D55">
        <w:t>ли</w:t>
      </w:r>
      <w:r w:rsidR="00127C25">
        <w:t xml:space="preserve"> вручную. </w:t>
      </w:r>
    </w:p>
    <w:p w14:paraId="4E5CA466" w14:textId="4B6ABBD2" w:rsidR="00631848" w:rsidRDefault="00127C25" w:rsidP="00127C25">
      <w:r>
        <w:t xml:space="preserve">Автоматическое редактирование договора осуществляется </w:t>
      </w:r>
      <w:r w:rsidRPr="002A4ADB">
        <w:t>пут</w:t>
      </w:r>
      <w:r>
        <w:t>ё</w:t>
      </w:r>
      <w:r w:rsidRPr="002A4ADB">
        <w:t xml:space="preserve">м вызова «Сервиса </w:t>
      </w:r>
      <w:r>
        <w:t>изменения</w:t>
      </w:r>
      <w:r w:rsidRPr="002A4ADB">
        <w:t xml:space="preserve"> </w:t>
      </w:r>
      <w:r>
        <w:t xml:space="preserve">данных сущности </w:t>
      </w:r>
      <w:r w:rsidRPr="002A4ADB">
        <w:t xml:space="preserve">договор» </w:t>
      </w:r>
      <w:r>
        <w:t>из</w:t>
      </w:r>
      <w:r w:rsidRPr="002A4ADB">
        <w:t xml:space="preserve"> </w:t>
      </w:r>
      <w:r w:rsidR="00E45935">
        <w:t>ИС организации</w:t>
      </w:r>
      <w:r>
        <w:t>. Р</w:t>
      </w:r>
      <w:r w:rsidR="00631848" w:rsidRPr="002A4ADB">
        <w:t>абота с сервис</w:t>
      </w:r>
      <w:r w:rsidR="00631848">
        <w:t>о</w:t>
      </w:r>
      <w:r w:rsidR="00631848" w:rsidRPr="002A4ADB">
        <w:t>м описана в док</w:t>
      </w:r>
      <w:r w:rsidR="00631848">
        <w:t>у</w:t>
      </w:r>
      <w:r w:rsidR="00631848" w:rsidRPr="002A4ADB">
        <w:t>менте «</w:t>
      </w:r>
      <w:r w:rsidR="00631848">
        <w:t>Руководство администратора</w:t>
      </w:r>
      <w:r w:rsidR="00631848" w:rsidRPr="002A4ADB">
        <w:t>»).</w:t>
      </w:r>
    </w:p>
    <w:p w14:paraId="296D6679" w14:textId="21C9C69B" w:rsidR="005E3395" w:rsidRDefault="00127C25" w:rsidP="00127C25">
      <w:r>
        <w:t xml:space="preserve">Ручное редактирование договора осуществляется через досье выбранного клиента (физического или юридического лица). </w:t>
      </w:r>
      <w:r w:rsidR="005E3395">
        <w:t xml:space="preserve">Для </w:t>
      </w:r>
      <w:r>
        <w:t xml:space="preserve">перехода в режим </w:t>
      </w:r>
      <w:r w:rsidR="005E3395">
        <w:t xml:space="preserve">ручного редактирования необходимо выбрать </w:t>
      </w:r>
      <w:r>
        <w:t>нужный договор</w:t>
      </w:r>
      <w:r w:rsidR="005E3395">
        <w:t xml:space="preserve"> в навигаторе (см. </w:t>
      </w:r>
      <w:r w:rsidR="005E3395">
        <w:fldChar w:fldCharType="begin"/>
      </w:r>
      <w:r w:rsidR="005E3395">
        <w:instrText xml:space="preserve"> REF _Ref160185204 \h </w:instrText>
      </w:r>
      <w:r w:rsidR="005E3395">
        <w:fldChar w:fldCharType="separate"/>
      </w:r>
      <w:r w:rsidR="00D03514">
        <w:t xml:space="preserve">Рисунок </w:t>
      </w:r>
      <w:r w:rsidR="00D03514">
        <w:rPr>
          <w:noProof/>
        </w:rPr>
        <w:t>24</w:t>
      </w:r>
      <w:r w:rsidR="005E3395">
        <w:fldChar w:fldCharType="end"/>
      </w:r>
      <w:r w:rsidR="005E3395">
        <w:t xml:space="preserve">), и нажать кнопку </w:t>
      </w:r>
      <w:r w:rsidR="005E3395">
        <w:rPr>
          <w:noProof/>
          <w:lang w:eastAsia="ru-RU" w:bidi="ar-SA"/>
        </w:rPr>
        <w:drawing>
          <wp:inline distT="0" distB="0" distL="0" distR="0" wp14:anchorId="1D3ED74D" wp14:editId="67B2FC85">
            <wp:extent cx="1171496" cy="31010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91050" cy="315277"/>
                    </a:xfrm>
                    <a:prstGeom prst="rect">
                      <a:avLst/>
                    </a:prstGeom>
                  </pic:spPr>
                </pic:pic>
              </a:graphicData>
            </a:graphic>
          </wp:inline>
        </w:drawing>
      </w:r>
      <w:r w:rsidR="005E3395">
        <w:t xml:space="preserve"> (обновить атрибуты) на вкладке «Договор» (см. </w:t>
      </w:r>
      <w:r w:rsidR="005E3395">
        <w:fldChar w:fldCharType="begin"/>
      </w:r>
      <w:r w:rsidR="005E3395">
        <w:instrText xml:space="preserve"> REF _Ref160101420 \h </w:instrText>
      </w:r>
      <w:r w:rsidR="005E3395">
        <w:fldChar w:fldCharType="separate"/>
      </w:r>
      <w:r w:rsidR="00D03514">
        <w:t xml:space="preserve">Рисунок </w:t>
      </w:r>
      <w:r w:rsidR="00D03514">
        <w:rPr>
          <w:noProof/>
        </w:rPr>
        <w:t>16</w:t>
      </w:r>
      <w:r w:rsidR="005E3395">
        <w:fldChar w:fldCharType="end"/>
      </w:r>
      <w:r w:rsidR="005E3395">
        <w:t xml:space="preserve">). Далее – отредактировать нужные атрибуты договора </w:t>
      </w:r>
      <w:r>
        <w:t>в</w:t>
      </w:r>
      <w:r w:rsidR="005E3395">
        <w:t xml:space="preserve"> </w:t>
      </w:r>
      <w:r>
        <w:t xml:space="preserve">открывшейся </w:t>
      </w:r>
      <w:r w:rsidR="005E3395">
        <w:t>форм</w:t>
      </w:r>
      <w:r w:rsidR="00945D55">
        <w:t>е</w:t>
      </w:r>
      <w:r w:rsidR="005E3395">
        <w:t xml:space="preserve"> «Редактирование атрибутов договора»</w:t>
      </w:r>
      <w:r w:rsidR="00D31A6A">
        <w:t xml:space="preserve"> (</w:t>
      </w:r>
      <w:r w:rsidR="00D31A6A">
        <w:fldChar w:fldCharType="begin"/>
      </w:r>
      <w:r w:rsidR="00D31A6A">
        <w:instrText xml:space="preserve"> REF _Ref160186598 \h </w:instrText>
      </w:r>
      <w:r w:rsidR="00D31A6A">
        <w:fldChar w:fldCharType="separate"/>
      </w:r>
      <w:r w:rsidR="00D03514">
        <w:t xml:space="preserve">Рисунок </w:t>
      </w:r>
      <w:r w:rsidR="00D03514">
        <w:rPr>
          <w:noProof/>
        </w:rPr>
        <w:t>25</w:t>
      </w:r>
      <w:r w:rsidR="00D31A6A">
        <w:fldChar w:fldCharType="end"/>
      </w:r>
      <w:r w:rsidR="00D31A6A">
        <w:t xml:space="preserve">) и нажать кнопку </w:t>
      </w:r>
      <w:r w:rsidR="00D31A6A">
        <w:rPr>
          <w:noProof/>
          <w:lang w:eastAsia="ru-RU" w:bidi="ar-SA"/>
        </w:rPr>
        <w:drawing>
          <wp:inline distT="0" distB="0" distL="0" distR="0" wp14:anchorId="0539B215" wp14:editId="5D8D2A66">
            <wp:extent cx="1351128" cy="252601"/>
            <wp:effectExtent l="0" t="0" r="190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375341" cy="257128"/>
                    </a:xfrm>
                    <a:prstGeom prst="rect">
                      <a:avLst/>
                    </a:prstGeom>
                  </pic:spPr>
                </pic:pic>
              </a:graphicData>
            </a:graphic>
          </wp:inline>
        </w:drawing>
      </w:r>
      <w:r w:rsidR="00D31A6A">
        <w:t xml:space="preserve"> (обновить атрибуты договора). Кнопка становится доступной при одновременном выполнении двух условий: в текущем сеансе работы в атрибуты договора были внесены изменения и были заполнены все обязательные поля (помечены знаком *). </w:t>
      </w:r>
    </w:p>
    <w:p w14:paraId="357EBD5A" w14:textId="153B7CBC" w:rsidR="005E3395" w:rsidRDefault="00D31A6A" w:rsidP="005E3395">
      <w:pPr>
        <w:pStyle w:val="aff9"/>
      </w:pPr>
      <w:r>
        <w:lastRenderedPageBreak/>
        <w:drawing>
          <wp:inline distT="0" distB="0" distL="0" distR="0" wp14:anchorId="262CF97D" wp14:editId="3B1BBDB5">
            <wp:extent cx="5939790" cy="4128243"/>
            <wp:effectExtent l="19050" t="19050" r="22860" b="2476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39790" cy="4128243"/>
                    </a:xfrm>
                    <a:prstGeom prst="rect">
                      <a:avLst/>
                    </a:prstGeom>
                    <a:ln>
                      <a:solidFill>
                        <a:schemeClr val="tx1"/>
                      </a:solidFill>
                    </a:ln>
                  </pic:spPr>
                </pic:pic>
              </a:graphicData>
            </a:graphic>
          </wp:inline>
        </w:drawing>
      </w:r>
    </w:p>
    <w:p w14:paraId="6E80C6BA" w14:textId="0A5D399A" w:rsidR="005E3395" w:rsidRDefault="005E3395" w:rsidP="005E3395">
      <w:pPr>
        <w:pStyle w:val="a6"/>
      </w:pPr>
      <w:bookmarkStart w:id="11007" w:name="_Ref160186598"/>
      <w:r>
        <w:t xml:space="preserve">Рисунок </w:t>
      </w:r>
      <w:r>
        <w:fldChar w:fldCharType="begin"/>
      </w:r>
      <w:r>
        <w:instrText xml:space="preserve"> SEQ Рисунок \* ARABIC </w:instrText>
      </w:r>
      <w:r>
        <w:fldChar w:fldCharType="separate"/>
      </w:r>
      <w:r w:rsidR="00D03514">
        <w:rPr>
          <w:noProof/>
        </w:rPr>
        <w:t>25</w:t>
      </w:r>
      <w:r>
        <w:fldChar w:fldCharType="end"/>
      </w:r>
      <w:bookmarkEnd w:id="11007"/>
      <w:r>
        <w:t>. Форма редактирования атрибутов договора</w:t>
      </w:r>
    </w:p>
    <w:p w14:paraId="4F879A0A" w14:textId="06762EE2" w:rsidR="00631848" w:rsidRPr="00705708" w:rsidRDefault="00D31A6A" w:rsidP="00C00593">
      <w:r>
        <w:t>Через форму редактирования атрибутов договора можно изменить значения любого атрибута</w:t>
      </w:r>
      <w:r w:rsidR="00D17DE9">
        <w:t xml:space="preserve"> по аналогии с процедурой создания договора (см. раздел</w:t>
      </w:r>
      <w:r w:rsidR="00E90A30">
        <w:t xml:space="preserve"> </w:t>
      </w:r>
      <w:r w:rsidR="00E90A30">
        <w:fldChar w:fldCharType="begin"/>
      </w:r>
      <w:r w:rsidR="00E90A30">
        <w:instrText xml:space="preserve"> REF _Ref160952904 \r \h </w:instrText>
      </w:r>
      <w:r w:rsidR="00E90A30">
        <w:fldChar w:fldCharType="separate"/>
      </w:r>
      <w:r w:rsidR="00D03514">
        <w:t>5.3.1</w:t>
      </w:r>
      <w:r w:rsidR="00E90A30">
        <w:fldChar w:fldCharType="end"/>
      </w:r>
      <w:r w:rsidR="00D17DE9">
        <w:t>)</w:t>
      </w:r>
      <w:r>
        <w:t>, кроме</w:t>
      </w:r>
      <w:r w:rsidR="0067265B">
        <w:t xml:space="preserve"> атрибута</w:t>
      </w:r>
      <w:r>
        <w:t xml:space="preserve"> «</w:t>
      </w:r>
      <w:r w:rsidR="00CB5751">
        <w:t>Название</w:t>
      </w:r>
      <w:r>
        <w:t xml:space="preserve"> договора». Также в системе </w:t>
      </w:r>
      <w:r w:rsidRPr="001E0B5B">
        <w:rPr>
          <w:u w:val="single"/>
        </w:rPr>
        <w:t xml:space="preserve">невозможно </w:t>
      </w:r>
      <w:r w:rsidR="0067265B" w:rsidRPr="001E0B5B">
        <w:rPr>
          <w:u w:val="single"/>
        </w:rPr>
        <w:t>физическое</w:t>
      </w:r>
      <w:r w:rsidRPr="001E0B5B">
        <w:rPr>
          <w:u w:val="single"/>
        </w:rPr>
        <w:t xml:space="preserve"> удаление договора</w:t>
      </w:r>
      <w:r>
        <w:t>. В случае, если он договор потерял актуальность, ему можно присвоить статус «Архивный» – через форму редактирования или непосредственно через вкладку «Договор», по аналогии с изменением статуса клиента</w:t>
      </w:r>
      <w:r w:rsidR="00BF7A25">
        <w:t>.</w:t>
      </w:r>
    </w:p>
    <w:p w14:paraId="2190E28F" w14:textId="29BED7B5" w:rsidR="000B0393" w:rsidRPr="00B474C4" w:rsidRDefault="000B0393" w:rsidP="005B6D0A">
      <w:pPr>
        <w:pStyle w:val="3"/>
        <w:numPr>
          <w:ilvl w:val="2"/>
          <w:numId w:val="28"/>
        </w:numPr>
      </w:pPr>
      <w:bookmarkStart w:id="11008" w:name="_Toc184395419"/>
      <w:r w:rsidRPr="00B474C4">
        <w:t xml:space="preserve">Просмотр </w:t>
      </w:r>
      <w:r w:rsidR="00532DB5" w:rsidRPr="00B474C4">
        <w:t>договора</w:t>
      </w:r>
      <w:bookmarkEnd w:id="11008"/>
      <w:r w:rsidR="00532DB5" w:rsidRPr="00B474C4">
        <w:t xml:space="preserve"> </w:t>
      </w:r>
    </w:p>
    <w:p w14:paraId="51A06FFA" w14:textId="6764C3AA" w:rsidR="00A548D4" w:rsidRDefault="000B0393" w:rsidP="00D33039">
      <w:pPr>
        <w:keepNext/>
        <w:ind w:firstLine="708"/>
        <w:jc w:val="both"/>
      </w:pPr>
      <w:r>
        <w:t xml:space="preserve">Переход к просмотру </w:t>
      </w:r>
      <w:r w:rsidR="0067265B">
        <w:t xml:space="preserve">нужного </w:t>
      </w:r>
      <w:r w:rsidR="00A655F4">
        <w:t>договора</w:t>
      </w:r>
      <w:r w:rsidR="00D924F0">
        <w:t xml:space="preserve"> </w:t>
      </w:r>
      <w:r w:rsidR="0067265B">
        <w:t xml:space="preserve">может быть осуществлен из формы с результатами поиска договоров (см. раздел </w:t>
      </w:r>
      <w:r w:rsidR="0067265B">
        <w:fldChar w:fldCharType="begin"/>
      </w:r>
      <w:r w:rsidR="0067265B">
        <w:instrText xml:space="preserve"> REF _Ref159493457 \r \h </w:instrText>
      </w:r>
      <w:r w:rsidR="0067265B">
        <w:fldChar w:fldCharType="separate"/>
      </w:r>
      <w:r w:rsidR="00D03514">
        <w:t>5.1.3</w:t>
      </w:r>
      <w:r w:rsidR="0067265B">
        <w:fldChar w:fldCharType="end"/>
      </w:r>
      <w:r w:rsidR="0067265B">
        <w:t xml:space="preserve">) или непосредственно из </w:t>
      </w:r>
      <w:r w:rsidR="00D33039">
        <w:t xml:space="preserve">навигатора по </w:t>
      </w:r>
      <w:r w:rsidR="0067265B">
        <w:t>досье клиента, которому принадлежит договор</w:t>
      </w:r>
      <w:r w:rsidR="00D33039">
        <w:t xml:space="preserve"> (</w:t>
      </w:r>
      <w:r w:rsidR="00821C9E">
        <w:t xml:space="preserve">см. раздел </w:t>
      </w:r>
      <w:r w:rsidR="00821C9E">
        <w:fldChar w:fldCharType="begin"/>
      </w:r>
      <w:r w:rsidR="00821C9E">
        <w:instrText xml:space="preserve"> REF _Ref160187106 \r \h </w:instrText>
      </w:r>
      <w:r w:rsidR="00821C9E">
        <w:fldChar w:fldCharType="separate"/>
      </w:r>
      <w:r w:rsidR="00D03514">
        <w:t>5.2.3</w:t>
      </w:r>
      <w:r w:rsidR="00821C9E">
        <w:fldChar w:fldCharType="end"/>
      </w:r>
      <w:r w:rsidR="00821C9E">
        <w:t>, описание вкладки «Договор»)</w:t>
      </w:r>
      <w:r w:rsidR="0067265B">
        <w:t>.</w:t>
      </w:r>
    </w:p>
    <w:p w14:paraId="78B452F5" w14:textId="294645F9" w:rsidR="00B677A2" w:rsidRDefault="00B677A2" w:rsidP="00260D30">
      <w:pPr>
        <w:pStyle w:val="2"/>
      </w:pPr>
      <w:bookmarkStart w:id="11009" w:name="_Ref160124240"/>
      <w:bookmarkStart w:id="11010" w:name="_Toc184395420"/>
      <w:r>
        <w:t>Работа с делами</w:t>
      </w:r>
      <w:bookmarkEnd w:id="11009"/>
      <w:bookmarkEnd w:id="11010"/>
    </w:p>
    <w:p w14:paraId="653731DC" w14:textId="0FD061DD" w:rsidR="001E0AB8" w:rsidRDefault="001E0AB8" w:rsidP="005B6D0A">
      <w:pPr>
        <w:pStyle w:val="3"/>
        <w:numPr>
          <w:ilvl w:val="2"/>
          <w:numId w:val="28"/>
        </w:numPr>
      </w:pPr>
      <w:bookmarkStart w:id="11011" w:name="_Ref160952872"/>
      <w:bookmarkStart w:id="11012" w:name="_Toc184395421"/>
      <w:r w:rsidRPr="00B474C4">
        <w:t>Создание дела</w:t>
      </w:r>
      <w:bookmarkEnd w:id="11011"/>
      <w:bookmarkEnd w:id="11012"/>
    </w:p>
    <w:p w14:paraId="72F1F54F" w14:textId="29A6C6FB" w:rsidR="00821C9E" w:rsidRDefault="00821C9E" w:rsidP="00821C9E">
      <w:r>
        <w:t>Созда</w:t>
      </w:r>
      <w:r w:rsidR="00B964E7">
        <w:t>ть новое</w:t>
      </w:r>
      <w:r>
        <w:t xml:space="preserve"> дел</w:t>
      </w:r>
      <w:r w:rsidR="00B964E7">
        <w:t>о</w:t>
      </w:r>
      <w:r>
        <w:t xml:space="preserve"> в системе </w:t>
      </w:r>
      <w:r w:rsidR="00B964E7">
        <w:t xml:space="preserve">можно </w:t>
      </w:r>
      <w:r>
        <w:t xml:space="preserve">одним из двух способов: автоматически или вручную. </w:t>
      </w:r>
    </w:p>
    <w:p w14:paraId="475CDCB2" w14:textId="1444F6E8" w:rsidR="00821C9E" w:rsidRDefault="00821C9E" w:rsidP="00D57B77">
      <w:r>
        <w:t xml:space="preserve">Автоматическое создание дела осуществляется </w:t>
      </w:r>
      <w:r w:rsidRPr="002A4ADB">
        <w:t>пут</w:t>
      </w:r>
      <w:r>
        <w:t>ё</w:t>
      </w:r>
      <w:r w:rsidRPr="002A4ADB">
        <w:t>м вызова «Сервиса создания сущност</w:t>
      </w:r>
      <w:r>
        <w:t>и</w:t>
      </w:r>
      <w:r w:rsidRPr="002A4ADB">
        <w:t xml:space="preserve"> </w:t>
      </w:r>
      <w:r>
        <w:t>дело</w:t>
      </w:r>
      <w:r w:rsidRPr="002A4ADB">
        <w:t xml:space="preserve">» </w:t>
      </w:r>
      <w:r>
        <w:t>из</w:t>
      </w:r>
      <w:r w:rsidRPr="002A4ADB">
        <w:t xml:space="preserve"> </w:t>
      </w:r>
      <w:r w:rsidR="00E45935">
        <w:t>ИС организации</w:t>
      </w:r>
      <w:r>
        <w:t>. Р</w:t>
      </w:r>
      <w:r w:rsidRPr="002A4ADB">
        <w:t>абота с сервис</w:t>
      </w:r>
      <w:r>
        <w:t>о</w:t>
      </w:r>
      <w:r w:rsidRPr="002A4ADB">
        <w:t>м описана в док</w:t>
      </w:r>
      <w:r>
        <w:t>у</w:t>
      </w:r>
      <w:r w:rsidRPr="002A4ADB">
        <w:t>менте «</w:t>
      </w:r>
      <w:r>
        <w:t>Руководство администратора</w:t>
      </w:r>
      <w:r w:rsidRPr="002A4ADB">
        <w:t>».</w:t>
      </w:r>
    </w:p>
    <w:p w14:paraId="03CA768A" w14:textId="5781A46E" w:rsidR="00821C9E" w:rsidRDefault="00821C9E" w:rsidP="00D57B77">
      <w:r>
        <w:lastRenderedPageBreak/>
        <w:t>Ручное создание дела осуществляется через досье выбранного клиента (физического или юридического лица). Для создания дела через досье клиента необходимо щелкнуть правой клавишей мыши на ФИО физического лица или наименовании юридического лица. В открывшемся меню (</w:t>
      </w:r>
      <w:r>
        <w:fldChar w:fldCharType="begin"/>
      </w:r>
      <w:r>
        <w:instrText xml:space="preserve"> REF _Ref160195428 \h </w:instrText>
      </w:r>
      <w:r>
        <w:fldChar w:fldCharType="separate"/>
      </w:r>
      <w:r w:rsidR="00D03514">
        <w:t xml:space="preserve">Рисунок </w:t>
      </w:r>
      <w:r w:rsidR="00D03514">
        <w:rPr>
          <w:noProof/>
        </w:rPr>
        <w:t>26</w:t>
      </w:r>
      <w:r>
        <w:fldChar w:fldCharType="end"/>
      </w:r>
      <w:r>
        <w:fldChar w:fldCharType="begin"/>
      </w:r>
      <w:r>
        <w:instrText xml:space="preserve"> REF _Ref160180388 \h </w:instrText>
      </w:r>
      <w:r>
        <w:fldChar w:fldCharType="end"/>
      </w:r>
      <w:r>
        <w:t>) выбрать пункт «Добавить дело».</w:t>
      </w:r>
    </w:p>
    <w:p w14:paraId="458EF4F1" w14:textId="77777777" w:rsidR="00821C9E" w:rsidRDefault="00821C9E" w:rsidP="00821C9E">
      <w:pPr>
        <w:keepNext/>
        <w:ind w:left="360" w:firstLine="708"/>
        <w:jc w:val="both"/>
      </w:pPr>
      <w:r>
        <w:rPr>
          <w:noProof/>
          <w:lang w:eastAsia="ru-RU" w:bidi="ar-SA"/>
        </w:rPr>
        <w:drawing>
          <wp:inline distT="0" distB="0" distL="0" distR="0" wp14:anchorId="62B7D911" wp14:editId="4AED158D">
            <wp:extent cx="4114800" cy="2219325"/>
            <wp:effectExtent l="19050" t="19050" r="19050"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3.jpg"/>
                    <pic:cNvPicPr/>
                  </pic:nvPicPr>
                  <pic:blipFill>
                    <a:blip r:embed="rId74">
                      <a:extLst>
                        <a:ext uri="{28A0092B-C50C-407E-A947-70E740481C1C}">
                          <a14:useLocalDpi xmlns:a14="http://schemas.microsoft.com/office/drawing/2010/main" val="0"/>
                        </a:ext>
                      </a:extLst>
                    </a:blip>
                    <a:stretch>
                      <a:fillRect/>
                    </a:stretch>
                  </pic:blipFill>
                  <pic:spPr>
                    <a:xfrm>
                      <a:off x="0" y="0"/>
                      <a:ext cx="4114800" cy="2219325"/>
                    </a:xfrm>
                    <a:prstGeom prst="rect">
                      <a:avLst/>
                    </a:prstGeom>
                    <a:ln>
                      <a:solidFill>
                        <a:schemeClr val="tx1"/>
                      </a:solidFill>
                    </a:ln>
                  </pic:spPr>
                </pic:pic>
              </a:graphicData>
            </a:graphic>
          </wp:inline>
        </w:drawing>
      </w:r>
    </w:p>
    <w:p w14:paraId="7A0658B2" w14:textId="4C5A5970" w:rsidR="00821C9E" w:rsidRPr="00821C9E" w:rsidRDefault="00821C9E" w:rsidP="00821C9E">
      <w:pPr>
        <w:pStyle w:val="a6"/>
      </w:pPr>
      <w:bookmarkStart w:id="11013" w:name="_Ref160195428"/>
      <w:bookmarkStart w:id="11014" w:name="_Ref160195425"/>
      <w:r>
        <w:t xml:space="preserve">Рисунок </w:t>
      </w:r>
      <w:r>
        <w:fldChar w:fldCharType="begin"/>
      </w:r>
      <w:r>
        <w:instrText xml:space="preserve"> SEQ Рисунок \* ARABIC </w:instrText>
      </w:r>
      <w:r>
        <w:fldChar w:fldCharType="separate"/>
      </w:r>
      <w:r w:rsidR="00D03514">
        <w:rPr>
          <w:noProof/>
        </w:rPr>
        <w:t>26</w:t>
      </w:r>
      <w:r>
        <w:fldChar w:fldCharType="end"/>
      </w:r>
      <w:bookmarkEnd w:id="11013"/>
      <w:r>
        <w:t>. Пункт «Добавить дело» в меню досье клиента</w:t>
      </w:r>
      <w:bookmarkEnd w:id="11014"/>
    </w:p>
    <w:p w14:paraId="16CA2C44" w14:textId="1CF86538" w:rsidR="00BC76FB" w:rsidRDefault="00BC76FB" w:rsidP="00D57B77">
      <w:r>
        <w:t>В открывшемся окне «Загрузка дела» (</w:t>
      </w:r>
      <w:r>
        <w:fldChar w:fldCharType="begin"/>
      </w:r>
      <w:r>
        <w:instrText xml:space="preserve"> REF _Ref160195880 \h </w:instrText>
      </w:r>
      <w:r>
        <w:fldChar w:fldCharType="separate"/>
      </w:r>
      <w:r w:rsidR="00D03514">
        <w:t xml:space="preserve">Рисунок </w:t>
      </w:r>
      <w:r w:rsidR="00D03514">
        <w:rPr>
          <w:noProof/>
        </w:rPr>
        <w:t>27</w:t>
      </w:r>
      <w:r>
        <w:fldChar w:fldCharType="end"/>
      </w:r>
      <w:r>
        <w:t xml:space="preserve">) необходимо заполнить атрибуты </w:t>
      </w:r>
      <w:r w:rsidR="001D179D">
        <w:t>дела</w:t>
      </w:r>
      <w:r>
        <w:t xml:space="preserve"> и нажать кнопку </w:t>
      </w:r>
      <w:r>
        <w:rPr>
          <w:noProof/>
          <w:lang w:eastAsia="ru-RU" w:bidi="ar-SA"/>
        </w:rPr>
        <w:drawing>
          <wp:inline distT="0" distB="0" distL="0" distR="0" wp14:anchorId="7413EE12" wp14:editId="38156B75">
            <wp:extent cx="953612" cy="3085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954671" cy="308864"/>
                    </a:xfrm>
                    <a:prstGeom prst="rect">
                      <a:avLst/>
                    </a:prstGeom>
                  </pic:spPr>
                </pic:pic>
              </a:graphicData>
            </a:graphic>
          </wp:inline>
        </w:drawing>
      </w:r>
      <w:r>
        <w:t xml:space="preserve"> (загрузить дело). Кнопка становится доступной</w:t>
      </w:r>
      <w:r w:rsidRPr="00EE3F4F">
        <w:t xml:space="preserve"> </w:t>
      </w:r>
      <w:r>
        <w:t xml:space="preserve">после заполнения обязательных полей, помеченных знаком </w:t>
      </w:r>
      <w:r w:rsidRPr="00EE3F4F">
        <w:t>*</w:t>
      </w:r>
      <w:r>
        <w:t xml:space="preserve"> (звёздочка). Для отмены операции без сохранения дела в системе следует нажать кнопку  </w:t>
      </w:r>
      <w:r>
        <w:rPr>
          <w:noProof/>
          <w:lang w:eastAsia="ru-RU" w:bidi="ar-SA"/>
        </w:rPr>
        <w:drawing>
          <wp:inline distT="0" distB="0" distL="0" distR="0" wp14:anchorId="43E99E3F" wp14:editId="74689CB8">
            <wp:extent cx="649605" cy="334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8098" cy="338823"/>
                    </a:xfrm>
                    <a:prstGeom prst="rect">
                      <a:avLst/>
                    </a:prstGeom>
                  </pic:spPr>
                </pic:pic>
              </a:graphicData>
            </a:graphic>
          </wp:inline>
        </w:drawing>
      </w:r>
      <w:r>
        <w:t xml:space="preserve">(отмена). </w:t>
      </w:r>
    </w:p>
    <w:p w14:paraId="535DC5A3" w14:textId="77777777" w:rsidR="00BC76FB" w:rsidRDefault="00BC76FB" w:rsidP="00BC76FB">
      <w:pPr>
        <w:pStyle w:val="aff9"/>
      </w:pPr>
      <w:r>
        <w:drawing>
          <wp:inline distT="0" distB="0" distL="0" distR="0" wp14:anchorId="11AF7FE2" wp14:editId="0808323B">
            <wp:extent cx="5939790" cy="2648353"/>
            <wp:effectExtent l="19050" t="19050" r="22860"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39790" cy="2648353"/>
                    </a:xfrm>
                    <a:prstGeom prst="rect">
                      <a:avLst/>
                    </a:prstGeom>
                    <a:ln>
                      <a:solidFill>
                        <a:schemeClr val="tx1"/>
                      </a:solidFill>
                    </a:ln>
                  </pic:spPr>
                </pic:pic>
              </a:graphicData>
            </a:graphic>
          </wp:inline>
        </w:drawing>
      </w:r>
    </w:p>
    <w:p w14:paraId="31B016DD" w14:textId="1BB272D0" w:rsidR="00BC76FB" w:rsidRDefault="00BC76FB" w:rsidP="00BC76FB">
      <w:pPr>
        <w:pStyle w:val="a6"/>
      </w:pPr>
      <w:bookmarkStart w:id="11015" w:name="_Ref160195880"/>
      <w:r>
        <w:t xml:space="preserve">Рисунок </w:t>
      </w:r>
      <w:r>
        <w:fldChar w:fldCharType="begin"/>
      </w:r>
      <w:r>
        <w:instrText xml:space="preserve"> SEQ Рисунок \* ARABIC </w:instrText>
      </w:r>
      <w:r>
        <w:fldChar w:fldCharType="separate"/>
      </w:r>
      <w:r w:rsidR="00D03514">
        <w:rPr>
          <w:noProof/>
        </w:rPr>
        <w:t>27</w:t>
      </w:r>
      <w:r>
        <w:fldChar w:fldCharType="end"/>
      </w:r>
      <w:bookmarkEnd w:id="11015"/>
      <w:r>
        <w:t>.Форма «Загрузка дела» после открытия</w:t>
      </w:r>
    </w:p>
    <w:p w14:paraId="4A1CD056" w14:textId="2C031EBE" w:rsidR="00D17DE9" w:rsidRDefault="00D17DE9" w:rsidP="00D17DE9">
      <w:r>
        <w:t>Описание атрибутов дела приведено в таблице (</w:t>
      </w:r>
      <w:r>
        <w:fldChar w:fldCharType="begin"/>
      </w:r>
      <w:r>
        <w:instrText xml:space="preserve"> REF _Ref160952661 \h </w:instrText>
      </w:r>
      <w:r>
        <w:fldChar w:fldCharType="separate"/>
      </w:r>
      <w:r w:rsidR="00D03514">
        <w:t xml:space="preserve">Таблица </w:t>
      </w:r>
      <w:r w:rsidR="00D03514">
        <w:rPr>
          <w:noProof/>
        </w:rPr>
        <w:t>3</w:t>
      </w:r>
      <w:r>
        <w:fldChar w:fldCharType="end"/>
      </w:r>
      <w:r>
        <w:t>).</w:t>
      </w:r>
    </w:p>
    <w:p w14:paraId="4E715B3E" w14:textId="1023ADD1" w:rsidR="00D17DE9" w:rsidRDefault="00D17DE9" w:rsidP="00D17DE9">
      <w:pPr>
        <w:pStyle w:val="a6"/>
        <w:keepNext/>
      </w:pPr>
      <w:bookmarkStart w:id="11016" w:name="_Ref160952661"/>
      <w:r>
        <w:lastRenderedPageBreak/>
        <w:t xml:space="preserve">Таблица </w:t>
      </w:r>
      <w:r>
        <w:fldChar w:fldCharType="begin"/>
      </w:r>
      <w:r>
        <w:instrText xml:space="preserve"> SEQ Таблица \* ARABIC </w:instrText>
      </w:r>
      <w:r>
        <w:fldChar w:fldCharType="separate"/>
      </w:r>
      <w:r w:rsidR="00D03514">
        <w:rPr>
          <w:noProof/>
        </w:rPr>
        <w:t>3</w:t>
      </w:r>
      <w:r>
        <w:fldChar w:fldCharType="end"/>
      </w:r>
      <w:bookmarkEnd w:id="11016"/>
      <w:r>
        <w:t xml:space="preserve">. Атрибуты дела  </w:t>
      </w:r>
    </w:p>
    <w:tbl>
      <w:tblPr>
        <w:tblStyle w:val="a8"/>
        <w:tblW w:w="4888" w:type="pct"/>
        <w:tblInd w:w="108" w:type="dxa"/>
        <w:tblLayout w:type="fixed"/>
        <w:tblLook w:val="04A0" w:firstRow="1" w:lastRow="0" w:firstColumn="1" w:lastColumn="0" w:noHBand="0" w:noVBand="1"/>
      </w:tblPr>
      <w:tblGrid>
        <w:gridCol w:w="474"/>
        <w:gridCol w:w="1746"/>
        <w:gridCol w:w="2489"/>
        <w:gridCol w:w="1937"/>
        <w:gridCol w:w="2489"/>
      </w:tblGrid>
      <w:tr w:rsidR="00D17DE9" w:rsidRPr="00171909" w14:paraId="09BF7C7E" w14:textId="77777777" w:rsidTr="00171909">
        <w:trPr>
          <w:tblHeader/>
        </w:trPr>
        <w:tc>
          <w:tcPr>
            <w:tcW w:w="480" w:type="dxa"/>
            <w:shd w:val="clear" w:color="auto" w:fill="F2F2F2" w:themeFill="background1" w:themeFillShade="F2"/>
          </w:tcPr>
          <w:p w14:paraId="6DC637DB" w14:textId="77777777" w:rsidR="00D17DE9" w:rsidRPr="00171909" w:rsidRDefault="00D17DE9" w:rsidP="00E701AE">
            <w:pPr>
              <w:pStyle w:val="ad"/>
              <w:jc w:val="center"/>
            </w:pPr>
            <w:r w:rsidRPr="00171909">
              <w:t>№</w:t>
            </w:r>
          </w:p>
        </w:tc>
        <w:tc>
          <w:tcPr>
            <w:tcW w:w="1788" w:type="dxa"/>
            <w:shd w:val="clear" w:color="auto" w:fill="F2F2F2" w:themeFill="background1" w:themeFillShade="F2"/>
          </w:tcPr>
          <w:p w14:paraId="6859C0B2" w14:textId="77777777" w:rsidR="00D17DE9" w:rsidRPr="00171909" w:rsidRDefault="00D17DE9" w:rsidP="00E701AE">
            <w:pPr>
              <w:pStyle w:val="ad"/>
              <w:jc w:val="center"/>
            </w:pPr>
            <w:r w:rsidRPr="00171909">
              <w:t>Имя атрибута</w:t>
            </w:r>
          </w:p>
        </w:tc>
        <w:tc>
          <w:tcPr>
            <w:tcW w:w="2552" w:type="dxa"/>
            <w:shd w:val="clear" w:color="auto" w:fill="F2F2F2" w:themeFill="background1" w:themeFillShade="F2"/>
          </w:tcPr>
          <w:p w14:paraId="56425B55" w14:textId="77777777" w:rsidR="00D17DE9" w:rsidRPr="00171909" w:rsidRDefault="00D17DE9" w:rsidP="00E701AE">
            <w:pPr>
              <w:pStyle w:val="ad"/>
              <w:jc w:val="center"/>
            </w:pPr>
            <w:r w:rsidRPr="00171909">
              <w:t>Элемент управления</w:t>
            </w:r>
          </w:p>
        </w:tc>
        <w:tc>
          <w:tcPr>
            <w:tcW w:w="1984" w:type="dxa"/>
            <w:shd w:val="clear" w:color="auto" w:fill="F2F2F2" w:themeFill="background1" w:themeFillShade="F2"/>
          </w:tcPr>
          <w:p w14:paraId="4AB6B095" w14:textId="77777777" w:rsidR="00D17DE9" w:rsidRPr="00171909" w:rsidRDefault="00D17DE9" w:rsidP="00E701AE">
            <w:pPr>
              <w:pStyle w:val="ad"/>
              <w:jc w:val="center"/>
            </w:pPr>
            <w:r w:rsidRPr="00171909">
              <w:t>Обязательность</w:t>
            </w:r>
          </w:p>
        </w:tc>
        <w:tc>
          <w:tcPr>
            <w:tcW w:w="2552" w:type="dxa"/>
            <w:shd w:val="clear" w:color="auto" w:fill="F2F2F2" w:themeFill="background1" w:themeFillShade="F2"/>
          </w:tcPr>
          <w:p w14:paraId="5DA122C3" w14:textId="77777777" w:rsidR="00D17DE9" w:rsidRPr="00171909" w:rsidRDefault="00D17DE9" w:rsidP="00E701AE">
            <w:pPr>
              <w:pStyle w:val="ad"/>
              <w:jc w:val="center"/>
            </w:pPr>
            <w:r w:rsidRPr="00171909">
              <w:t>Описание атрибута</w:t>
            </w:r>
          </w:p>
        </w:tc>
      </w:tr>
      <w:tr w:rsidR="00D17DE9" w:rsidRPr="00171909" w14:paraId="385265D4" w14:textId="77777777" w:rsidTr="00171909">
        <w:tc>
          <w:tcPr>
            <w:tcW w:w="480" w:type="dxa"/>
          </w:tcPr>
          <w:p w14:paraId="1217A599" w14:textId="77777777" w:rsidR="00D17DE9" w:rsidRPr="00171909" w:rsidRDefault="00D17DE9" w:rsidP="005B6D0A">
            <w:pPr>
              <w:pStyle w:val="ae"/>
              <w:numPr>
                <w:ilvl w:val="0"/>
                <w:numId w:val="22"/>
              </w:numPr>
              <w:ind w:left="0" w:firstLine="0"/>
              <w:jc w:val="right"/>
              <w:rPr>
                <w:rFonts w:eastAsiaTheme="minorHAnsi"/>
              </w:rPr>
            </w:pPr>
          </w:p>
        </w:tc>
        <w:tc>
          <w:tcPr>
            <w:tcW w:w="1788" w:type="dxa"/>
          </w:tcPr>
          <w:p w14:paraId="30389E6C" w14:textId="724E6D25" w:rsidR="00D17DE9" w:rsidRPr="00171909" w:rsidRDefault="00D17DE9" w:rsidP="00D17DE9">
            <w:pPr>
              <w:pStyle w:val="TableText"/>
              <w:spacing w:before="120" w:after="120"/>
            </w:pPr>
            <w:r w:rsidRPr="00171909">
              <w:rPr>
                <w:lang w:eastAsia="en-US"/>
              </w:rPr>
              <w:t>Название дела</w:t>
            </w:r>
          </w:p>
        </w:tc>
        <w:tc>
          <w:tcPr>
            <w:tcW w:w="2552" w:type="dxa"/>
          </w:tcPr>
          <w:p w14:paraId="072265C9" w14:textId="77777777" w:rsidR="00D17DE9" w:rsidRPr="00171909" w:rsidRDefault="00D17DE9" w:rsidP="00E701AE">
            <w:pPr>
              <w:pStyle w:val="TableText"/>
              <w:spacing w:before="120" w:after="120"/>
              <w:rPr>
                <w:lang w:eastAsia="en-US"/>
              </w:rPr>
            </w:pPr>
            <w:r w:rsidRPr="00171909">
              <w:rPr>
                <w:lang w:eastAsia="en-US"/>
              </w:rPr>
              <w:t>Поле с выпадающим списком</w:t>
            </w:r>
          </w:p>
        </w:tc>
        <w:tc>
          <w:tcPr>
            <w:tcW w:w="1984" w:type="dxa"/>
          </w:tcPr>
          <w:p w14:paraId="4DA78D9C" w14:textId="77777777" w:rsidR="00D17DE9" w:rsidRPr="00171909" w:rsidRDefault="00D17DE9" w:rsidP="00E701AE">
            <w:pPr>
              <w:pStyle w:val="TableText"/>
              <w:spacing w:before="120" w:after="120"/>
              <w:jc w:val="center"/>
            </w:pPr>
            <w:r w:rsidRPr="00171909">
              <w:t>+</w:t>
            </w:r>
          </w:p>
        </w:tc>
        <w:tc>
          <w:tcPr>
            <w:tcW w:w="2552" w:type="dxa"/>
          </w:tcPr>
          <w:p w14:paraId="2FF07F5A" w14:textId="25FBD474" w:rsidR="00D17DE9" w:rsidRPr="00171909" w:rsidRDefault="00D17DE9" w:rsidP="00D17DE9">
            <w:pPr>
              <w:pStyle w:val="TableText"/>
              <w:spacing w:before="120" w:after="120"/>
              <w:rPr>
                <w:lang w:eastAsia="en-US"/>
              </w:rPr>
            </w:pPr>
            <w:r w:rsidRPr="00171909">
              <w:rPr>
                <w:lang w:eastAsia="en-US"/>
              </w:rPr>
              <w:t>Выбор значения из справочника «Типы дел»</w:t>
            </w:r>
          </w:p>
        </w:tc>
      </w:tr>
      <w:tr w:rsidR="00D17DE9" w:rsidRPr="00171909" w14:paraId="0FEE464D" w14:textId="77777777" w:rsidTr="00171909">
        <w:tc>
          <w:tcPr>
            <w:tcW w:w="480" w:type="dxa"/>
          </w:tcPr>
          <w:p w14:paraId="4C195074" w14:textId="77777777" w:rsidR="00D17DE9" w:rsidRPr="00171909" w:rsidRDefault="00D17DE9" w:rsidP="005B6D0A">
            <w:pPr>
              <w:pStyle w:val="ae"/>
              <w:numPr>
                <w:ilvl w:val="0"/>
                <w:numId w:val="22"/>
              </w:numPr>
              <w:ind w:left="0" w:firstLine="0"/>
              <w:jc w:val="right"/>
              <w:rPr>
                <w:rFonts w:eastAsiaTheme="minorHAnsi"/>
              </w:rPr>
            </w:pPr>
          </w:p>
        </w:tc>
        <w:tc>
          <w:tcPr>
            <w:tcW w:w="1788" w:type="dxa"/>
          </w:tcPr>
          <w:p w14:paraId="02305533" w14:textId="5C2A71FC" w:rsidR="00D17DE9" w:rsidRPr="00171909" w:rsidRDefault="00D17DE9" w:rsidP="00D17DE9">
            <w:pPr>
              <w:pStyle w:val="TableText"/>
              <w:spacing w:before="120" w:after="120"/>
            </w:pPr>
            <w:r w:rsidRPr="00171909">
              <w:t>Номер</w:t>
            </w:r>
          </w:p>
        </w:tc>
        <w:tc>
          <w:tcPr>
            <w:tcW w:w="2552" w:type="dxa"/>
          </w:tcPr>
          <w:p w14:paraId="13413DF4" w14:textId="77777777" w:rsidR="00D17DE9" w:rsidRPr="00171909" w:rsidRDefault="00D17DE9" w:rsidP="00E701AE">
            <w:pPr>
              <w:pStyle w:val="TableText"/>
              <w:spacing w:before="120" w:after="120"/>
            </w:pPr>
            <w:r w:rsidRPr="00171909">
              <w:t>Текстовое поле</w:t>
            </w:r>
          </w:p>
        </w:tc>
        <w:tc>
          <w:tcPr>
            <w:tcW w:w="1984" w:type="dxa"/>
          </w:tcPr>
          <w:p w14:paraId="48F26480" w14:textId="77777777" w:rsidR="00D17DE9" w:rsidRPr="00171909" w:rsidRDefault="00D17DE9" w:rsidP="00E701AE">
            <w:pPr>
              <w:pStyle w:val="TableText"/>
              <w:spacing w:before="120" w:after="120"/>
              <w:jc w:val="center"/>
            </w:pPr>
          </w:p>
        </w:tc>
        <w:tc>
          <w:tcPr>
            <w:tcW w:w="2552" w:type="dxa"/>
          </w:tcPr>
          <w:p w14:paraId="16066F73" w14:textId="77777777" w:rsidR="00D17DE9" w:rsidRPr="00171909" w:rsidRDefault="00D17DE9" w:rsidP="00E701AE">
            <w:pPr>
              <w:pStyle w:val="TableText"/>
              <w:spacing w:before="120" w:after="120"/>
            </w:pPr>
            <w:r w:rsidRPr="00171909">
              <w:t>Произвольный текст</w:t>
            </w:r>
          </w:p>
        </w:tc>
      </w:tr>
      <w:tr w:rsidR="00D17DE9" w:rsidRPr="00171909" w14:paraId="7DB97B95" w14:textId="77777777" w:rsidTr="00171909">
        <w:tc>
          <w:tcPr>
            <w:tcW w:w="480" w:type="dxa"/>
          </w:tcPr>
          <w:p w14:paraId="081E3AC4" w14:textId="77777777" w:rsidR="00D17DE9" w:rsidRPr="00171909" w:rsidRDefault="00D17DE9" w:rsidP="005B6D0A">
            <w:pPr>
              <w:pStyle w:val="ae"/>
              <w:numPr>
                <w:ilvl w:val="0"/>
                <w:numId w:val="22"/>
              </w:numPr>
              <w:ind w:left="0" w:firstLine="0"/>
              <w:jc w:val="right"/>
              <w:rPr>
                <w:rFonts w:eastAsiaTheme="minorHAnsi"/>
              </w:rPr>
            </w:pPr>
          </w:p>
        </w:tc>
        <w:tc>
          <w:tcPr>
            <w:tcW w:w="1788" w:type="dxa"/>
          </w:tcPr>
          <w:p w14:paraId="0AC123A2" w14:textId="77777777" w:rsidR="00D17DE9" w:rsidRPr="00171909" w:rsidRDefault="00D17DE9" w:rsidP="00E701AE">
            <w:pPr>
              <w:pStyle w:val="TableText"/>
              <w:spacing w:before="120" w:after="120"/>
            </w:pPr>
            <w:r w:rsidRPr="00171909">
              <w:t>Статус</w:t>
            </w:r>
          </w:p>
        </w:tc>
        <w:tc>
          <w:tcPr>
            <w:tcW w:w="2552" w:type="dxa"/>
          </w:tcPr>
          <w:p w14:paraId="2E80BAB2" w14:textId="77777777" w:rsidR="00D17DE9" w:rsidRPr="00171909" w:rsidRDefault="00D17DE9" w:rsidP="00E701AE">
            <w:pPr>
              <w:pStyle w:val="TableText"/>
              <w:spacing w:before="120" w:after="120"/>
            </w:pPr>
            <w:r w:rsidRPr="00171909">
              <w:rPr>
                <w:lang w:eastAsia="en-US"/>
              </w:rPr>
              <w:t>Поле с выпадающим списком</w:t>
            </w:r>
          </w:p>
        </w:tc>
        <w:tc>
          <w:tcPr>
            <w:tcW w:w="1984" w:type="dxa"/>
          </w:tcPr>
          <w:p w14:paraId="1B870506" w14:textId="77777777" w:rsidR="00D17DE9" w:rsidRPr="00171909" w:rsidRDefault="00D17DE9" w:rsidP="00E701AE">
            <w:pPr>
              <w:pStyle w:val="TableText"/>
              <w:spacing w:before="120" w:after="120"/>
              <w:jc w:val="center"/>
            </w:pPr>
          </w:p>
        </w:tc>
        <w:tc>
          <w:tcPr>
            <w:tcW w:w="2552" w:type="dxa"/>
          </w:tcPr>
          <w:p w14:paraId="25D88029" w14:textId="77777777" w:rsidR="00D17DE9" w:rsidRPr="00171909" w:rsidRDefault="00D17DE9" w:rsidP="00E701AE">
            <w:pPr>
              <w:pStyle w:val="TableText"/>
              <w:spacing w:before="120" w:after="120"/>
            </w:pPr>
            <w:r w:rsidRPr="00171909">
              <w:rPr>
                <w:lang w:eastAsia="en-US"/>
              </w:rPr>
              <w:t>Выбор значения из справочника «Статусы сущностей и документов»</w:t>
            </w:r>
          </w:p>
        </w:tc>
      </w:tr>
      <w:tr w:rsidR="00D17DE9" w:rsidRPr="00171909" w14:paraId="77076E9F" w14:textId="77777777" w:rsidTr="00171909">
        <w:tc>
          <w:tcPr>
            <w:tcW w:w="480" w:type="dxa"/>
          </w:tcPr>
          <w:p w14:paraId="12AC9D57" w14:textId="77777777" w:rsidR="00D17DE9" w:rsidRPr="00171909" w:rsidRDefault="00D17DE9" w:rsidP="005B6D0A">
            <w:pPr>
              <w:pStyle w:val="ae"/>
              <w:numPr>
                <w:ilvl w:val="0"/>
                <w:numId w:val="22"/>
              </w:numPr>
              <w:ind w:left="0" w:firstLine="0"/>
              <w:jc w:val="right"/>
              <w:rPr>
                <w:rFonts w:eastAsiaTheme="minorHAnsi"/>
              </w:rPr>
            </w:pPr>
          </w:p>
        </w:tc>
        <w:tc>
          <w:tcPr>
            <w:tcW w:w="1788" w:type="dxa"/>
          </w:tcPr>
          <w:p w14:paraId="031CD5D2" w14:textId="77777777" w:rsidR="00D17DE9" w:rsidRPr="00171909" w:rsidRDefault="00D17DE9" w:rsidP="00E701AE">
            <w:pPr>
              <w:pStyle w:val="TableText"/>
              <w:spacing w:before="120" w:after="120"/>
            </w:pPr>
            <w:r w:rsidRPr="00171909">
              <w:t>Место хранения</w:t>
            </w:r>
          </w:p>
        </w:tc>
        <w:tc>
          <w:tcPr>
            <w:tcW w:w="2552" w:type="dxa"/>
          </w:tcPr>
          <w:p w14:paraId="04438A25" w14:textId="77777777" w:rsidR="00D17DE9" w:rsidRPr="00171909" w:rsidRDefault="00D17DE9" w:rsidP="00E701AE">
            <w:pPr>
              <w:pStyle w:val="TableText"/>
              <w:spacing w:before="120" w:after="120"/>
            </w:pPr>
            <w:r w:rsidRPr="00171909">
              <w:rPr>
                <w:lang w:eastAsia="en-US"/>
              </w:rPr>
              <w:t>Поле с выпадающим списком</w:t>
            </w:r>
          </w:p>
        </w:tc>
        <w:tc>
          <w:tcPr>
            <w:tcW w:w="1984" w:type="dxa"/>
          </w:tcPr>
          <w:p w14:paraId="2E177168" w14:textId="77777777" w:rsidR="00D17DE9" w:rsidRPr="00171909" w:rsidRDefault="00D17DE9" w:rsidP="00E701AE">
            <w:pPr>
              <w:pStyle w:val="TableText"/>
              <w:spacing w:before="120" w:after="120"/>
              <w:jc w:val="center"/>
            </w:pPr>
          </w:p>
        </w:tc>
        <w:tc>
          <w:tcPr>
            <w:tcW w:w="2552" w:type="dxa"/>
          </w:tcPr>
          <w:p w14:paraId="54666397" w14:textId="77777777" w:rsidR="00D17DE9" w:rsidRPr="00171909" w:rsidRDefault="00D17DE9" w:rsidP="00E701AE">
            <w:pPr>
              <w:pStyle w:val="TableText"/>
              <w:spacing w:before="120" w:after="120"/>
            </w:pPr>
            <w:r w:rsidRPr="00171909">
              <w:rPr>
                <w:lang w:eastAsia="en-US"/>
              </w:rPr>
              <w:t>Выбор значения из справочника «Места хранения»</w:t>
            </w:r>
          </w:p>
        </w:tc>
      </w:tr>
    </w:tbl>
    <w:p w14:paraId="2F235517" w14:textId="7A9A30C0" w:rsidR="001D179D" w:rsidRDefault="001D179D" w:rsidP="00D57B77">
      <w:r>
        <w:t>Пример заполненной формы показан на рисунке (</w:t>
      </w:r>
      <w:r w:rsidR="00F90CE7">
        <w:fldChar w:fldCharType="begin"/>
      </w:r>
      <w:r w:rsidR="00F90CE7">
        <w:instrText xml:space="preserve"> REF _Ref160196141 \h </w:instrText>
      </w:r>
      <w:r w:rsidR="00F90CE7">
        <w:fldChar w:fldCharType="separate"/>
      </w:r>
      <w:r w:rsidR="00D03514">
        <w:t xml:space="preserve">Рисунок </w:t>
      </w:r>
      <w:r w:rsidR="00D03514">
        <w:rPr>
          <w:noProof/>
        </w:rPr>
        <w:t>28</w:t>
      </w:r>
      <w:r w:rsidR="00F90CE7">
        <w:fldChar w:fldCharType="end"/>
      </w:r>
      <w:r>
        <w:t>).</w:t>
      </w:r>
    </w:p>
    <w:p w14:paraId="72843F87" w14:textId="77777777" w:rsidR="001D179D" w:rsidRDefault="001D179D" w:rsidP="001D179D">
      <w:pPr>
        <w:pStyle w:val="aff9"/>
      </w:pPr>
      <w:r>
        <w:drawing>
          <wp:inline distT="0" distB="0" distL="0" distR="0" wp14:anchorId="02DB88EA" wp14:editId="4F3110CC">
            <wp:extent cx="5939790" cy="2672262"/>
            <wp:effectExtent l="19050" t="19050" r="22860" b="139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39790" cy="2672262"/>
                    </a:xfrm>
                    <a:prstGeom prst="rect">
                      <a:avLst/>
                    </a:prstGeom>
                    <a:ln>
                      <a:solidFill>
                        <a:schemeClr val="tx1"/>
                      </a:solidFill>
                    </a:ln>
                  </pic:spPr>
                </pic:pic>
              </a:graphicData>
            </a:graphic>
          </wp:inline>
        </w:drawing>
      </w:r>
    </w:p>
    <w:p w14:paraId="41E95309" w14:textId="7990DCFB" w:rsidR="001D179D" w:rsidRDefault="001D179D" w:rsidP="001D179D">
      <w:pPr>
        <w:pStyle w:val="a6"/>
      </w:pPr>
      <w:bookmarkStart w:id="11017" w:name="_Ref160196141"/>
      <w:r>
        <w:t xml:space="preserve">Рисунок </w:t>
      </w:r>
      <w:r>
        <w:fldChar w:fldCharType="begin"/>
      </w:r>
      <w:r>
        <w:instrText xml:space="preserve"> SEQ Рисунок \* ARABIC </w:instrText>
      </w:r>
      <w:r>
        <w:fldChar w:fldCharType="separate"/>
      </w:r>
      <w:r w:rsidR="00D03514">
        <w:rPr>
          <w:noProof/>
        </w:rPr>
        <w:t>28</w:t>
      </w:r>
      <w:r>
        <w:fldChar w:fldCharType="end"/>
      </w:r>
      <w:bookmarkEnd w:id="11017"/>
      <w:r>
        <w:t>.</w:t>
      </w:r>
      <w:r w:rsidR="00A64EC7" w:rsidRPr="00A64EC7">
        <w:t xml:space="preserve"> </w:t>
      </w:r>
      <w:r w:rsidR="00A64EC7">
        <w:t>Заполненная форма «Загрузка дела»</w:t>
      </w:r>
    </w:p>
    <w:p w14:paraId="49BAC52B" w14:textId="00DF7B79" w:rsidR="00F90CE7" w:rsidRPr="00BC766E" w:rsidRDefault="00F90CE7" w:rsidP="00F90CE7">
      <w:r>
        <w:t>После сохранения дело отобразится в разделе «Документы взыскания»</w:t>
      </w:r>
      <w:r w:rsidR="005051AF">
        <w:t xml:space="preserve"> или «Прочие дела»</w:t>
      </w:r>
      <w:r>
        <w:t xml:space="preserve"> навигатора по досье клиента (</w:t>
      </w:r>
      <w:r>
        <w:fldChar w:fldCharType="begin"/>
      </w:r>
      <w:r>
        <w:instrText xml:space="preserve"> REF _Ref160196516 \h </w:instrText>
      </w:r>
      <w:r>
        <w:fldChar w:fldCharType="separate"/>
      </w:r>
      <w:r w:rsidR="00D03514">
        <w:t xml:space="preserve">Рисунок </w:t>
      </w:r>
      <w:r w:rsidR="00D03514">
        <w:rPr>
          <w:noProof/>
        </w:rPr>
        <w:t>29</w:t>
      </w:r>
      <w:r>
        <w:fldChar w:fldCharType="end"/>
      </w:r>
      <w:r>
        <w:t>).</w:t>
      </w:r>
    </w:p>
    <w:p w14:paraId="3054ED39" w14:textId="77777777" w:rsidR="00F90CE7" w:rsidRDefault="00F90CE7" w:rsidP="00F90CE7">
      <w:pPr>
        <w:pStyle w:val="aff9"/>
      </w:pPr>
      <w:r>
        <w:lastRenderedPageBreak/>
        <w:drawing>
          <wp:inline distT="0" distB="0" distL="0" distR="0" wp14:anchorId="28E56B08" wp14:editId="42BE647C">
            <wp:extent cx="3333750" cy="2867025"/>
            <wp:effectExtent l="19050" t="19050" r="19050" b="285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кротство.jpg"/>
                    <pic:cNvPicPr/>
                  </pic:nvPicPr>
                  <pic:blipFill>
                    <a:blip r:embed="rId78">
                      <a:extLst>
                        <a:ext uri="{28A0092B-C50C-407E-A947-70E740481C1C}">
                          <a14:useLocalDpi xmlns:a14="http://schemas.microsoft.com/office/drawing/2010/main" val="0"/>
                        </a:ext>
                      </a:extLst>
                    </a:blip>
                    <a:stretch>
                      <a:fillRect/>
                    </a:stretch>
                  </pic:blipFill>
                  <pic:spPr>
                    <a:xfrm>
                      <a:off x="0" y="0"/>
                      <a:ext cx="3333750" cy="2867025"/>
                    </a:xfrm>
                    <a:prstGeom prst="rect">
                      <a:avLst/>
                    </a:prstGeom>
                    <a:ln>
                      <a:solidFill>
                        <a:schemeClr val="tx1"/>
                      </a:solidFill>
                    </a:ln>
                  </pic:spPr>
                </pic:pic>
              </a:graphicData>
            </a:graphic>
          </wp:inline>
        </w:drawing>
      </w:r>
    </w:p>
    <w:p w14:paraId="7BD23150" w14:textId="7F8F59AB" w:rsidR="00F90CE7" w:rsidRPr="00F90CE7" w:rsidRDefault="00F90CE7" w:rsidP="00F90CE7">
      <w:pPr>
        <w:pStyle w:val="a6"/>
      </w:pPr>
      <w:bookmarkStart w:id="11018" w:name="_Ref160196516"/>
      <w:r>
        <w:t xml:space="preserve">Рисунок </w:t>
      </w:r>
      <w:r>
        <w:fldChar w:fldCharType="begin"/>
      </w:r>
      <w:r>
        <w:instrText xml:space="preserve"> SEQ Рисунок \* ARABIC </w:instrText>
      </w:r>
      <w:r>
        <w:fldChar w:fldCharType="separate"/>
      </w:r>
      <w:r w:rsidR="00D03514">
        <w:rPr>
          <w:noProof/>
        </w:rPr>
        <w:t>29</w:t>
      </w:r>
      <w:r>
        <w:fldChar w:fldCharType="end"/>
      </w:r>
      <w:bookmarkEnd w:id="11018"/>
      <w:r>
        <w:t>. Созданное дело в навигаторе по досье клиента</w:t>
      </w:r>
    </w:p>
    <w:p w14:paraId="0AE9BD51" w14:textId="18455FB2" w:rsidR="001E0AB8" w:rsidRPr="00B474C4" w:rsidRDefault="00AB0752" w:rsidP="005B6D0A">
      <w:pPr>
        <w:pStyle w:val="3"/>
        <w:numPr>
          <w:ilvl w:val="2"/>
          <w:numId w:val="28"/>
        </w:numPr>
      </w:pPr>
      <w:r>
        <w:t xml:space="preserve"> </w:t>
      </w:r>
      <w:bookmarkStart w:id="11019" w:name="_Toc184395422"/>
      <w:r w:rsidR="001E0AB8" w:rsidRPr="00B474C4">
        <w:t>Редактирование д</w:t>
      </w:r>
      <w:r w:rsidR="008A1F98" w:rsidRPr="00B474C4">
        <w:t>ела</w:t>
      </w:r>
      <w:bookmarkEnd w:id="11019"/>
    </w:p>
    <w:p w14:paraId="5B7FA82C" w14:textId="17ECF90F" w:rsidR="00945D55" w:rsidRDefault="00945D55" w:rsidP="00945D55">
      <w:r>
        <w:t xml:space="preserve">Редактирование дела в системе осуществляется одним из двух способов: автоматически или вручную. </w:t>
      </w:r>
    </w:p>
    <w:p w14:paraId="4B637AA6" w14:textId="6781665E" w:rsidR="00945D55" w:rsidRDefault="00945D55" w:rsidP="00945D55">
      <w:r>
        <w:t xml:space="preserve">Автоматическое редактирование дела осуществляется </w:t>
      </w:r>
      <w:r w:rsidRPr="002A4ADB">
        <w:t>пут</w:t>
      </w:r>
      <w:r>
        <w:t>ё</w:t>
      </w:r>
      <w:r w:rsidRPr="002A4ADB">
        <w:t xml:space="preserve">м вызова «Сервиса </w:t>
      </w:r>
      <w:r>
        <w:t>изменения</w:t>
      </w:r>
      <w:r w:rsidRPr="002A4ADB">
        <w:t xml:space="preserve"> </w:t>
      </w:r>
      <w:r>
        <w:t>данных сущности дело</w:t>
      </w:r>
      <w:r w:rsidRPr="002A4ADB">
        <w:t xml:space="preserve">» </w:t>
      </w:r>
      <w:r>
        <w:t>из</w:t>
      </w:r>
      <w:r w:rsidRPr="002A4ADB">
        <w:t xml:space="preserve"> </w:t>
      </w:r>
      <w:r w:rsidR="00E45935">
        <w:t>ИС организации</w:t>
      </w:r>
      <w:r>
        <w:t>. Р</w:t>
      </w:r>
      <w:r w:rsidRPr="002A4ADB">
        <w:t>абота с сервис</w:t>
      </w:r>
      <w:r>
        <w:t>о</w:t>
      </w:r>
      <w:r w:rsidRPr="002A4ADB">
        <w:t>м описана в док</w:t>
      </w:r>
      <w:r>
        <w:t>у</w:t>
      </w:r>
      <w:r w:rsidRPr="002A4ADB">
        <w:t>менте «</w:t>
      </w:r>
      <w:r>
        <w:t>Руководство администратора</w:t>
      </w:r>
      <w:r w:rsidRPr="002A4ADB">
        <w:t>»).</w:t>
      </w:r>
    </w:p>
    <w:p w14:paraId="426503E7" w14:textId="3E7E66AC" w:rsidR="00945D55" w:rsidRDefault="00945D55" w:rsidP="00945D55">
      <w:r>
        <w:t xml:space="preserve">Ручное редактирование дела осуществляется через досье выбранного клиента (физического или юридического лица). Для перехода в режим ручного редактирования необходимо выбрать нужное дело в навигаторе (см. </w:t>
      </w:r>
      <w:r>
        <w:fldChar w:fldCharType="begin"/>
      </w:r>
      <w:r>
        <w:instrText xml:space="preserve"> REF _Ref160196516 \h </w:instrText>
      </w:r>
      <w:r>
        <w:fldChar w:fldCharType="separate"/>
      </w:r>
      <w:r w:rsidR="00D03514">
        <w:t xml:space="preserve">Рисунок </w:t>
      </w:r>
      <w:r w:rsidR="00D03514">
        <w:rPr>
          <w:noProof/>
        </w:rPr>
        <w:t>29</w:t>
      </w:r>
      <w:r>
        <w:fldChar w:fldCharType="end"/>
      </w:r>
      <w:r>
        <w:t xml:space="preserve">), и нажать кнопку </w:t>
      </w:r>
      <w:r>
        <w:rPr>
          <w:noProof/>
          <w:lang w:eastAsia="ru-RU" w:bidi="ar-SA"/>
        </w:rPr>
        <w:drawing>
          <wp:inline distT="0" distB="0" distL="0" distR="0" wp14:anchorId="32B99151" wp14:editId="14089F8E">
            <wp:extent cx="1171496" cy="310101"/>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91050" cy="315277"/>
                    </a:xfrm>
                    <a:prstGeom prst="rect">
                      <a:avLst/>
                    </a:prstGeom>
                  </pic:spPr>
                </pic:pic>
              </a:graphicData>
            </a:graphic>
          </wp:inline>
        </w:drawing>
      </w:r>
      <w:r>
        <w:t xml:space="preserve"> (обновить атрибуты) на вкладке «Дело» (см.</w:t>
      </w:r>
      <w:r w:rsidR="00164AF1">
        <w:t xml:space="preserve"> </w:t>
      </w:r>
      <w:r w:rsidR="00164AF1">
        <w:fldChar w:fldCharType="begin"/>
      </w:r>
      <w:r w:rsidR="00164AF1">
        <w:instrText xml:space="preserve"> REF _Ref160101442 \h </w:instrText>
      </w:r>
      <w:r w:rsidR="00164AF1">
        <w:fldChar w:fldCharType="separate"/>
      </w:r>
      <w:r w:rsidR="00D03514">
        <w:t xml:space="preserve">Рисунок </w:t>
      </w:r>
      <w:r w:rsidR="00D03514">
        <w:rPr>
          <w:noProof/>
        </w:rPr>
        <w:t>17</w:t>
      </w:r>
      <w:r w:rsidR="00164AF1">
        <w:fldChar w:fldCharType="end"/>
      </w:r>
      <w:r>
        <w:t xml:space="preserve">). Далее – отредактировать нужные атрибуты </w:t>
      </w:r>
      <w:r w:rsidR="00164AF1">
        <w:t>дела</w:t>
      </w:r>
      <w:r>
        <w:t xml:space="preserve"> в открывшейся форме «Редактирование атрибутов </w:t>
      </w:r>
      <w:r w:rsidR="00164AF1">
        <w:t>дела</w:t>
      </w:r>
      <w:r>
        <w:t>» (</w:t>
      </w:r>
      <w:r w:rsidR="00B7124E">
        <w:fldChar w:fldCharType="begin"/>
      </w:r>
      <w:r w:rsidR="00B7124E">
        <w:instrText xml:space="preserve"> REF _Ref160206226 \h </w:instrText>
      </w:r>
      <w:r w:rsidR="00B7124E">
        <w:fldChar w:fldCharType="separate"/>
      </w:r>
      <w:r w:rsidR="00D03514">
        <w:t xml:space="preserve">Рисунок </w:t>
      </w:r>
      <w:r w:rsidR="00D03514">
        <w:rPr>
          <w:noProof/>
        </w:rPr>
        <w:t>30</w:t>
      </w:r>
      <w:r w:rsidR="00B7124E">
        <w:fldChar w:fldCharType="end"/>
      </w:r>
      <w:r>
        <w:t xml:space="preserve">) и нажать кнопку </w:t>
      </w:r>
      <w:r w:rsidR="002C6672">
        <w:rPr>
          <w:noProof/>
          <w:lang w:eastAsia="ru-RU" w:bidi="ar-SA"/>
        </w:rPr>
        <w:drawing>
          <wp:inline distT="0" distB="0" distL="0" distR="0" wp14:anchorId="6CC45D85" wp14:editId="01B7B38B">
            <wp:extent cx="1431985" cy="322899"/>
            <wp:effectExtent l="0" t="0" r="0" b="127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433576" cy="323258"/>
                    </a:xfrm>
                    <a:prstGeom prst="rect">
                      <a:avLst/>
                    </a:prstGeom>
                  </pic:spPr>
                </pic:pic>
              </a:graphicData>
            </a:graphic>
          </wp:inline>
        </w:drawing>
      </w:r>
      <w:r>
        <w:t xml:space="preserve"> (обновить атрибуты </w:t>
      </w:r>
      <w:r w:rsidR="002C6672">
        <w:t>дела</w:t>
      </w:r>
      <w:r>
        <w:t xml:space="preserve">). Кнопка становится доступной </w:t>
      </w:r>
      <w:r w:rsidR="002C6672">
        <w:t xml:space="preserve">если </w:t>
      </w:r>
      <w:r>
        <w:t xml:space="preserve">в текущем сеансе работы в атрибуты </w:t>
      </w:r>
      <w:r w:rsidR="002C6672">
        <w:t>дела</w:t>
      </w:r>
      <w:r>
        <w:t xml:space="preserve"> были внесены изменения. </w:t>
      </w:r>
    </w:p>
    <w:p w14:paraId="38538757" w14:textId="327CB633" w:rsidR="00945D55" w:rsidRPr="00164AF1" w:rsidRDefault="00164AF1" w:rsidP="00164AF1">
      <w:pPr>
        <w:pStyle w:val="aff9"/>
      </w:pPr>
      <w:r w:rsidRPr="00164AF1">
        <w:lastRenderedPageBreak/>
        <w:drawing>
          <wp:inline distT="0" distB="0" distL="0" distR="0" wp14:anchorId="7566830A" wp14:editId="310AE97C">
            <wp:extent cx="5939790" cy="2685415"/>
            <wp:effectExtent l="19050" t="19050" r="22860" b="1968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_обновить3.jpg"/>
                    <pic:cNvPicPr/>
                  </pic:nvPicPr>
                  <pic:blipFill>
                    <a:blip r:embed="rId80">
                      <a:extLst>
                        <a:ext uri="{28A0092B-C50C-407E-A947-70E740481C1C}">
                          <a14:useLocalDpi xmlns:a14="http://schemas.microsoft.com/office/drawing/2010/main" val="0"/>
                        </a:ext>
                      </a:extLst>
                    </a:blip>
                    <a:stretch>
                      <a:fillRect/>
                    </a:stretch>
                  </pic:blipFill>
                  <pic:spPr>
                    <a:xfrm>
                      <a:off x="0" y="0"/>
                      <a:ext cx="5939790" cy="2685415"/>
                    </a:xfrm>
                    <a:prstGeom prst="rect">
                      <a:avLst/>
                    </a:prstGeom>
                    <a:ln>
                      <a:solidFill>
                        <a:schemeClr val="tx1"/>
                      </a:solidFill>
                    </a:ln>
                  </pic:spPr>
                </pic:pic>
              </a:graphicData>
            </a:graphic>
          </wp:inline>
        </w:drawing>
      </w:r>
    </w:p>
    <w:p w14:paraId="777BE6F3" w14:textId="29A48ADC" w:rsidR="00945D55" w:rsidRDefault="00945D55" w:rsidP="00945D55">
      <w:pPr>
        <w:pStyle w:val="a6"/>
      </w:pPr>
      <w:bookmarkStart w:id="11020" w:name="_Ref160206226"/>
      <w:r>
        <w:t xml:space="preserve">Рисунок </w:t>
      </w:r>
      <w:r>
        <w:fldChar w:fldCharType="begin"/>
      </w:r>
      <w:r>
        <w:instrText xml:space="preserve"> SEQ Рисунок \* ARABIC </w:instrText>
      </w:r>
      <w:r>
        <w:fldChar w:fldCharType="separate"/>
      </w:r>
      <w:r w:rsidR="00D03514">
        <w:rPr>
          <w:noProof/>
        </w:rPr>
        <w:t>30</w:t>
      </w:r>
      <w:r>
        <w:fldChar w:fldCharType="end"/>
      </w:r>
      <w:bookmarkEnd w:id="11020"/>
      <w:r>
        <w:t xml:space="preserve">. Форма редактирования атрибутов </w:t>
      </w:r>
      <w:r w:rsidR="002C6672">
        <w:t>дела</w:t>
      </w:r>
    </w:p>
    <w:p w14:paraId="6757EA04" w14:textId="2E0C133E" w:rsidR="00945D55" w:rsidRPr="00705708" w:rsidRDefault="00945D55" w:rsidP="00706477">
      <w:r>
        <w:t xml:space="preserve">Через форму редактирования атрибутов </w:t>
      </w:r>
      <w:r w:rsidR="00B7124E">
        <w:t>дела</w:t>
      </w:r>
      <w:r>
        <w:t xml:space="preserve"> можно изменить значения любого атрибута</w:t>
      </w:r>
      <w:r w:rsidR="00E90A30">
        <w:t xml:space="preserve"> по аналогии с процедурой создания дела (см. раздел </w:t>
      </w:r>
      <w:r w:rsidR="00E90A30">
        <w:fldChar w:fldCharType="begin"/>
      </w:r>
      <w:r w:rsidR="00E90A30">
        <w:instrText xml:space="preserve"> REF _Ref160952872 \r \h </w:instrText>
      </w:r>
      <w:r w:rsidR="00E90A30">
        <w:fldChar w:fldCharType="separate"/>
      </w:r>
      <w:r w:rsidR="00D03514">
        <w:t>5.4.1</w:t>
      </w:r>
      <w:r w:rsidR="00E90A30">
        <w:fldChar w:fldCharType="end"/>
      </w:r>
      <w:r w:rsidR="00E90A30">
        <w:t>)</w:t>
      </w:r>
      <w:r>
        <w:t>, кроме атрибута «</w:t>
      </w:r>
      <w:r w:rsidR="00B7124E">
        <w:t>Название</w:t>
      </w:r>
      <w:r>
        <w:t xml:space="preserve"> д</w:t>
      </w:r>
      <w:r w:rsidR="00B7124E">
        <w:t>ела</w:t>
      </w:r>
      <w:r>
        <w:t xml:space="preserve">». Также в системе невозможно физическое удаление </w:t>
      </w:r>
      <w:r w:rsidR="00B7124E">
        <w:t>дела</w:t>
      </w:r>
      <w:r>
        <w:t xml:space="preserve">. В случае, если </w:t>
      </w:r>
      <w:r w:rsidR="00B7124E">
        <w:t xml:space="preserve">дело </w:t>
      </w:r>
      <w:r>
        <w:t>потерял</w:t>
      </w:r>
      <w:r w:rsidR="00B7124E">
        <w:t>о</w:t>
      </w:r>
      <w:r>
        <w:t xml:space="preserve"> актуальность, ему можно присвоить статус «Архивный» – через форму редактирования или непосредственно через вкладку «Д</w:t>
      </w:r>
      <w:r w:rsidR="00B7124E">
        <w:t>ело</w:t>
      </w:r>
      <w:r>
        <w:t>», по аналогии с изменением статуса клиента.</w:t>
      </w:r>
    </w:p>
    <w:p w14:paraId="4B26AEA3" w14:textId="020306A5" w:rsidR="001E0AB8" w:rsidRPr="008E4A32" w:rsidRDefault="001E0AB8" w:rsidP="005B6D0A">
      <w:pPr>
        <w:pStyle w:val="3"/>
        <w:numPr>
          <w:ilvl w:val="2"/>
          <w:numId w:val="28"/>
        </w:numPr>
      </w:pPr>
      <w:bookmarkStart w:id="11021" w:name="_Toc184395423"/>
      <w:r w:rsidRPr="008E4A32">
        <w:t>Просмотр д</w:t>
      </w:r>
      <w:r w:rsidR="00047A67" w:rsidRPr="008E4A32">
        <w:t>ела</w:t>
      </w:r>
      <w:bookmarkEnd w:id="11021"/>
      <w:r w:rsidRPr="008E4A32">
        <w:t xml:space="preserve"> </w:t>
      </w:r>
    </w:p>
    <w:p w14:paraId="522FABB9" w14:textId="3FCDE3C1" w:rsidR="00442680" w:rsidRPr="00442680" w:rsidRDefault="00706477" w:rsidP="00706477">
      <w:pPr>
        <w:keepNext/>
        <w:ind w:firstLine="708"/>
        <w:jc w:val="both"/>
      </w:pPr>
      <w:r>
        <w:t xml:space="preserve">Переход к просмотру нужного дела может быть осуществлен из формы с результатами поиска дел (см. раздел </w:t>
      </w:r>
      <w:r>
        <w:fldChar w:fldCharType="begin"/>
      </w:r>
      <w:r>
        <w:instrText xml:space="preserve"> REF _Ref159493457 \r \h </w:instrText>
      </w:r>
      <w:r>
        <w:fldChar w:fldCharType="separate"/>
      </w:r>
      <w:r w:rsidR="00D03514">
        <w:t>5.1.3</w:t>
      </w:r>
      <w:r>
        <w:fldChar w:fldCharType="end"/>
      </w:r>
      <w:r>
        <w:t xml:space="preserve">) или непосредственно из навигатора по досье клиента, которому принадлежит договор (см. раздел </w:t>
      </w:r>
      <w:r>
        <w:fldChar w:fldCharType="begin"/>
      </w:r>
      <w:r>
        <w:instrText xml:space="preserve"> REF _Ref160187106 \r \h </w:instrText>
      </w:r>
      <w:r>
        <w:fldChar w:fldCharType="separate"/>
      </w:r>
      <w:r w:rsidR="00D03514">
        <w:t>5.2.3</w:t>
      </w:r>
      <w:r>
        <w:fldChar w:fldCharType="end"/>
      </w:r>
      <w:r>
        <w:t>, описание вкладки «Дело»).</w:t>
      </w:r>
    </w:p>
    <w:p w14:paraId="04C10637" w14:textId="7BC896CD" w:rsidR="00851879" w:rsidRDefault="00851879" w:rsidP="00260D30">
      <w:pPr>
        <w:pStyle w:val="2"/>
      </w:pPr>
      <w:bookmarkStart w:id="11022" w:name="_Ref160019567"/>
      <w:bookmarkStart w:id="11023" w:name="_Toc184395424"/>
      <w:r>
        <w:t>Работа с документами</w:t>
      </w:r>
      <w:bookmarkEnd w:id="11022"/>
      <w:bookmarkEnd w:id="11023"/>
    </w:p>
    <w:p w14:paraId="63FF58E3" w14:textId="7FE1B06B" w:rsidR="00555ED0" w:rsidRDefault="005A6A31" w:rsidP="005B6D0A">
      <w:pPr>
        <w:pStyle w:val="3"/>
        <w:numPr>
          <w:ilvl w:val="2"/>
          <w:numId w:val="28"/>
        </w:numPr>
      </w:pPr>
      <w:bookmarkStart w:id="11024" w:name="_Ref160954131"/>
      <w:bookmarkStart w:id="11025" w:name="_Toc184395425"/>
      <w:r>
        <w:t>Создание</w:t>
      </w:r>
      <w:r w:rsidR="003D69AE" w:rsidRPr="008E4A32">
        <w:t xml:space="preserve"> </w:t>
      </w:r>
      <w:r w:rsidR="00555ED0" w:rsidRPr="008E4A32">
        <w:t>документа</w:t>
      </w:r>
      <w:bookmarkEnd w:id="11024"/>
      <w:bookmarkEnd w:id="11025"/>
    </w:p>
    <w:p w14:paraId="39419BC4" w14:textId="39E90922" w:rsidR="00B964E7" w:rsidRDefault="005A6A31" w:rsidP="00B964E7">
      <w:r>
        <w:t xml:space="preserve">Создать </w:t>
      </w:r>
      <w:r w:rsidR="00B964E7">
        <w:t>новый</w:t>
      </w:r>
      <w:r w:rsidR="00032AE3">
        <w:t xml:space="preserve"> документ в </w:t>
      </w:r>
      <w:r w:rsidR="00B964E7">
        <w:t>систем</w:t>
      </w:r>
      <w:r>
        <w:t>е</w:t>
      </w:r>
      <w:r w:rsidR="00032AE3">
        <w:t xml:space="preserve"> можно </w:t>
      </w:r>
      <w:r w:rsidR="00B964E7">
        <w:t>одним из двух способов: автоматически или вручную.</w:t>
      </w:r>
    </w:p>
    <w:p w14:paraId="13F7AEF7" w14:textId="5CC988A5" w:rsidR="00B964E7" w:rsidRDefault="00B964E7" w:rsidP="00B964E7">
      <w:r>
        <w:t xml:space="preserve">Автоматическое </w:t>
      </w:r>
      <w:r w:rsidR="005A6A31">
        <w:t>создание</w:t>
      </w:r>
      <w:r>
        <w:t xml:space="preserve"> документа осуществляется </w:t>
      </w:r>
      <w:r w:rsidRPr="002A4ADB">
        <w:t>пут</w:t>
      </w:r>
      <w:r>
        <w:t>ё</w:t>
      </w:r>
      <w:r w:rsidRPr="002A4ADB">
        <w:t xml:space="preserve">м вызова «Сервиса </w:t>
      </w:r>
      <w:r>
        <w:t>добавления</w:t>
      </w:r>
      <w:r w:rsidRPr="002A4ADB">
        <w:t xml:space="preserve"> </w:t>
      </w:r>
      <w:r>
        <w:t>документов</w:t>
      </w:r>
      <w:r w:rsidRPr="002A4ADB">
        <w:t xml:space="preserve">» </w:t>
      </w:r>
      <w:r>
        <w:t>из</w:t>
      </w:r>
      <w:r w:rsidRPr="002A4ADB">
        <w:t xml:space="preserve"> </w:t>
      </w:r>
      <w:r w:rsidR="00E45935">
        <w:t>ИС организации</w:t>
      </w:r>
      <w:r>
        <w:t>. Р</w:t>
      </w:r>
      <w:r w:rsidRPr="002A4ADB">
        <w:t>абота с сервис</w:t>
      </w:r>
      <w:r>
        <w:t>о</w:t>
      </w:r>
      <w:r w:rsidRPr="002A4ADB">
        <w:t>м описана в док</w:t>
      </w:r>
      <w:r>
        <w:t>у</w:t>
      </w:r>
      <w:r w:rsidRPr="002A4ADB">
        <w:t>менте «</w:t>
      </w:r>
      <w:r>
        <w:t>Руководство администратора</w:t>
      </w:r>
      <w:r w:rsidRPr="002A4ADB">
        <w:t>».</w:t>
      </w:r>
    </w:p>
    <w:p w14:paraId="1ED84D45" w14:textId="5E8F8AE7" w:rsidR="00E67D3F" w:rsidRDefault="00B964E7" w:rsidP="00B964E7">
      <w:r>
        <w:t xml:space="preserve">Ручное </w:t>
      </w:r>
      <w:r w:rsidR="005A6A31">
        <w:t>создание</w:t>
      </w:r>
      <w:r>
        <w:t xml:space="preserve"> документ</w:t>
      </w:r>
      <w:r w:rsidR="00E67D3F">
        <w:t>а</w:t>
      </w:r>
      <w:r>
        <w:t xml:space="preserve"> осуществляется через досье выбранного клиента (физического или юридического лица). </w:t>
      </w:r>
      <w:r w:rsidR="00E67D3F">
        <w:t xml:space="preserve">Документ </w:t>
      </w:r>
      <w:r w:rsidR="00FB1D69">
        <w:t xml:space="preserve">может </w:t>
      </w:r>
      <w:r w:rsidR="00E67D3F">
        <w:t xml:space="preserve">быть привязан </w:t>
      </w:r>
      <w:r w:rsidR="00FB1D69">
        <w:t xml:space="preserve">непосредственно </w:t>
      </w:r>
      <w:r w:rsidR="00E67D3F">
        <w:t xml:space="preserve">к </w:t>
      </w:r>
      <w:r w:rsidR="00FB1D69">
        <w:t xml:space="preserve">досье </w:t>
      </w:r>
      <w:r w:rsidR="00E4548D">
        <w:t>(раздел «Документы клиенты»)</w:t>
      </w:r>
      <w:r w:rsidR="00B40003">
        <w:t>,</w:t>
      </w:r>
      <w:r w:rsidR="00FB1D69">
        <w:t xml:space="preserve"> </w:t>
      </w:r>
      <w:r w:rsidR="00B40003">
        <w:t xml:space="preserve">конкретному </w:t>
      </w:r>
      <w:r w:rsidR="00E67D3F">
        <w:t xml:space="preserve">договору </w:t>
      </w:r>
      <w:r w:rsidR="00B40003">
        <w:t xml:space="preserve">или </w:t>
      </w:r>
      <w:r w:rsidR="00E67D3F">
        <w:t>делу клиента.</w:t>
      </w:r>
    </w:p>
    <w:p w14:paraId="7C3098ED" w14:textId="79048E15" w:rsidR="005A6A31" w:rsidRDefault="00B964E7" w:rsidP="00B964E7">
      <w:pPr>
        <w:rPr>
          <w:noProof/>
        </w:rPr>
      </w:pPr>
      <w:r>
        <w:t xml:space="preserve">Для </w:t>
      </w:r>
      <w:r w:rsidR="005A6A31">
        <w:t xml:space="preserve">добавления документа </w:t>
      </w:r>
      <w:r w:rsidR="00E4548D">
        <w:t xml:space="preserve">в раздел «Документы клиенты» </w:t>
      </w:r>
      <w:r>
        <w:t>необходимо щелкнуть правой клавишей мыши на ФИО физического лица или наименовании юридического лица. В открывшемся меню (</w:t>
      </w:r>
      <w:r w:rsidR="008401F9">
        <w:fldChar w:fldCharType="begin"/>
      </w:r>
      <w:r w:rsidR="008401F9">
        <w:instrText xml:space="preserve"> REF _Ref160366743 \h </w:instrText>
      </w:r>
      <w:r w:rsidR="008401F9">
        <w:fldChar w:fldCharType="separate"/>
      </w:r>
      <w:r w:rsidR="00D03514">
        <w:t xml:space="preserve">Рисунок </w:t>
      </w:r>
      <w:r w:rsidR="00D03514">
        <w:rPr>
          <w:noProof/>
        </w:rPr>
        <w:t>31</w:t>
      </w:r>
      <w:r w:rsidR="008401F9">
        <w:fldChar w:fldCharType="end"/>
      </w:r>
      <w:r w:rsidR="005A6A31">
        <w:t>) выбрать пункт «Добавить документ</w:t>
      </w:r>
      <w:r>
        <w:t>».</w:t>
      </w:r>
      <w:r w:rsidR="005A6A31" w:rsidRPr="005A6A31">
        <w:rPr>
          <w:noProof/>
        </w:rPr>
        <w:t xml:space="preserve"> </w:t>
      </w:r>
    </w:p>
    <w:p w14:paraId="71FA5E5D" w14:textId="77777777" w:rsidR="005A6A31" w:rsidRDefault="005A6A31" w:rsidP="005A6A31">
      <w:pPr>
        <w:pStyle w:val="aff9"/>
      </w:pPr>
      <w:r>
        <w:lastRenderedPageBreak/>
        <w:drawing>
          <wp:inline distT="0" distB="0" distL="0" distR="0" wp14:anchorId="7DAC53CE" wp14:editId="06C2FA4C">
            <wp:extent cx="4045789" cy="2086110"/>
            <wp:effectExtent l="19050" t="19050" r="12065"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_добавить_кл.jpg"/>
                    <pic:cNvPicPr/>
                  </pic:nvPicPr>
                  <pic:blipFill>
                    <a:blip r:embed="rId81">
                      <a:extLst>
                        <a:ext uri="{28A0092B-C50C-407E-A947-70E740481C1C}">
                          <a14:useLocalDpi xmlns:a14="http://schemas.microsoft.com/office/drawing/2010/main" val="0"/>
                        </a:ext>
                      </a:extLst>
                    </a:blip>
                    <a:stretch>
                      <a:fillRect/>
                    </a:stretch>
                  </pic:blipFill>
                  <pic:spPr>
                    <a:xfrm>
                      <a:off x="0" y="0"/>
                      <a:ext cx="4043064" cy="2084705"/>
                    </a:xfrm>
                    <a:prstGeom prst="rect">
                      <a:avLst/>
                    </a:prstGeom>
                    <a:ln>
                      <a:solidFill>
                        <a:schemeClr val="tx1"/>
                      </a:solidFill>
                    </a:ln>
                  </pic:spPr>
                </pic:pic>
              </a:graphicData>
            </a:graphic>
          </wp:inline>
        </w:drawing>
      </w:r>
    </w:p>
    <w:p w14:paraId="2000069C" w14:textId="7D423DC8" w:rsidR="00B964E7" w:rsidRDefault="005A6A31" w:rsidP="005A6A31">
      <w:pPr>
        <w:pStyle w:val="a6"/>
      </w:pPr>
      <w:bookmarkStart w:id="11026" w:name="_Ref160366743"/>
      <w:r>
        <w:t xml:space="preserve">Рисунок </w:t>
      </w:r>
      <w:r>
        <w:fldChar w:fldCharType="begin"/>
      </w:r>
      <w:r>
        <w:instrText xml:space="preserve"> SEQ Рисунок \* ARABIC </w:instrText>
      </w:r>
      <w:r>
        <w:fldChar w:fldCharType="separate"/>
      </w:r>
      <w:r w:rsidR="00D03514">
        <w:rPr>
          <w:noProof/>
        </w:rPr>
        <w:t>31</w:t>
      </w:r>
      <w:r>
        <w:fldChar w:fldCharType="end"/>
      </w:r>
      <w:bookmarkEnd w:id="11026"/>
      <w:r>
        <w:t>.</w:t>
      </w:r>
      <w:r w:rsidRPr="005A6A31">
        <w:t xml:space="preserve"> </w:t>
      </w:r>
      <w:r>
        <w:t>Пункт «Добавить документ»</w:t>
      </w:r>
      <w:r w:rsidR="008401F9" w:rsidRPr="008401F9">
        <w:t xml:space="preserve"> </w:t>
      </w:r>
      <w:r w:rsidR="008401F9">
        <w:t>в меню досье клиента</w:t>
      </w:r>
    </w:p>
    <w:p w14:paraId="7AEBD97E" w14:textId="06CAC255" w:rsidR="005A6A31" w:rsidRDefault="008401F9" w:rsidP="00B964E7">
      <w:r>
        <w:t xml:space="preserve">Для добавления документа с привязкой к договору или делу клиента необходимо щелкнуть правой клавишей мыши на </w:t>
      </w:r>
      <w:r w:rsidR="00E4548D">
        <w:t xml:space="preserve">названии </w:t>
      </w:r>
      <w:r>
        <w:t>договор</w:t>
      </w:r>
      <w:r w:rsidR="00E4548D">
        <w:t>а</w:t>
      </w:r>
      <w:r>
        <w:t xml:space="preserve"> (дел</w:t>
      </w:r>
      <w:r w:rsidR="00E4548D">
        <w:t>а</w:t>
      </w:r>
      <w:r>
        <w:t>)</w:t>
      </w:r>
      <w:r w:rsidR="00E4548D">
        <w:t xml:space="preserve"> в навигаторе</w:t>
      </w:r>
      <w:r>
        <w:t>. В открывшемся меню (</w:t>
      </w:r>
      <w:r>
        <w:fldChar w:fldCharType="begin"/>
      </w:r>
      <w:r>
        <w:instrText xml:space="preserve"> REF _Ref160367034 \h </w:instrText>
      </w:r>
      <w:r>
        <w:fldChar w:fldCharType="separate"/>
      </w:r>
      <w:r w:rsidR="00D03514">
        <w:t xml:space="preserve">Рисунок </w:t>
      </w:r>
      <w:r w:rsidR="00D03514">
        <w:rPr>
          <w:noProof/>
        </w:rPr>
        <w:t>32</w:t>
      </w:r>
      <w:r>
        <w:fldChar w:fldCharType="end"/>
      </w:r>
      <w:r>
        <w:t>) выбрать пункт «Добавить документ».</w:t>
      </w:r>
    </w:p>
    <w:p w14:paraId="6C057D44" w14:textId="77777777" w:rsidR="008401F9" w:rsidRDefault="005A6A31" w:rsidP="008401F9">
      <w:pPr>
        <w:pStyle w:val="aff9"/>
      </w:pPr>
      <w:r>
        <w:drawing>
          <wp:inline distT="0" distB="0" distL="0" distR="0" wp14:anchorId="520AAAD4" wp14:editId="4BBADB7F">
            <wp:extent cx="3994030" cy="3395353"/>
            <wp:effectExtent l="19050" t="19050" r="26035" b="146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_добавить_дог.jpg"/>
                    <pic:cNvPicPr/>
                  </pic:nvPicPr>
                  <pic:blipFill>
                    <a:blip r:embed="rId82">
                      <a:extLst>
                        <a:ext uri="{28A0092B-C50C-407E-A947-70E740481C1C}">
                          <a14:useLocalDpi xmlns:a14="http://schemas.microsoft.com/office/drawing/2010/main" val="0"/>
                        </a:ext>
                      </a:extLst>
                    </a:blip>
                    <a:stretch>
                      <a:fillRect/>
                    </a:stretch>
                  </pic:blipFill>
                  <pic:spPr>
                    <a:xfrm>
                      <a:off x="0" y="0"/>
                      <a:ext cx="3991289" cy="3393023"/>
                    </a:xfrm>
                    <a:prstGeom prst="rect">
                      <a:avLst/>
                    </a:prstGeom>
                    <a:ln>
                      <a:solidFill>
                        <a:schemeClr val="tx1"/>
                      </a:solidFill>
                    </a:ln>
                  </pic:spPr>
                </pic:pic>
              </a:graphicData>
            </a:graphic>
          </wp:inline>
        </w:drawing>
      </w:r>
    </w:p>
    <w:p w14:paraId="4F9BB018" w14:textId="77276121" w:rsidR="005A6A31" w:rsidRDefault="008401F9" w:rsidP="008401F9">
      <w:pPr>
        <w:pStyle w:val="a6"/>
      </w:pPr>
      <w:bookmarkStart w:id="11027" w:name="_Ref160367034"/>
      <w:r>
        <w:t xml:space="preserve">Рисунок </w:t>
      </w:r>
      <w:r>
        <w:fldChar w:fldCharType="begin"/>
      </w:r>
      <w:r>
        <w:instrText xml:space="preserve"> SEQ Рисунок \* ARABIC </w:instrText>
      </w:r>
      <w:r>
        <w:fldChar w:fldCharType="separate"/>
      </w:r>
      <w:r w:rsidR="00D03514">
        <w:rPr>
          <w:noProof/>
        </w:rPr>
        <w:t>32</w:t>
      </w:r>
      <w:r>
        <w:fldChar w:fldCharType="end"/>
      </w:r>
      <w:bookmarkEnd w:id="11027"/>
      <w:r w:rsidRPr="008401F9">
        <w:t xml:space="preserve"> </w:t>
      </w:r>
      <w:r>
        <w:t>Пункт «Добавить документ»</w:t>
      </w:r>
      <w:r w:rsidRPr="008401F9">
        <w:t xml:space="preserve"> </w:t>
      </w:r>
      <w:r>
        <w:t>в меню договора клиента</w:t>
      </w:r>
    </w:p>
    <w:p w14:paraId="41FA0391" w14:textId="55ACA31E" w:rsidR="004002F5" w:rsidRDefault="004002F5" w:rsidP="004002F5">
      <w:r>
        <w:t xml:space="preserve">В открывшемся окне «Загрузка </w:t>
      </w:r>
      <w:r w:rsidR="007C555D">
        <w:t>документа</w:t>
      </w:r>
      <w:r>
        <w:t>» (</w:t>
      </w:r>
      <w:r w:rsidR="007C555D">
        <w:fldChar w:fldCharType="begin"/>
      </w:r>
      <w:r w:rsidR="007C555D">
        <w:instrText xml:space="preserve"> REF _Ref160370359 \h </w:instrText>
      </w:r>
      <w:r w:rsidR="007C555D">
        <w:fldChar w:fldCharType="separate"/>
      </w:r>
      <w:r w:rsidR="00D03514">
        <w:t xml:space="preserve">Рисунок </w:t>
      </w:r>
      <w:r w:rsidR="00D03514">
        <w:rPr>
          <w:noProof/>
        </w:rPr>
        <w:t>33</w:t>
      </w:r>
      <w:r w:rsidR="007C555D">
        <w:fldChar w:fldCharType="end"/>
      </w:r>
      <w:r>
        <w:t xml:space="preserve">) необходимо заполнить атрибуты </w:t>
      </w:r>
      <w:r w:rsidR="007C555D">
        <w:t>документа</w:t>
      </w:r>
      <w:r>
        <w:t xml:space="preserve"> и нажать кнопку </w:t>
      </w:r>
      <w:r w:rsidR="007C555D">
        <w:rPr>
          <w:noProof/>
          <w:lang w:eastAsia="ru-RU" w:bidi="ar-SA"/>
        </w:rPr>
        <w:drawing>
          <wp:inline distT="0" distB="0" distL="0" distR="0" wp14:anchorId="28A67486" wp14:editId="0868C05E">
            <wp:extent cx="1238142" cy="320723"/>
            <wp:effectExtent l="0" t="0" r="635"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248651" cy="323445"/>
                    </a:xfrm>
                    <a:prstGeom prst="rect">
                      <a:avLst/>
                    </a:prstGeom>
                  </pic:spPr>
                </pic:pic>
              </a:graphicData>
            </a:graphic>
          </wp:inline>
        </w:drawing>
      </w:r>
      <w:r>
        <w:t xml:space="preserve"> (загрузить </w:t>
      </w:r>
      <w:r w:rsidR="007C555D">
        <w:t>документ</w:t>
      </w:r>
      <w:r>
        <w:t>). Кнопка становится доступной</w:t>
      </w:r>
      <w:r w:rsidRPr="00EE3F4F">
        <w:t xml:space="preserve"> </w:t>
      </w:r>
      <w:r>
        <w:t xml:space="preserve">после заполнения обязательных полей, помеченных знаком </w:t>
      </w:r>
      <w:r w:rsidRPr="00EE3F4F">
        <w:t>*</w:t>
      </w:r>
      <w:r>
        <w:t xml:space="preserve"> (звёздочка)</w:t>
      </w:r>
      <w:r w:rsidR="00D84C2A">
        <w:t>,</w:t>
      </w:r>
      <w:r w:rsidR="009B71D3">
        <w:t xml:space="preserve"> и выбора файла документа</w:t>
      </w:r>
      <w:r w:rsidR="00D84C2A">
        <w:t xml:space="preserve"> с помощью кнопки </w:t>
      </w:r>
      <w:r w:rsidR="00D84C2A">
        <w:rPr>
          <w:noProof/>
          <w:lang w:eastAsia="ru-RU" w:bidi="ar-SA"/>
        </w:rPr>
        <w:drawing>
          <wp:inline distT="0" distB="0" distL="0" distR="0" wp14:anchorId="7E16A5A5" wp14:editId="45DDA7B2">
            <wp:extent cx="1123950" cy="247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123950" cy="247650"/>
                    </a:xfrm>
                    <a:prstGeom prst="rect">
                      <a:avLst/>
                    </a:prstGeom>
                  </pic:spPr>
                </pic:pic>
              </a:graphicData>
            </a:graphic>
          </wp:inline>
        </w:drawing>
      </w:r>
      <w:r w:rsidR="00D84C2A">
        <w:t xml:space="preserve"> (выберите </w:t>
      </w:r>
      <w:r w:rsidR="00D84C2A">
        <w:lastRenderedPageBreak/>
        <w:t xml:space="preserve">файл). Доступные форматы файлов: </w:t>
      </w:r>
      <w:r w:rsidR="00D84C2A" w:rsidRPr="002C62D6">
        <w:t>PDF, JPG, MS Word, MS Excel</w:t>
      </w:r>
      <w:r w:rsidR="003F4D66">
        <w:t xml:space="preserve"> и др</w:t>
      </w:r>
      <w:r>
        <w:t xml:space="preserve">. Для отмены операции без сохранения </w:t>
      </w:r>
      <w:r w:rsidR="008A5E23">
        <w:t>документа</w:t>
      </w:r>
      <w:r>
        <w:t xml:space="preserve"> в системе следует нажать кнопку  </w:t>
      </w:r>
      <w:r>
        <w:rPr>
          <w:noProof/>
          <w:lang w:eastAsia="ru-RU" w:bidi="ar-SA"/>
        </w:rPr>
        <w:drawing>
          <wp:inline distT="0" distB="0" distL="0" distR="0" wp14:anchorId="1751C199" wp14:editId="367CDB48">
            <wp:extent cx="649605" cy="334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58098" cy="338823"/>
                    </a:xfrm>
                    <a:prstGeom prst="rect">
                      <a:avLst/>
                    </a:prstGeom>
                  </pic:spPr>
                </pic:pic>
              </a:graphicData>
            </a:graphic>
          </wp:inline>
        </w:drawing>
      </w:r>
      <w:r>
        <w:t xml:space="preserve">(отмена). </w:t>
      </w:r>
    </w:p>
    <w:p w14:paraId="2A5AC007" w14:textId="3EE78A79" w:rsidR="001C3086" w:rsidRDefault="007C555D" w:rsidP="001C3086">
      <w:pPr>
        <w:pStyle w:val="aff9"/>
      </w:pPr>
      <w:r>
        <w:drawing>
          <wp:inline distT="0" distB="0" distL="0" distR="0" wp14:anchorId="53B8170D" wp14:editId="7D58DD8F">
            <wp:extent cx="5939790" cy="5239385"/>
            <wp:effectExtent l="19050" t="19050" r="22860" b="184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ент_загрузка_3.jpg"/>
                    <pic:cNvPicPr/>
                  </pic:nvPicPr>
                  <pic:blipFill>
                    <a:blip r:embed="rId85">
                      <a:extLst>
                        <a:ext uri="{28A0092B-C50C-407E-A947-70E740481C1C}">
                          <a14:useLocalDpi xmlns:a14="http://schemas.microsoft.com/office/drawing/2010/main" val="0"/>
                        </a:ext>
                      </a:extLst>
                    </a:blip>
                    <a:stretch>
                      <a:fillRect/>
                    </a:stretch>
                  </pic:blipFill>
                  <pic:spPr>
                    <a:xfrm>
                      <a:off x="0" y="0"/>
                      <a:ext cx="5939790" cy="5239385"/>
                    </a:xfrm>
                    <a:prstGeom prst="rect">
                      <a:avLst/>
                    </a:prstGeom>
                    <a:ln>
                      <a:solidFill>
                        <a:schemeClr val="tx1"/>
                      </a:solidFill>
                    </a:ln>
                  </pic:spPr>
                </pic:pic>
              </a:graphicData>
            </a:graphic>
          </wp:inline>
        </w:drawing>
      </w:r>
    </w:p>
    <w:p w14:paraId="413C2D2C" w14:textId="03188708" w:rsidR="005A6A31" w:rsidRDefault="001C3086" w:rsidP="001C3086">
      <w:pPr>
        <w:pStyle w:val="a6"/>
      </w:pPr>
      <w:bookmarkStart w:id="11028" w:name="_Ref160370359"/>
      <w:r>
        <w:t xml:space="preserve">Рисунок </w:t>
      </w:r>
      <w:r>
        <w:fldChar w:fldCharType="begin"/>
      </w:r>
      <w:r>
        <w:instrText xml:space="preserve"> SEQ Рисунок \* ARABIC </w:instrText>
      </w:r>
      <w:r>
        <w:fldChar w:fldCharType="separate"/>
      </w:r>
      <w:r w:rsidR="00D03514">
        <w:rPr>
          <w:noProof/>
        </w:rPr>
        <w:t>33</w:t>
      </w:r>
      <w:r>
        <w:fldChar w:fldCharType="end"/>
      </w:r>
      <w:bookmarkEnd w:id="11028"/>
      <w:r>
        <w:t>. Форма «Загрузка документа» после открытия</w:t>
      </w:r>
    </w:p>
    <w:p w14:paraId="16E47588" w14:textId="3B30E4C4" w:rsidR="002C62D6" w:rsidRDefault="00E92C1B" w:rsidP="00EF3923">
      <w:pPr>
        <w:ind w:firstLine="708"/>
        <w:jc w:val="both"/>
      </w:pPr>
      <w:r>
        <w:t xml:space="preserve">При </w:t>
      </w:r>
      <w:r w:rsidR="00D84C2A">
        <w:t>выборе в поле «В</w:t>
      </w:r>
      <w:r>
        <w:t>ид оригинала</w:t>
      </w:r>
      <w:r w:rsidR="00D84C2A">
        <w:t>» значения</w:t>
      </w:r>
      <w:r>
        <w:t xml:space="preserve"> «В электронном виде» появляется возможность прикреп</w:t>
      </w:r>
      <w:r w:rsidR="00141074">
        <w:t>ить</w:t>
      </w:r>
      <w:r>
        <w:t xml:space="preserve"> </w:t>
      </w:r>
      <w:r w:rsidR="00E4548D">
        <w:t xml:space="preserve">к документу </w:t>
      </w:r>
      <w:r>
        <w:t>файл</w:t>
      </w:r>
      <w:r w:rsidR="00141074">
        <w:t xml:space="preserve"> электронной подписи</w:t>
      </w:r>
      <w:r w:rsidR="00D84C2A">
        <w:t xml:space="preserve"> с помощью кнопки</w:t>
      </w:r>
      <w:r w:rsidR="00D84C2A">
        <w:rPr>
          <w:noProof/>
          <w:lang w:eastAsia="ru-RU" w:bidi="ar-SA"/>
        </w:rPr>
        <w:drawing>
          <wp:inline distT="0" distB="0" distL="0" distR="0" wp14:anchorId="751812D0" wp14:editId="7DF83EEF">
            <wp:extent cx="1009934" cy="2900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008665" cy="289685"/>
                    </a:xfrm>
                    <a:prstGeom prst="rect">
                      <a:avLst/>
                    </a:prstGeom>
                  </pic:spPr>
                </pic:pic>
              </a:graphicData>
            </a:graphic>
          </wp:inline>
        </w:drawing>
      </w:r>
      <w:r w:rsidR="00141074">
        <w:t xml:space="preserve"> </w:t>
      </w:r>
      <w:r w:rsidR="00D84C2A">
        <w:t>(электронная подпись, выберите файл).</w:t>
      </w:r>
    </w:p>
    <w:p w14:paraId="527B761C" w14:textId="157C27B5" w:rsidR="00E92C1B" w:rsidRDefault="00141074" w:rsidP="00EF3923">
      <w:pPr>
        <w:ind w:firstLine="708"/>
        <w:jc w:val="both"/>
      </w:pPr>
      <w:r>
        <w:t xml:space="preserve">Если документ </w:t>
      </w:r>
      <w:r w:rsidR="00207F9D">
        <w:t>подписан</w:t>
      </w:r>
      <w:r>
        <w:t xml:space="preserve"> </w:t>
      </w:r>
      <w:r w:rsidRPr="00141074">
        <w:t xml:space="preserve">простой электронной </w:t>
      </w:r>
      <w:r w:rsidR="00207F9D" w:rsidRPr="00141074">
        <w:t>подписью</w:t>
      </w:r>
      <w:r w:rsidR="00207F9D">
        <w:t>, то</w:t>
      </w:r>
      <w:r>
        <w:t xml:space="preserve"> следу</w:t>
      </w:r>
      <w:r w:rsidR="00E70922">
        <w:t>ет</w:t>
      </w:r>
      <w:r>
        <w:t xml:space="preserve"> </w:t>
      </w:r>
      <w:r w:rsidR="00D84C2A">
        <w:t>включить</w:t>
      </w:r>
      <w:r>
        <w:t xml:space="preserve"> </w:t>
      </w:r>
      <w:r w:rsidR="00E70922">
        <w:t xml:space="preserve">чек-бокс </w:t>
      </w:r>
      <w:r w:rsidRPr="00141074">
        <w:t xml:space="preserve"> </w:t>
      </w:r>
      <w:r w:rsidR="00D84C2A">
        <w:rPr>
          <w:noProof/>
          <w:lang w:eastAsia="ru-RU" w:bidi="ar-SA"/>
        </w:rPr>
        <w:drawing>
          <wp:inline distT="0" distB="0" distL="0" distR="0" wp14:anchorId="15B2F7DD" wp14:editId="7C1605B1">
            <wp:extent cx="1426191" cy="242452"/>
            <wp:effectExtent l="0" t="0" r="3175" b="571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440101" cy="244817"/>
                    </a:xfrm>
                    <a:prstGeom prst="rect">
                      <a:avLst/>
                    </a:prstGeom>
                  </pic:spPr>
                </pic:pic>
              </a:graphicData>
            </a:graphic>
          </wp:inline>
        </w:drawing>
      </w:r>
      <w:r w:rsidR="00D84C2A">
        <w:t xml:space="preserve"> (документ подписан ПЭП)</w:t>
      </w:r>
      <w:r w:rsidR="00E70922">
        <w:t>.</w:t>
      </w:r>
    </w:p>
    <w:p w14:paraId="570BF9CF" w14:textId="236FB23A" w:rsidR="00B40003" w:rsidRDefault="00B40003" w:rsidP="00B40003">
      <w:r>
        <w:t>Описание атрибутов документа приведено в таблице (</w:t>
      </w:r>
      <w:r>
        <w:fldChar w:fldCharType="begin"/>
      </w:r>
      <w:r>
        <w:instrText xml:space="preserve"> REF _Ref160953186 \h </w:instrText>
      </w:r>
      <w:r>
        <w:fldChar w:fldCharType="separate"/>
      </w:r>
      <w:r w:rsidR="00D03514">
        <w:t xml:space="preserve">Таблица </w:t>
      </w:r>
      <w:r w:rsidR="00D03514">
        <w:rPr>
          <w:noProof/>
        </w:rPr>
        <w:t>4</w:t>
      </w:r>
      <w:r>
        <w:fldChar w:fldCharType="end"/>
      </w:r>
      <w:r>
        <w:t>).</w:t>
      </w:r>
    </w:p>
    <w:p w14:paraId="017B56BD" w14:textId="15161861" w:rsidR="00B40003" w:rsidRDefault="00B40003" w:rsidP="00B40003">
      <w:pPr>
        <w:pStyle w:val="a6"/>
        <w:keepNext/>
      </w:pPr>
      <w:bookmarkStart w:id="11029" w:name="_Ref160953186"/>
      <w:r>
        <w:lastRenderedPageBreak/>
        <w:t xml:space="preserve">Таблица </w:t>
      </w:r>
      <w:r>
        <w:fldChar w:fldCharType="begin"/>
      </w:r>
      <w:r>
        <w:instrText xml:space="preserve"> SEQ Таблица \* ARABIC </w:instrText>
      </w:r>
      <w:r>
        <w:fldChar w:fldCharType="separate"/>
      </w:r>
      <w:r w:rsidR="00D03514">
        <w:rPr>
          <w:noProof/>
        </w:rPr>
        <w:t>4</w:t>
      </w:r>
      <w:r>
        <w:fldChar w:fldCharType="end"/>
      </w:r>
      <w:bookmarkEnd w:id="11029"/>
      <w:r>
        <w:t xml:space="preserve">. Атрибуты документа  </w:t>
      </w:r>
    </w:p>
    <w:tbl>
      <w:tblPr>
        <w:tblStyle w:val="a8"/>
        <w:tblW w:w="4888" w:type="pct"/>
        <w:tblInd w:w="108" w:type="dxa"/>
        <w:tblLayout w:type="fixed"/>
        <w:tblLook w:val="04A0" w:firstRow="1" w:lastRow="0" w:firstColumn="1" w:lastColumn="0" w:noHBand="0" w:noVBand="1"/>
      </w:tblPr>
      <w:tblGrid>
        <w:gridCol w:w="474"/>
        <w:gridCol w:w="1965"/>
        <w:gridCol w:w="2270"/>
        <w:gridCol w:w="1982"/>
        <w:gridCol w:w="2444"/>
      </w:tblGrid>
      <w:tr w:rsidR="00B40003" w:rsidRPr="00171909" w14:paraId="5C25BBB2" w14:textId="77777777" w:rsidTr="00E45935">
        <w:trPr>
          <w:tblHeader/>
        </w:trPr>
        <w:tc>
          <w:tcPr>
            <w:tcW w:w="474" w:type="dxa"/>
            <w:shd w:val="clear" w:color="auto" w:fill="F2F2F2" w:themeFill="background1" w:themeFillShade="F2"/>
          </w:tcPr>
          <w:p w14:paraId="73BB50A5" w14:textId="77777777" w:rsidR="00B40003" w:rsidRPr="00171909" w:rsidRDefault="00B40003" w:rsidP="00E701AE">
            <w:pPr>
              <w:pStyle w:val="ad"/>
              <w:jc w:val="center"/>
            </w:pPr>
            <w:r w:rsidRPr="00171909">
              <w:t>№</w:t>
            </w:r>
          </w:p>
        </w:tc>
        <w:tc>
          <w:tcPr>
            <w:tcW w:w="1965" w:type="dxa"/>
            <w:shd w:val="clear" w:color="auto" w:fill="F2F2F2" w:themeFill="background1" w:themeFillShade="F2"/>
          </w:tcPr>
          <w:p w14:paraId="7411CECA" w14:textId="77777777" w:rsidR="00B40003" w:rsidRPr="00171909" w:rsidRDefault="00B40003" w:rsidP="00E701AE">
            <w:pPr>
              <w:pStyle w:val="ad"/>
              <w:jc w:val="center"/>
            </w:pPr>
            <w:r w:rsidRPr="00171909">
              <w:t>Имя атрибута</w:t>
            </w:r>
          </w:p>
        </w:tc>
        <w:tc>
          <w:tcPr>
            <w:tcW w:w="2270" w:type="dxa"/>
            <w:shd w:val="clear" w:color="auto" w:fill="F2F2F2" w:themeFill="background1" w:themeFillShade="F2"/>
          </w:tcPr>
          <w:p w14:paraId="6A37028F" w14:textId="77777777" w:rsidR="00B40003" w:rsidRPr="00171909" w:rsidRDefault="00B40003" w:rsidP="00E701AE">
            <w:pPr>
              <w:pStyle w:val="ad"/>
              <w:jc w:val="center"/>
            </w:pPr>
            <w:r w:rsidRPr="00171909">
              <w:t>Элемент управления</w:t>
            </w:r>
          </w:p>
        </w:tc>
        <w:tc>
          <w:tcPr>
            <w:tcW w:w="1982" w:type="dxa"/>
            <w:shd w:val="clear" w:color="auto" w:fill="F2F2F2" w:themeFill="background1" w:themeFillShade="F2"/>
          </w:tcPr>
          <w:p w14:paraId="5B6A066F" w14:textId="77777777" w:rsidR="00B40003" w:rsidRPr="00171909" w:rsidRDefault="00B40003" w:rsidP="00E701AE">
            <w:pPr>
              <w:pStyle w:val="ad"/>
              <w:jc w:val="center"/>
            </w:pPr>
            <w:r w:rsidRPr="00171909">
              <w:t>Обязательность</w:t>
            </w:r>
          </w:p>
        </w:tc>
        <w:tc>
          <w:tcPr>
            <w:tcW w:w="2444" w:type="dxa"/>
            <w:shd w:val="clear" w:color="auto" w:fill="F2F2F2" w:themeFill="background1" w:themeFillShade="F2"/>
          </w:tcPr>
          <w:p w14:paraId="0D85AC0A" w14:textId="77777777" w:rsidR="00B40003" w:rsidRPr="00171909" w:rsidRDefault="00B40003" w:rsidP="00E701AE">
            <w:pPr>
              <w:pStyle w:val="ad"/>
              <w:jc w:val="center"/>
            </w:pPr>
            <w:r w:rsidRPr="00171909">
              <w:t>Описание атрибута</w:t>
            </w:r>
          </w:p>
        </w:tc>
      </w:tr>
      <w:tr w:rsidR="00B40003" w:rsidRPr="00171909" w14:paraId="58F1FBED" w14:textId="77777777" w:rsidTr="00E45935">
        <w:tc>
          <w:tcPr>
            <w:tcW w:w="474" w:type="dxa"/>
          </w:tcPr>
          <w:p w14:paraId="2E9E811E"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11CC337E" w14:textId="3B025803" w:rsidR="00B40003" w:rsidRPr="00171909" w:rsidRDefault="00B40003" w:rsidP="00B40003">
            <w:pPr>
              <w:pStyle w:val="TableText"/>
              <w:spacing w:before="120" w:after="120"/>
            </w:pPr>
            <w:r w:rsidRPr="00171909">
              <w:rPr>
                <w:lang w:eastAsia="en-US"/>
              </w:rPr>
              <w:t>Название документа</w:t>
            </w:r>
          </w:p>
        </w:tc>
        <w:tc>
          <w:tcPr>
            <w:tcW w:w="2270" w:type="dxa"/>
          </w:tcPr>
          <w:p w14:paraId="61E02936" w14:textId="77777777" w:rsidR="00B40003" w:rsidRPr="00171909" w:rsidRDefault="00B40003" w:rsidP="00E701AE">
            <w:pPr>
              <w:pStyle w:val="TableText"/>
              <w:spacing w:before="120" w:after="120"/>
              <w:rPr>
                <w:lang w:eastAsia="en-US"/>
              </w:rPr>
            </w:pPr>
            <w:r w:rsidRPr="00171909">
              <w:rPr>
                <w:lang w:eastAsia="en-US"/>
              </w:rPr>
              <w:t>Поле с выпадающим списком</w:t>
            </w:r>
          </w:p>
        </w:tc>
        <w:tc>
          <w:tcPr>
            <w:tcW w:w="1982" w:type="dxa"/>
          </w:tcPr>
          <w:p w14:paraId="6F99DE8C" w14:textId="77777777" w:rsidR="00B40003" w:rsidRPr="00171909" w:rsidRDefault="00B40003" w:rsidP="00E701AE">
            <w:pPr>
              <w:pStyle w:val="TableText"/>
              <w:spacing w:before="120" w:after="120"/>
              <w:jc w:val="center"/>
            </w:pPr>
            <w:r w:rsidRPr="00171909">
              <w:t>+</w:t>
            </w:r>
          </w:p>
        </w:tc>
        <w:tc>
          <w:tcPr>
            <w:tcW w:w="2444" w:type="dxa"/>
          </w:tcPr>
          <w:p w14:paraId="7CFB8A35" w14:textId="0707276B" w:rsidR="00B40003" w:rsidRPr="00171909" w:rsidRDefault="00B40003" w:rsidP="000F4545">
            <w:pPr>
              <w:pStyle w:val="TableText"/>
              <w:spacing w:before="120" w:after="120"/>
              <w:rPr>
                <w:lang w:eastAsia="en-US"/>
              </w:rPr>
            </w:pPr>
            <w:r w:rsidRPr="00171909">
              <w:rPr>
                <w:lang w:eastAsia="en-US"/>
              </w:rPr>
              <w:t xml:space="preserve">Выбор </w:t>
            </w:r>
            <w:r w:rsidR="000F4545">
              <w:rPr>
                <w:lang w:eastAsia="en-US"/>
              </w:rPr>
              <w:t xml:space="preserve">из списка или поиск по введённым в поле символам </w:t>
            </w:r>
            <w:r w:rsidRPr="00171909">
              <w:rPr>
                <w:lang w:eastAsia="en-US"/>
              </w:rPr>
              <w:t>значения из справочника «</w:t>
            </w:r>
            <w:r w:rsidR="00900B49" w:rsidRPr="00900B49">
              <w:rPr>
                <w:lang w:eastAsia="en-US"/>
              </w:rPr>
              <w:t>Типы документов в разрезе принадлежности сделке/клиенту</w:t>
            </w:r>
            <w:r w:rsidRPr="00171909">
              <w:rPr>
                <w:lang w:eastAsia="en-US"/>
              </w:rPr>
              <w:t>»</w:t>
            </w:r>
            <w:r w:rsidR="00900B49">
              <w:rPr>
                <w:lang w:eastAsia="en-US"/>
              </w:rPr>
              <w:t xml:space="preserve"> </w:t>
            </w:r>
          </w:p>
        </w:tc>
      </w:tr>
      <w:tr w:rsidR="00B40003" w:rsidRPr="00171909" w14:paraId="2247FAF9" w14:textId="77777777" w:rsidTr="00E45935">
        <w:tc>
          <w:tcPr>
            <w:tcW w:w="474" w:type="dxa"/>
          </w:tcPr>
          <w:p w14:paraId="565AA9DC"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6F3332F0" w14:textId="6B78C43A" w:rsidR="00B40003" w:rsidRPr="00171909" w:rsidRDefault="00B40003" w:rsidP="00E701AE">
            <w:pPr>
              <w:pStyle w:val="TableText"/>
              <w:spacing w:before="120" w:after="120"/>
            </w:pPr>
            <w:r w:rsidRPr="00171909">
              <w:t>Идентификатор документа</w:t>
            </w:r>
          </w:p>
        </w:tc>
        <w:tc>
          <w:tcPr>
            <w:tcW w:w="2270" w:type="dxa"/>
          </w:tcPr>
          <w:p w14:paraId="1A360F1C" w14:textId="77777777" w:rsidR="00B40003" w:rsidRPr="00171909" w:rsidRDefault="00B40003" w:rsidP="00E701AE">
            <w:pPr>
              <w:pStyle w:val="TableText"/>
              <w:spacing w:before="120" w:after="120"/>
            </w:pPr>
            <w:r w:rsidRPr="00171909">
              <w:t>Текстовое поле</w:t>
            </w:r>
          </w:p>
        </w:tc>
        <w:tc>
          <w:tcPr>
            <w:tcW w:w="1982" w:type="dxa"/>
          </w:tcPr>
          <w:p w14:paraId="26EE6AA2" w14:textId="77777777" w:rsidR="00B40003" w:rsidRPr="00171909" w:rsidRDefault="00B40003" w:rsidP="00E701AE">
            <w:pPr>
              <w:pStyle w:val="TableText"/>
              <w:spacing w:before="120" w:after="120"/>
              <w:jc w:val="center"/>
            </w:pPr>
          </w:p>
        </w:tc>
        <w:tc>
          <w:tcPr>
            <w:tcW w:w="2444" w:type="dxa"/>
          </w:tcPr>
          <w:p w14:paraId="237D8AF1" w14:textId="77777777" w:rsidR="00B40003" w:rsidRPr="00171909" w:rsidRDefault="00B40003" w:rsidP="00E701AE">
            <w:pPr>
              <w:pStyle w:val="TableText"/>
              <w:spacing w:before="120" w:after="120"/>
            </w:pPr>
            <w:r w:rsidRPr="00171909">
              <w:t>Произвольный текст</w:t>
            </w:r>
          </w:p>
        </w:tc>
      </w:tr>
      <w:tr w:rsidR="00B40003" w:rsidRPr="00171909" w14:paraId="478A044D" w14:textId="77777777" w:rsidTr="00E45935">
        <w:tc>
          <w:tcPr>
            <w:tcW w:w="474" w:type="dxa"/>
          </w:tcPr>
          <w:p w14:paraId="3E73D782"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7D1F60C7" w14:textId="4182210C" w:rsidR="00B40003" w:rsidRPr="00171909" w:rsidRDefault="00B40003" w:rsidP="00B40003">
            <w:pPr>
              <w:pStyle w:val="TableText"/>
              <w:spacing w:before="120" w:after="120"/>
            </w:pPr>
            <w:r w:rsidRPr="00171909">
              <w:t>Дата создания документа</w:t>
            </w:r>
          </w:p>
        </w:tc>
        <w:tc>
          <w:tcPr>
            <w:tcW w:w="2270" w:type="dxa"/>
          </w:tcPr>
          <w:p w14:paraId="37D0A83B" w14:textId="2A444786" w:rsidR="00B40003" w:rsidRPr="00171909" w:rsidRDefault="005D4C1E" w:rsidP="00E701AE">
            <w:pPr>
              <w:pStyle w:val="TableText"/>
              <w:spacing w:before="120" w:after="120"/>
            </w:pPr>
            <w:r>
              <w:t>Календарь</w:t>
            </w:r>
          </w:p>
        </w:tc>
        <w:tc>
          <w:tcPr>
            <w:tcW w:w="1982" w:type="dxa"/>
          </w:tcPr>
          <w:p w14:paraId="5AD2B586" w14:textId="383AA419" w:rsidR="00B40003" w:rsidRPr="00171909" w:rsidRDefault="00B40003" w:rsidP="00E701AE">
            <w:pPr>
              <w:pStyle w:val="TableText"/>
              <w:spacing w:before="120" w:after="120"/>
              <w:jc w:val="center"/>
            </w:pPr>
          </w:p>
        </w:tc>
        <w:tc>
          <w:tcPr>
            <w:tcW w:w="2444" w:type="dxa"/>
          </w:tcPr>
          <w:p w14:paraId="608ACA91" w14:textId="77777777" w:rsidR="00B40003" w:rsidRPr="00171909" w:rsidRDefault="00B40003" w:rsidP="00E701AE">
            <w:pPr>
              <w:pStyle w:val="TableText"/>
              <w:spacing w:before="120" w:after="120"/>
            </w:pPr>
            <w:r w:rsidRPr="00171909">
              <w:t xml:space="preserve">Календарная дата в формате </w:t>
            </w:r>
            <w:r w:rsidRPr="00171909">
              <w:rPr>
                <w:i/>
              </w:rPr>
              <w:t>&lt;дд.мм.гггг&gt;</w:t>
            </w:r>
          </w:p>
        </w:tc>
      </w:tr>
      <w:tr w:rsidR="00B40003" w:rsidRPr="00171909" w14:paraId="7A15778E" w14:textId="77777777" w:rsidTr="00E45935">
        <w:tc>
          <w:tcPr>
            <w:tcW w:w="474" w:type="dxa"/>
          </w:tcPr>
          <w:p w14:paraId="14D3DFD5"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1F3EAA66" w14:textId="3CB62BA6" w:rsidR="00B40003" w:rsidRPr="00171909" w:rsidRDefault="00B40003" w:rsidP="00E701AE">
            <w:pPr>
              <w:pStyle w:val="TableText"/>
              <w:spacing w:before="120" w:after="120"/>
            </w:pPr>
            <w:r w:rsidRPr="00171909">
              <w:t>Срок действия документа</w:t>
            </w:r>
          </w:p>
        </w:tc>
        <w:tc>
          <w:tcPr>
            <w:tcW w:w="2270" w:type="dxa"/>
          </w:tcPr>
          <w:p w14:paraId="421BD17D" w14:textId="6A4F768A" w:rsidR="00B40003" w:rsidRPr="00171909" w:rsidRDefault="005D4C1E" w:rsidP="00E701AE">
            <w:pPr>
              <w:pStyle w:val="TableText"/>
              <w:spacing w:before="120" w:after="120"/>
            </w:pPr>
            <w:r>
              <w:t>Календарь</w:t>
            </w:r>
          </w:p>
        </w:tc>
        <w:tc>
          <w:tcPr>
            <w:tcW w:w="1982" w:type="dxa"/>
          </w:tcPr>
          <w:p w14:paraId="4040785C" w14:textId="33B54D9B" w:rsidR="00B40003" w:rsidRPr="00171909" w:rsidRDefault="00B40003" w:rsidP="00E701AE">
            <w:pPr>
              <w:pStyle w:val="TableText"/>
              <w:spacing w:before="120" w:after="120"/>
              <w:jc w:val="center"/>
            </w:pPr>
          </w:p>
        </w:tc>
        <w:tc>
          <w:tcPr>
            <w:tcW w:w="2444" w:type="dxa"/>
          </w:tcPr>
          <w:p w14:paraId="045633FF" w14:textId="77777777" w:rsidR="00B40003" w:rsidRPr="00171909" w:rsidRDefault="00B40003" w:rsidP="00E701AE">
            <w:pPr>
              <w:pStyle w:val="TableText"/>
              <w:spacing w:before="120" w:after="120"/>
            </w:pPr>
            <w:r w:rsidRPr="00171909">
              <w:t xml:space="preserve">Календарная дата в формате </w:t>
            </w:r>
            <w:r w:rsidRPr="00171909">
              <w:rPr>
                <w:i/>
              </w:rPr>
              <w:t>&lt;дд.мм.гггг&gt;</w:t>
            </w:r>
          </w:p>
        </w:tc>
      </w:tr>
      <w:tr w:rsidR="00B40003" w:rsidRPr="00171909" w14:paraId="3CDC315D" w14:textId="77777777" w:rsidTr="00E45935">
        <w:tc>
          <w:tcPr>
            <w:tcW w:w="474" w:type="dxa"/>
          </w:tcPr>
          <w:p w14:paraId="24986C16"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0677583F" w14:textId="77777777" w:rsidR="00B40003" w:rsidRPr="00171909" w:rsidRDefault="00B40003" w:rsidP="00E701AE">
            <w:pPr>
              <w:pStyle w:val="TableText"/>
              <w:spacing w:before="120" w:after="120"/>
            </w:pPr>
            <w:r w:rsidRPr="00171909">
              <w:t>Статус</w:t>
            </w:r>
          </w:p>
        </w:tc>
        <w:tc>
          <w:tcPr>
            <w:tcW w:w="2270" w:type="dxa"/>
          </w:tcPr>
          <w:p w14:paraId="2B810A9B" w14:textId="77777777" w:rsidR="00B40003" w:rsidRPr="00171909" w:rsidRDefault="00B40003" w:rsidP="00E701AE">
            <w:pPr>
              <w:pStyle w:val="TableText"/>
              <w:spacing w:before="120" w:after="120"/>
            </w:pPr>
            <w:r w:rsidRPr="00171909">
              <w:rPr>
                <w:lang w:eastAsia="en-US"/>
              </w:rPr>
              <w:t>Поле с выпадающим списком</w:t>
            </w:r>
          </w:p>
        </w:tc>
        <w:tc>
          <w:tcPr>
            <w:tcW w:w="1982" w:type="dxa"/>
          </w:tcPr>
          <w:p w14:paraId="1080AC1C" w14:textId="77777777" w:rsidR="00B40003" w:rsidRPr="00171909" w:rsidRDefault="00B40003" w:rsidP="00E701AE">
            <w:pPr>
              <w:pStyle w:val="TableText"/>
              <w:spacing w:before="120" w:after="120"/>
              <w:jc w:val="center"/>
            </w:pPr>
          </w:p>
        </w:tc>
        <w:tc>
          <w:tcPr>
            <w:tcW w:w="2444" w:type="dxa"/>
          </w:tcPr>
          <w:p w14:paraId="335772CF" w14:textId="77777777" w:rsidR="00B40003" w:rsidRPr="00171909" w:rsidRDefault="00B40003" w:rsidP="00E701AE">
            <w:pPr>
              <w:pStyle w:val="TableText"/>
              <w:spacing w:before="120" w:after="120"/>
            </w:pPr>
            <w:r w:rsidRPr="00171909">
              <w:rPr>
                <w:lang w:eastAsia="en-US"/>
              </w:rPr>
              <w:t>Выбор значения из справочника «Статусы сущностей и документов»</w:t>
            </w:r>
          </w:p>
        </w:tc>
      </w:tr>
      <w:tr w:rsidR="00B40003" w:rsidRPr="00171909" w14:paraId="1543196B" w14:textId="77777777" w:rsidTr="00E45935">
        <w:tc>
          <w:tcPr>
            <w:tcW w:w="474" w:type="dxa"/>
          </w:tcPr>
          <w:p w14:paraId="665E7F2B"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52419246" w14:textId="3FF3A219" w:rsidR="00B40003" w:rsidRPr="00171909" w:rsidRDefault="00B40003" w:rsidP="00E701AE">
            <w:pPr>
              <w:pStyle w:val="TableText"/>
              <w:spacing w:before="120" w:after="120"/>
            </w:pPr>
            <w:r w:rsidRPr="00171909">
              <w:t>Вид оригинала</w:t>
            </w:r>
          </w:p>
        </w:tc>
        <w:tc>
          <w:tcPr>
            <w:tcW w:w="2270" w:type="dxa"/>
          </w:tcPr>
          <w:p w14:paraId="389578B9" w14:textId="77777777" w:rsidR="00B40003" w:rsidRPr="00171909" w:rsidRDefault="00B40003" w:rsidP="00E701AE">
            <w:pPr>
              <w:pStyle w:val="TableText"/>
              <w:spacing w:before="120" w:after="120"/>
            </w:pPr>
            <w:r w:rsidRPr="00171909">
              <w:rPr>
                <w:lang w:eastAsia="en-US"/>
              </w:rPr>
              <w:t>Поле с выпадающим списком</w:t>
            </w:r>
          </w:p>
        </w:tc>
        <w:tc>
          <w:tcPr>
            <w:tcW w:w="1982" w:type="dxa"/>
          </w:tcPr>
          <w:p w14:paraId="59451D42" w14:textId="6353638E" w:rsidR="00B40003" w:rsidRPr="00171909" w:rsidRDefault="00B40003" w:rsidP="00E701AE">
            <w:pPr>
              <w:pStyle w:val="TableText"/>
              <w:spacing w:before="120" w:after="120"/>
              <w:jc w:val="center"/>
            </w:pPr>
          </w:p>
        </w:tc>
        <w:tc>
          <w:tcPr>
            <w:tcW w:w="2444" w:type="dxa"/>
          </w:tcPr>
          <w:p w14:paraId="4B8054D4" w14:textId="31C55A85" w:rsidR="00B40003" w:rsidRPr="00171909" w:rsidRDefault="00B40003" w:rsidP="00B40003">
            <w:pPr>
              <w:pStyle w:val="TableText"/>
              <w:spacing w:before="120" w:after="120"/>
            </w:pPr>
            <w:r w:rsidRPr="00171909">
              <w:rPr>
                <w:lang w:eastAsia="en-US"/>
              </w:rPr>
              <w:t>Выбор значения из справочника «</w:t>
            </w:r>
            <w:r w:rsidR="00900B49" w:rsidRPr="00900B49">
              <w:rPr>
                <w:lang w:eastAsia="en-US"/>
              </w:rPr>
              <w:t>Вид оригинала</w:t>
            </w:r>
            <w:r w:rsidRPr="00171909">
              <w:rPr>
                <w:lang w:eastAsia="en-US"/>
              </w:rPr>
              <w:t>»</w:t>
            </w:r>
          </w:p>
        </w:tc>
      </w:tr>
      <w:tr w:rsidR="00B40003" w:rsidRPr="00171909" w14:paraId="14C94930" w14:textId="77777777" w:rsidTr="00E45935">
        <w:tc>
          <w:tcPr>
            <w:tcW w:w="474" w:type="dxa"/>
          </w:tcPr>
          <w:p w14:paraId="7A535E16"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6B4D714B" w14:textId="36D34D90" w:rsidR="00B40003" w:rsidRPr="00171909" w:rsidRDefault="00B40003" w:rsidP="00E701AE">
            <w:pPr>
              <w:pStyle w:val="TableText"/>
              <w:spacing w:before="120" w:after="120"/>
            </w:pPr>
            <w:r w:rsidRPr="00171909">
              <w:t>Система источник документа</w:t>
            </w:r>
          </w:p>
        </w:tc>
        <w:tc>
          <w:tcPr>
            <w:tcW w:w="2270" w:type="dxa"/>
          </w:tcPr>
          <w:p w14:paraId="15003B77" w14:textId="735F37CE" w:rsidR="00B40003" w:rsidRPr="00171909" w:rsidRDefault="00B40003" w:rsidP="00E701AE">
            <w:pPr>
              <w:pStyle w:val="TableText"/>
              <w:spacing w:before="120" w:after="120"/>
            </w:pPr>
            <w:r w:rsidRPr="00171909">
              <w:t>Текстовое поле</w:t>
            </w:r>
          </w:p>
        </w:tc>
        <w:tc>
          <w:tcPr>
            <w:tcW w:w="1982" w:type="dxa"/>
          </w:tcPr>
          <w:p w14:paraId="44F60964" w14:textId="111F1B0D" w:rsidR="00B40003" w:rsidRPr="00171909" w:rsidRDefault="00B40003" w:rsidP="00E701AE">
            <w:pPr>
              <w:pStyle w:val="TableText"/>
              <w:spacing w:before="120" w:after="120"/>
              <w:jc w:val="center"/>
            </w:pPr>
          </w:p>
        </w:tc>
        <w:tc>
          <w:tcPr>
            <w:tcW w:w="2444" w:type="dxa"/>
          </w:tcPr>
          <w:p w14:paraId="2DD30DE8" w14:textId="2823D4D4" w:rsidR="00B40003" w:rsidRPr="00171909" w:rsidRDefault="00B40003" w:rsidP="00B40003">
            <w:pPr>
              <w:pStyle w:val="TableText"/>
              <w:spacing w:before="120" w:after="120"/>
            </w:pPr>
            <w:r w:rsidRPr="00171909">
              <w:t>Произвольный текст</w:t>
            </w:r>
          </w:p>
        </w:tc>
      </w:tr>
      <w:tr w:rsidR="00B40003" w:rsidRPr="00171909" w14:paraId="57CD0A30" w14:textId="77777777" w:rsidTr="00E45935">
        <w:tc>
          <w:tcPr>
            <w:tcW w:w="474" w:type="dxa"/>
          </w:tcPr>
          <w:p w14:paraId="544D1D8B"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2D734054" w14:textId="3A26C3A4" w:rsidR="00B40003" w:rsidRPr="00171909" w:rsidRDefault="00B40003" w:rsidP="00E701AE">
            <w:pPr>
              <w:pStyle w:val="TableText"/>
              <w:spacing w:before="120" w:after="120"/>
            </w:pPr>
            <w:r w:rsidRPr="00171909">
              <w:t>Статус оригинала</w:t>
            </w:r>
          </w:p>
        </w:tc>
        <w:tc>
          <w:tcPr>
            <w:tcW w:w="2270" w:type="dxa"/>
          </w:tcPr>
          <w:p w14:paraId="3977A065" w14:textId="1B1669E9" w:rsidR="00B40003" w:rsidRPr="00171909" w:rsidRDefault="00617779" w:rsidP="00E701AE">
            <w:pPr>
              <w:pStyle w:val="TableText"/>
              <w:spacing w:before="120" w:after="120"/>
            </w:pPr>
            <w:r w:rsidRPr="00171909">
              <w:rPr>
                <w:lang w:eastAsia="en-US"/>
              </w:rPr>
              <w:t>Поле с выпадающим списком</w:t>
            </w:r>
          </w:p>
        </w:tc>
        <w:tc>
          <w:tcPr>
            <w:tcW w:w="1982" w:type="dxa"/>
          </w:tcPr>
          <w:p w14:paraId="3D512047" w14:textId="77777777" w:rsidR="00B40003" w:rsidRPr="00171909" w:rsidRDefault="00B40003" w:rsidP="00E701AE">
            <w:pPr>
              <w:pStyle w:val="TableText"/>
              <w:spacing w:before="120" w:after="120"/>
              <w:jc w:val="center"/>
            </w:pPr>
          </w:p>
        </w:tc>
        <w:tc>
          <w:tcPr>
            <w:tcW w:w="2444" w:type="dxa"/>
          </w:tcPr>
          <w:p w14:paraId="6C50189C" w14:textId="28ABD8E9" w:rsidR="00B40003" w:rsidRPr="00171909" w:rsidRDefault="00B40003" w:rsidP="00900B49">
            <w:pPr>
              <w:pStyle w:val="TableText"/>
              <w:spacing w:before="120" w:after="120"/>
            </w:pPr>
            <w:r w:rsidRPr="00171909">
              <w:rPr>
                <w:lang w:eastAsia="en-US"/>
              </w:rPr>
              <w:t>Выбор значения из справочника «</w:t>
            </w:r>
            <w:r w:rsidR="00900B49" w:rsidRPr="00900B49">
              <w:rPr>
                <w:lang w:eastAsia="en-US"/>
              </w:rPr>
              <w:t>Статус оригинала</w:t>
            </w:r>
            <w:r w:rsidR="00900B49">
              <w:rPr>
                <w:lang w:eastAsia="en-US"/>
              </w:rPr>
              <w:t xml:space="preserve"> </w:t>
            </w:r>
            <w:r w:rsidR="00900B49" w:rsidRPr="00900B49">
              <w:rPr>
                <w:lang w:eastAsia="en-US"/>
              </w:rPr>
              <w:t>документов</w:t>
            </w:r>
            <w:r w:rsidRPr="00171909">
              <w:rPr>
                <w:lang w:eastAsia="en-US"/>
              </w:rPr>
              <w:t>»</w:t>
            </w:r>
          </w:p>
        </w:tc>
      </w:tr>
      <w:tr w:rsidR="00B40003" w:rsidRPr="00171909" w14:paraId="57052D08" w14:textId="77777777" w:rsidTr="00E45935">
        <w:tc>
          <w:tcPr>
            <w:tcW w:w="474" w:type="dxa"/>
          </w:tcPr>
          <w:p w14:paraId="5EFC820F"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18165DA2" w14:textId="77777777" w:rsidR="00B40003" w:rsidRPr="00171909" w:rsidRDefault="00B40003" w:rsidP="00E701AE">
            <w:pPr>
              <w:pStyle w:val="TableText"/>
              <w:spacing w:before="120" w:after="120"/>
            </w:pPr>
            <w:r w:rsidRPr="00171909">
              <w:t>Место хранения</w:t>
            </w:r>
          </w:p>
        </w:tc>
        <w:tc>
          <w:tcPr>
            <w:tcW w:w="2270" w:type="dxa"/>
          </w:tcPr>
          <w:p w14:paraId="2D12BDB6" w14:textId="77777777" w:rsidR="00B40003" w:rsidRPr="00171909" w:rsidRDefault="00B40003" w:rsidP="00E701AE">
            <w:pPr>
              <w:pStyle w:val="TableText"/>
              <w:spacing w:before="120" w:after="120"/>
            </w:pPr>
            <w:r w:rsidRPr="00171909">
              <w:rPr>
                <w:lang w:eastAsia="en-US"/>
              </w:rPr>
              <w:t>Поле с выпадающим списком</w:t>
            </w:r>
          </w:p>
        </w:tc>
        <w:tc>
          <w:tcPr>
            <w:tcW w:w="1982" w:type="dxa"/>
          </w:tcPr>
          <w:p w14:paraId="4304A8E3" w14:textId="77777777" w:rsidR="00B40003" w:rsidRPr="00171909" w:rsidRDefault="00B40003" w:rsidP="00E701AE">
            <w:pPr>
              <w:pStyle w:val="TableText"/>
              <w:spacing w:before="120" w:after="120"/>
              <w:jc w:val="center"/>
            </w:pPr>
          </w:p>
        </w:tc>
        <w:tc>
          <w:tcPr>
            <w:tcW w:w="2444" w:type="dxa"/>
          </w:tcPr>
          <w:p w14:paraId="24CFE807" w14:textId="77777777" w:rsidR="00B40003" w:rsidRPr="00171909" w:rsidRDefault="00B40003" w:rsidP="00E701AE">
            <w:pPr>
              <w:pStyle w:val="TableText"/>
              <w:spacing w:before="120" w:after="120"/>
            </w:pPr>
            <w:r w:rsidRPr="00171909">
              <w:rPr>
                <w:lang w:eastAsia="en-US"/>
              </w:rPr>
              <w:t>Выбор значения из справочника «Места хранения»</w:t>
            </w:r>
          </w:p>
        </w:tc>
      </w:tr>
      <w:tr w:rsidR="00B40003" w:rsidRPr="00171909" w14:paraId="662C6308" w14:textId="77777777" w:rsidTr="00E45935">
        <w:tc>
          <w:tcPr>
            <w:tcW w:w="474" w:type="dxa"/>
          </w:tcPr>
          <w:p w14:paraId="067F9789"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67E50D7A" w14:textId="686361AB" w:rsidR="00B40003" w:rsidRPr="00171909" w:rsidRDefault="00B40003" w:rsidP="00E701AE">
            <w:pPr>
              <w:pStyle w:val="TableText"/>
              <w:spacing w:before="120" w:after="120"/>
            </w:pPr>
            <w:r w:rsidRPr="00171909">
              <w:t>Документ подписан ПЭП</w:t>
            </w:r>
          </w:p>
        </w:tc>
        <w:tc>
          <w:tcPr>
            <w:tcW w:w="2270" w:type="dxa"/>
          </w:tcPr>
          <w:p w14:paraId="5942EFB0" w14:textId="66F2F16B" w:rsidR="00B40003" w:rsidRPr="00171909" w:rsidRDefault="00B40003" w:rsidP="00E701AE">
            <w:pPr>
              <w:pStyle w:val="TableText"/>
              <w:spacing w:before="120" w:after="120"/>
            </w:pPr>
            <w:r w:rsidRPr="00171909">
              <w:t>Чекбокс</w:t>
            </w:r>
          </w:p>
        </w:tc>
        <w:tc>
          <w:tcPr>
            <w:tcW w:w="1982" w:type="dxa"/>
          </w:tcPr>
          <w:p w14:paraId="77F22221" w14:textId="77777777" w:rsidR="00B40003" w:rsidRPr="00171909" w:rsidRDefault="00B40003" w:rsidP="00E701AE">
            <w:pPr>
              <w:pStyle w:val="TableText"/>
              <w:spacing w:before="120" w:after="120"/>
              <w:jc w:val="center"/>
            </w:pPr>
          </w:p>
        </w:tc>
        <w:tc>
          <w:tcPr>
            <w:tcW w:w="2444" w:type="dxa"/>
          </w:tcPr>
          <w:p w14:paraId="1F143B1C" w14:textId="3DEC72AA" w:rsidR="00B40003" w:rsidRPr="00171909" w:rsidRDefault="00B40003" w:rsidP="00185DF0">
            <w:pPr>
              <w:pStyle w:val="TableText"/>
              <w:spacing w:before="120" w:after="120"/>
            </w:pPr>
            <w:r w:rsidRPr="00171909">
              <w:t>Документ подписан ПЭП (</w:t>
            </w:r>
            <w:r w:rsidR="00540E4D" w:rsidRPr="00171909">
              <w:t>чекбокс</w:t>
            </w:r>
            <w:r w:rsidRPr="00171909">
              <w:t xml:space="preserve"> </w:t>
            </w:r>
            <w:r w:rsidRPr="00171909">
              <w:lastRenderedPageBreak/>
              <w:t>включён), документ не подписан ПЭП (чекбокс выключен)</w:t>
            </w:r>
            <w:r w:rsidR="00540E4D" w:rsidRPr="00171909">
              <w:t xml:space="preserve">. </w:t>
            </w:r>
            <w:r w:rsidR="00185DF0" w:rsidRPr="00171909">
              <w:t>Элемент</w:t>
            </w:r>
            <w:r w:rsidR="00540E4D" w:rsidRPr="00171909">
              <w:t xml:space="preserve"> отображается только при выборе значения «В электронном вид</w:t>
            </w:r>
            <w:r w:rsidR="00185DF0" w:rsidRPr="00171909">
              <w:t>е</w:t>
            </w:r>
            <w:r w:rsidR="00540E4D" w:rsidRPr="00171909">
              <w:t>» атрибута «Статус оригинала»</w:t>
            </w:r>
          </w:p>
        </w:tc>
      </w:tr>
      <w:tr w:rsidR="00B40003" w:rsidRPr="00171909" w14:paraId="698EBE69" w14:textId="77777777" w:rsidTr="00E45935">
        <w:tc>
          <w:tcPr>
            <w:tcW w:w="474" w:type="dxa"/>
          </w:tcPr>
          <w:p w14:paraId="3CBF29FC"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0CBA7427" w14:textId="24FDB67F" w:rsidR="00B40003" w:rsidRPr="00171909" w:rsidRDefault="00540E4D" w:rsidP="00E701AE">
            <w:pPr>
              <w:pStyle w:val="TableText"/>
              <w:spacing w:before="120" w:after="120"/>
            </w:pPr>
            <w:r w:rsidRPr="00171909">
              <w:t>Документ. Выберите файл</w:t>
            </w:r>
          </w:p>
        </w:tc>
        <w:tc>
          <w:tcPr>
            <w:tcW w:w="2270" w:type="dxa"/>
          </w:tcPr>
          <w:p w14:paraId="6806BA35" w14:textId="5AB08B71" w:rsidR="00B40003" w:rsidRPr="00171909" w:rsidRDefault="00540E4D" w:rsidP="00E701AE">
            <w:pPr>
              <w:pStyle w:val="TableText"/>
              <w:spacing w:before="120" w:after="120"/>
            </w:pPr>
            <w:r w:rsidRPr="00171909">
              <w:t>Кнопка</w:t>
            </w:r>
          </w:p>
        </w:tc>
        <w:tc>
          <w:tcPr>
            <w:tcW w:w="1982" w:type="dxa"/>
          </w:tcPr>
          <w:p w14:paraId="65226C60" w14:textId="707EA33E" w:rsidR="00B40003" w:rsidRPr="00171909" w:rsidRDefault="00C667A8" w:rsidP="00E701AE">
            <w:pPr>
              <w:pStyle w:val="TableText"/>
              <w:spacing w:before="120" w:after="120"/>
              <w:jc w:val="center"/>
            </w:pPr>
            <w:r w:rsidRPr="00171909">
              <w:t>+</w:t>
            </w:r>
          </w:p>
        </w:tc>
        <w:tc>
          <w:tcPr>
            <w:tcW w:w="2444" w:type="dxa"/>
          </w:tcPr>
          <w:p w14:paraId="74A49901" w14:textId="1FD93B4B" w:rsidR="00B40003" w:rsidRPr="00171909" w:rsidRDefault="00540E4D" w:rsidP="00540E4D">
            <w:pPr>
              <w:pStyle w:val="TableText"/>
              <w:spacing w:before="120" w:after="120"/>
            </w:pPr>
            <w:r w:rsidRPr="00171909">
              <w:t>Выбор файла документа</w:t>
            </w:r>
          </w:p>
        </w:tc>
      </w:tr>
      <w:tr w:rsidR="00B40003" w:rsidRPr="00171909" w14:paraId="1183DD93" w14:textId="77777777" w:rsidTr="00E45935">
        <w:tc>
          <w:tcPr>
            <w:tcW w:w="474" w:type="dxa"/>
          </w:tcPr>
          <w:p w14:paraId="7EF8F22E" w14:textId="77777777" w:rsidR="00B40003" w:rsidRPr="00171909" w:rsidRDefault="00B40003" w:rsidP="005B6D0A">
            <w:pPr>
              <w:pStyle w:val="ae"/>
              <w:numPr>
                <w:ilvl w:val="0"/>
                <w:numId w:val="23"/>
              </w:numPr>
              <w:ind w:left="0" w:firstLine="0"/>
              <w:jc w:val="right"/>
              <w:rPr>
                <w:rFonts w:eastAsiaTheme="minorHAnsi"/>
              </w:rPr>
            </w:pPr>
          </w:p>
        </w:tc>
        <w:tc>
          <w:tcPr>
            <w:tcW w:w="1965" w:type="dxa"/>
          </w:tcPr>
          <w:p w14:paraId="2F6FBA89" w14:textId="22C67B23" w:rsidR="00B40003" w:rsidRPr="00171909" w:rsidRDefault="00540E4D" w:rsidP="00540E4D">
            <w:pPr>
              <w:pStyle w:val="TableText"/>
              <w:spacing w:before="120" w:after="120"/>
            </w:pPr>
            <w:r w:rsidRPr="00171909">
              <w:t>Электронная подпись. Выберите файл</w:t>
            </w:r>
          </w:p>
        </w:tc>
        <w:tc>
          <w:tcPr>
            <w:tcW w:w="2270" w:type="dxa"/>
          </w:tcPr>
          <w:p w14:paraId="6C53DBEE" w14:textId="38D107F4" w:rsidR="00B40003" w:rsidRPr="00171909" w:rsidRDefault="00540E4D" w:rsidP="00E701AE">
            <w:pPr>
              <w:pStyle w:val="TableText"/>
              <w:spacing w:before="120" w:after="120"/>
            </w:pPr>
            <w:r w:rsidRPr="00171909">
              <w:t>Кнопка</w:t>
            </w:r>
          </w:p>
        </w:tc>
        <w:tc>
          <w:tcPr>
            <w:tcW w:w="1982" w:type="dxa"/>
          </w:tcPr>
          <w:p w14:paraId="68292235" w14:textId="77777777" w:rsidR="00B40003" w:rsidRPr="00171909" w:rsidRDefault="00B40003" w:rsidP="00E701AE">
            <w:pPr>
              <w:pStyle w:val="TableText"/>
              <w:spacing w:before="120" w:after="120"/>
              <w:jc w:val="center"/>
            </w:pPr>
          </w:p>
        </w:tc>
        <w:tc>
          <w:tcPr>
            <w:tcW w:w="2444" w:type="dxa"/>
          </w:tcPr>
          <w:p w14:paraId="0D1248E9" w14:textId="452CDABC" w:rsidR="00B40003" w:rsidRPr="00171909" w:rsidRDefault="00540E4D" w:rsidP="00540E4D">
            <w:pPr>
              <w:pStyle w:val="TableText"/>
              <w:spacing w:before="120" w:after="120"/>
            </w:pPr>
            <w:r w:rsidRPr="00171909">
              <w:t>Выбор файла электронной подписи. Элемент отображается только при выборе значения «В электронном виде» атрибута «Статус оригинала»</w:t>
            </w:r>
          </w:p>
        </w:tc>
      </w:tr>
    </w:tbl>
    <w:p w14:paraId="0922F7F3" w14:textId="6D740E68" w:rsidR="00816301" w:rsidRDefault="00816301" w:rsidP="00032AE3">
      <w:pPr>
        <w:keepNext/>
        <w:jc w:val="both"/>
      </w:pPr>
      <w:r w:rsidRPr="00816301">
        <w:t>Загруженный до</w:t>
      </w:r>
      <w:r w:rsidR="007C60B7">
        <w:t>кумент</w:t>
      </w:r>
      <w:r w:rsidRPr="00816301">
        <w:t xml:space="preserve"> отобра</w:t>
      </w:r>
      <w:r w:rsidR="0035572E">
        <w:t>зится</w:t>
      </w:r>
      <w:r w:rsidRPr="00816301">
        <w:t xml:space="preserve"> </w:t>
      </w:r>
      <w:r w:rsidR="00F44DEA">
        <w:t xml:space="preserve">в </w:t>
      </w:r>
      <w:r w:rsidR="0035572E">
        <w:t>списке документов раздела «Документа клиента» или договора (дела)</w:t>
      </w:r>
      <w:r w:rsidR="00301558">
        <w:t>, к которому привязан документ</w:t>
      </w:r>
      <w:r w:rsidRPr="00816301">
        <w:t>.</w:t>
      </w:r>
    </w:p>
    <w:p w14:paraId="504F79A2" w14:textId="3D328DF5" w:rsidR="00555ED0" w:rsidRPr="008E4A32" w:rsidRDefault="00555ED0" w:rsidP="005B6D0A">
      <w:pPr>
        <w:pStyle w:val="3"/>
        <w:numPr>
          <w:ilvl w:val="2"/>
          <w:numId w:val="28"/>
        </w:numPr>
      </w:pPr>
      <w:bookmarkStart w:id="11030" w:name="_Ref160448108"/>
      <w:bookmarkStart w:id="11031" w:name="_Toc184395426"/>
      <w:r w:rsidRPr="008E4A32">
        <w:t>Редактирование документа</w:t>
      </w:r>
      <w:bookmarkEnd w:id="11030"/>
      <w:bookmarkEnd w:id="11031"/>
    </w:p>
    <w:p w14:paraId="534879DC" w14:textId="2D4A78BB" w:rsidR="00E4548D" w:rsidRDefault="00E4548D" w:rsidP="00E4548D">
      <w:r>
        <w:t xml:space="preserve">Редактирование документа в системе осуществляется одним из двух способов: автоматически или вручную. </w:t>
      </w:r>
    </w:p>
    <w:p w14:paraId="1E77C7F6" w14:textId="2BCA8557" w:rsidR="00E4548D" w:rsidRDefault="00E4548D" w:rsidP="00E4548D">
      <w:r>
        <w:t xml:space="preserve">Автоматическое редактирование документа осуществляется </w:t>
      </w:r>
      <w:r w:rsidRPr="002A4ADB">
        <w:t>пут</w:t>
      </w:r>
      <w:r>
        <w:t>ё</w:t>
      </w:r>
      <w:r w:rsidRPr="002A4ADB">
        <w:t xml:space="preserve">м вызова «Сервиса </w:t>
      </w:r>
      <w:r>
        <w:t>изменения</w:t>
      </w:r>
      <w:r w:rsidRPr="002A4ADB">
        <w:t xml:space="preserve"> </w:t>
      </w:r>
      <w:r>
        <w:t>данных о документе</w:t>
      </w:r>
      <w:r w:rsidRPr="002A4ADB">
        <w:t xml:space="preserve">» </w:t>
      </w:r>
      <w:r>
        <w:t>из</w:t>
      </w:r>
      <w:r w:rsidRPr="002A4ADB">
        <w:t xml:space="preserve"> </w:t>
      </w:r>
      <w:r w:rsidR="00E45935">
        <w:t>ИС организации</w:t>
      </w:r>
      <w:r>
        <w:t>. Р</w:t>
      </w:r>
      <w:r w:rsidRPr="002A4ADB">
        <w:t>абота с сервис</w:t>
      </w:r>
      <w:r>
        <w:t>о</w:t>
      </w:r>
      <w:r w:rsidRPr="002A4ADB">
        <w:t>м описана в док</w:t>
      </w:r>
      <w:r>
        <w:t>у</w:t>
      </w:r>
      <w:r w:rsidRPr="002A4ADB">
        <w:t>менте «</w:t>
      </w:r>
      <w:r>
        <w:t>Руководство администратора</w:t>
      </w:r>
      <w:r w:rsidRPr="002A4ADB">
        <w:t>»).</w:t>
      </w:r>
    </w:p>
    <w:p w14:paraId="345E4CAC" w14:textId="38506553" w:rsidR="006F54C5" w:rsidRDefault="006F54C5" w:rsidP="006F54C5">
      <w:r>
        <w:t>Ручное редактирование документа осуществляется через досье выбранного клиента (физического или юридического лица). Для перехода в режим ручного редактирования необходимо выбрать документ в списке</w:t>
      </w:r>
      <w:r w:rsidR="00C45D59">
        <w:t xml:space="preserve"> (см. </w:t>
      </w:r>
      <w:r w:rsidR="00C45D59">
        <w:fldChar w:fldCharType="begin"/>
      </w:r>
      <w:r w:rsidR="00C45D59">
        <w:instrText xml:space="preserve"> REF _Ref159855090 \h </w:instrText>
      </w:r>
      <w:r w:rsidR="00C45D59">
        <w:fldChar w:fldCharType="separate"/>
      </w:r>
      <w:r w:rsidR="00D03514">
        <w:t xml:space="preserve">Рисунок </w:t>
      </w:r>
      <w:r w:rsidR="00D03514">
        <w:rPr>
          <w:noProof/>
        </w:rPr>
        <w:t>11</w:t>
      </w:r>
      <w:r w:rsidR="00C45D59">
        <w:fldChar w:fldCharType="end"/>
      </w:r>
      <w:r w:rsidR="00C45D59">
        <w:t>)</w:t>
      </w:r>
      <w:r>
        <w:t xml:space="preserve">, и нажать кнопку </w:t>
      </w:r>
      <w:r>
        <w:rPr>
          <w:noProof/>
          <w:lang w:eastAsia="ru-RU" w:bidi="ar-SA"/>
        </w:rPr>
        <w:drawing>
          <wp:inline distT="0" distB="0" distL="0" distR="0" wp14:anchorId="20B03761" wp14:editId="2349565D">
            <wp:extent cx="1171496" cy="31010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91050" cy="315277"/>
                    </a:xfrm>
                    <a:prstGeom prst="rect">
                      <a:avLst/>
                    </a:prstGeom>
                  </pic:spPr>
                </pic:pic>
              </a:graphicData>
            </a:graphic>
          </wp:inline>
        </w:drawing>
      </w:r>
      <w:r>
        <w:t xml:space="preserve"> (обновить атрибуты) на вкладке «Атрибуты документа» (см. </w:t>
      </w:r>
      <w:r>
        <w:fldChar w:fldCharType="begin"/>
      </w:r>
      <w:r>
        <w:instrText xml:space="preserve"> REF _Ref160019189 \h </w:instrText>
      </w:r>
      <w:r>
        <w:fldChar w:fldCharType="separate"/>
      </w:r>
      <w:r w:rsidR="00D03514">
        <w:t xml:space="preserve">Рисунок </w:t>
      </w:r>
      <w:r w:rsidR="00D03514">
        <w:rPr>
          <w:noProof/>
        </w:rPr>
        <w:t>13</w:t>
      </w:r>
      <w:r>
        <w:fldChar w:fldCharType="end"/>
      </w:r>
      <w:r>
        <w:t xml:space="preserve">). Далее – отредактировать нужные атрибуты в открывшейся форме «Редактирование атрибутов </w:t>
      </w:r>
      <w:r w:rsidR="00C45D59">
        <w:t>документа</w:t>
      </w:r>
      <w:r>
        <w:t>» (</w:t>
      </w:r>
      <w:r w:rsidR="006479AC">
        <w:fldChar w:fldCharType="begin"/>
      </w:r>
      <w:r w:rsidR="006479AC">
        <w:instrText xml:space="preserve"> REF _Ref160434389 \h </w:instrText>
      </w:r>
      <w:r w:rsidR="006479AC">
        <w:fldChar w:fldCharType="separate"/>
      </w:r>
      <w:r w:rsidR="00D03514">
        <w:t xml:space="preserve">Рисунок </w:t>
      </w:r>
      <w:r w:rsidR="00D03514">
        <w:rPr>
          <w:noProof/>
        </w:rPr>
        <w:t>34</w:t>
      </w:r>
      <w:r w:rsidR="006479AC">
        <w:fldChar w:fldCharType="end"/>
      </w:r>
      <w:r>
        <w:t xml:space="preserve">) </w:t>
      </w:r>
      <w:r w:rsidR="00075ABE">
        <w:t xml:space="preserve">по аналогии с процедурой создания документа (см. раздел </w:t>
      </w:r>
      <w:r w:rsidR="00075ABE">
        <w:fldChar w:fldCharType="begin"/>
      </w:r>
      <w:r w:rsidR="00075ABE">
        <w:instrText xml:space="preserve"> REF _Ref160954131 \r \h </w:instrText>
      </w:r>
      <w:r w:rsidR="00075ABE">
        <w:fldChar w:fldCharType="separate"/>
      </w:r>
      <w:r w:rsidR="00D03514">
        <w:t>5.5.1</w:t>
      </w:r>
      <w:r w:rsidR="00075ABE">
        <w:fldChar w:fldCharType="end"/>
      </w:r>
      <w:r w:rsidR="00075ABE">
        <w:t xml:space="preserve">) </w:t>
      </w:r>
      <w:r>
        <w:t xml:space="preserve">и нажать кнопку </w:t>
      </w:r>
      <w:r w:rsidR="00C45D59">
        <w:rPr>
          <w:noProof/>
          <w:lang w:eastAsia="ru-RU" w:bidi="ar-SA"/>
        </w:rPr>
        <w:drawing>
          <wp:inline distT="0" distB="0" distL="0" distR="0" wp14:anchorId="20EAADAE" wp14:editId="3FEF1502">
            <wp:extent cx="1522173" cy="286603"/>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542639" cy="290456"/>
                    </a:xfrm>
                    <a:prstGeom prst="rect">
                      <a:avLst/>
                    </a:prstGeom>
                  </pic:spPr>
                </pic:pic>
              </a:graphicData>
            </a:graphic>
          </wp:inline>
        </w:drawing>
      </w:r>
      <w:r>
        <w:t xml:space="preserve"> (обновить атрибуты </w:t>
      </w:r>
      <w:r w:rsidR="00C45D59">
        <w:t>документа</w:t>
      </w:r>
      <w:r>
        <w:t xml:space="preserve">). Кнопка становится доступной при одновременном выполнении двух условий: в текущем сеансе работы в атрибуты договора были внесены изменения и были заполнены все обязательные поля (помечены знаком *). </w:t>
      </w:r>
    </w:p>
    <w:p w14:paraId="183109D6" w14:textId="77777777" w:rsidR="00C45D59" w:rsidRDefault="00C45D59" w:rsidP="00C45D59">
      <w:pPr>
        <w:pStyle w:val="aff9"/>
      </w:pPr>
      <w:r>
        <w:lastRenderedPageBreak/>
        <w:drawing>
          <wp:inline distT="0" distB="0" distL="0" distR="0" wp14:anchorId="7EF4E465" wp14:editId="7C1F019A">
            <wp:extent cx="5382205" cy="5247564"/>
            <wp:effectExtent l="19050" t="19050" r="28575" b="1079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_ред.jpg"/>
                    <pic:cNvPicPr/>
                  </pic:nvPicPr>
                  <pic:blipFill>
                    <a:blip r:embed="rId89">
                      <a:extLst>
                        <a:ext uri="{28A0092B-C50C-407E-A947-70E740481C1C}">
                          <a14:useLocalDpi xmlns:a14="http://schemas.microsoft.com/office/drawing/2010/main" val="0"/>
                        </a:ext>
                      </a:extLst>
                    </a:blip>
                    <a:stretch>
                      <a:fillRect/>
                    </a:stretch>
                  </pic:blipFill>
                  <pic:spPr>
                    <a:xfrm>
                      <a:off x="0" y="0"/>
                      <a:ext cx="5386436" cy="5251689"/>
                    </a:xfrm>
                    <a:prstGeom prst="rect">
                      <a:avLst/>
                    </a:prstGeom>
                    <a:ln>
                      <a:solidFill>
                        <a:schemeClr val="tx1"/>
                      </a:solidFill>
                    </a:ln>
                  </pic:spPr>
                </pic:pic>
              </a:graphicData>
            </a:graphic>
          </wp:inline>
        </w:drawing>
      </w:r>
    </w:p>
    <w:p w14:paraId="77BD8E97" w14:textId="6B23E86F" w:rsidR="00C45D59" w:rsidRDefault="00C45D59" w:rsidP="00C45D59">
      <w:pPr>
        <w:pStyle w:val="a6"/>
      </w:pPr>
      <w:bookmarkStart w:id="11032" w:name="_Ref160434389"/>
      <w:r>
        <w:t xml:space="preserve">Рисунок </w:t>
      </w:r>
      <w:r>
        <w:fldChar w:fldCharType="begin"/>
      </w:r>
      <w:r>
        <w:instrText xml:space="preserve"> SEQ Рисунок \* ARABIC </w:instrText>
      </w:r>
      <w:r>
        <w:fldChar w:fldCharType="separate"/>
      </w:r>
      <w:r w:rsidR="00D03514">
        <w:rPr>
          <w:noProof/>
        </w:rPr>
        <w:t>34</w:t>
      </w:r>
      <w:r>
        <w:fldChar w:fldCharType="end"/>
      </w:r>
      <w:bookmarkEnd w:id="11032"/>
      <w:r>
        <w:t>. Форма редактирования атрибутов документа</w:t>
      </w:r>
    </w:p>
    <w:p w14:paraId="4DC475B0" w14:textId="60DC080A" w:rsidR="00E81E8F" w:rsidRDefault="006479AC" w:rsidP="001F5F98">
      <w:pPr>
        <w:ind w:firstLine="708"/>
        <w:jc w:val="both"/>
      </w:pPr>
      <w:r>
        <w:t>После завершения редактирования изменённые атрибуты отобразятся н</w:t>
      </w:r>
      <w:r w:rsidR="00FA70A1">
        <w:t xml:space="preserve">а </w:t>
      </w:r>
      <w:r>
        <w:t>в</w:t>
      </w:r>
      <w:r w:rsidR="00FA70A1">
        <w:t xml:space="preserve">кладке </w:t>
      </w:r>
      <w:r w:rsidR="00BC6BC5">
        <w:t>«</w:t>
      </w:r>
      <w:r w:rsidR="00FA70A1">
        <w:t>Атрибуты документа</w:t>
      </w:r>
      <w:r w:rsidR="00BC6BC5">
        <w:t>»</w:t>
      </w:r>
      <w:r w:rsidR="00FA70A1">
        <w:t xml:space="preserve">. </w:t>
      </w:r>
      <w:r w:rsidR="00105E58">
        <w:t xml:space="preserve">История изменений документа будет доступна </w:t>
      </w:r>
      <w:r w:rsidR="00E320A4">
        <w:t xml:space="preserve">для просмотра </w:t>
      </w:r>
      <w:r w:rsidR="00105E58">
        <w:t>на вкладке «История»</w:t>
      </w:r>
      <w:r w:rsidR="00E320A4">
        <w:t xml:space="preserve"> (см. </w:t>
      </w:r>
      <w:r w:rsidR="00E320A4">
        <w:fldChar w:fldCharType="begin"/>
      </w:r>
      <w:r w:rsidR="00E320A4">
        <w:instrText xml:space="preserve"> REF _Ref160102620 \h </w:instrText>
      </w:r>
      <w:r w:rsidR="00E320A4">
        <w:fldChar w:fldCharType="separate"/>
      </w:r>
      <w:r w:rsidR="00D03514">
        <w:t xml:space="preserve">Рисунок </w:t>
      </w:r>
      <w:r w:rsidR="00D03514">
        <w:rPr>
          <w:noProof/>
        </w:rPr>
        <w:t>18</w:t>
      </w:r>
      <w:r w:rsidR="00E320A4">
        <w:fldChar w:fldCharType="end"/>
      </w:r>
      <w:r w:rsidR="00E320A4">
        <w:t>)</w:t>
      </w:r>
      <w:r w:rsidR="00105E58">
        <w:t>.</w:t>
      </w:r>
      <w:r w:rsidR="00B56CB3">
        <w:t xml:space="preserve"> История изменения значения атрибута «Место хранения» будет также доступна для просмотра на вкладке «История перемещения» (см. </w:t>
      </w:r>
      <w:r w:rsidR="00B56CB3">
        <w:fldChar w:fldCharType="begin"/>
      </w:r>
      <w:r w:rsidR="00B56CB3">
        <w:instrText xml:space="preserve"> REF _Ref160117537 \h </w:instrText>
      </w:r>
      <w:r w:rsidR="00B56CB3">
        <w:fldChar w:fldCharType="separate"/>
      </w:r>
      <w:r w:rsidR="00D03514">
        <w:t xml:space="preserve">Рисунок </w:t>
      </w:r>
      <w:r w:rsidR="00D03514">
        <w:rPr>
          <w:noProof/>
        </w:rPr>
        <w:t>20</w:t>
      </w:r>
      <w:r w:rsidR="00B56CB3">
        <w:fldChar w:fldCharType="end"/>
      </w:r>
      <w:r w:rsidR="00B56CB3">
        <w:t>).</w:t>
      </w:r>
    </w:p>
    <w:p w14:paraId="75C01889" w14:textId="7A1F79A9" w:rsidR="007E0EB2" w:rsidRDefault="007E0EB2" w:rsidP="001F5F98">
      <w:pPr>
        <w:ind w:firstLine="708"/>
        <w:jc w:val="both"/>
      </w:pPr>
      <w:r w:rsidRPr="00D737B3">
        <w:t xml:space="preserve">Для </w:t>
      </w:r>
      <w:r w:rsidR="0066622B">
        <w:t>загрузки</w:t>
      </w:r>
      <w:r>
        <w:t xml:space="preserve"> новой версии</w:t>
      </w:r>
      <w:r w:rsidRPr="00D737B3">
        <w:t xml:space="preserve"> документа необходимо </w:t>
      </w:r>
      <w:r w:rsidR="0066622B">
        <w:t xml:space="preserve">нажать кнопку </w:t>
      </w:r>
      <w:r w:rsidR="0008637A">
        <w:rPr>
          <w:noProof/>
          <w:lang w:eastAsia="ru-RU" w:bidi="ar-SA"/>
        </w:rPr>
        <w:drawing>
          <wp:inline distT="0" distB="0" distL="0" distR="0" wp14:anchorId="0DD0C728" wp14:editId="1D750613">
            <wp:extent cx="1047750" cy="285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047750" cy="285750"/>
                    </a:xfrm>
                    <a:prstGeom prst="rect">
                      <a:avLst/>
                    </a:prstGeom>
                  </pic:spPr>
                </pic:pic>
              </a:graphicData>
            </a:graphic>
          </wp:inline>
        </w:drawing>
      </w:r>
      <w:r>
        <w:t xml:space="preserve"> (</w:t>
      </w:r>
      <w:r w:rsidR="0066622B">
        <w:t>н</w:t>
      </w:r>
      <w:r w:rsidR="007C22DA">
        <w:t>овая версия</w:t>
      </w:r>
      <w:r>
        <w:t>)</w:t>
      </w:r>
      <w:r w:rsidR="0066622B">
        <w:t xml:space="preserve"> на вкладке «Атрибуты документа». В открывшемся окне (</w:t>
      </w:r>
      <w:r w:rsidR="0066622B">
        <w:fldChar w:fldCharType="begin"/>
      </w:r>
      <w:r w:rsidR="0066622B">
        <w:instrText xml:space="preserve"> REF _Ref160435156 \h </w:instrText>
      </w:r>
      <w:r w:rsidR="0066622B">
        <w:fldChar w:fldCharType="separate"/>
      </w:r>
      <w:r w:rsidR="00D03514">
        <w:t xml:space="preserve">Рисунок </w:t>
      </w:r>
      <w:r w:rsidR="00D03514">
        <w:rPr>
          <w:noProof/>
        </w:rPr>
        <w:t>35</w:t>
      </w:r>
      <w:r w:rsidR="0066622B">
        <w:fldChar w:fldCharType="end"/>
      </w:r>
      <w:r w:rsidR="0066622B">
        <w:t>) выбрать новый файл документа</w:t>
      </w:r>
      <w:r w:rsidR="00061CD4">
        <w:t xml:space="preserve">, </w:t>
      </w:r>
      <w:r w:rsidR="0066622B">
        <w:t>при необходимости отредактировать атрибуты новой версии и</w:t>
      </w:r>
      <w:r w:rsidR="0008637A">
        <w:t xml:space="preserve"> </w:t>
      </w:r>
      <w:r w:rsidR="00061CD4">
        <w:t xml:space="preserve">нажать кнопку </w:t>
      </w:r>
      <w:r w:rsidR="00061CD4">
        <w:rPr>
          <w:noProof/>
          <w:lang w:eastAsia="ru-RU" w:bidi="ar-SA"/>
        </w:rPr>
        <w:drawing>
          <wp:inline distT="0" distB="0" distL="0" distR="0" wp14:anchorId="3E1AA58C" wp14:editId="0D7B5B81">
            <wp:extent cx="1071349" cy="23397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076196" cy="235032"/>
                    </a:xfrm>
                    <a:prstGeom prst="rect">
                      <a:avLst/>
                    </a:prstGeom>
                  </pic:spPr>
                </pic:pic>
              </a:graphicData>
            </a:graphic>
          </wp:inline>
        </w:drawing>
      </w:r>
      <w:r w:rsidR="00061CD4">
        <w:t>(</w:t>
      </w:r>
      <w:r w:rsidR="0066622B">
        <w:t>з</w:t>
      </w:r>
      <w:r w:rsidR="00061CD4">
        <w:t>агрузить новую версию)</w:t>
      </w:r>
      <w:r>
        <w:t>.</w:t>
      </w:r>
    </w:p>
    <w:p w14:paraId="2A6E6839" w14:textId="77777777" w:rsidR="00105E58" w:rsidRDefault="00105E58" w:rsidP="00105E58">
      <w:pPr>
        <w:pStyle w:val="aff9"/>
      </w:pPr>
      <w:r>
        <w:lastRenderedPageBreak/>
        <w:drawing>
          <wp:inline distT="0" distB="0" distL="0" distR="0" wp14:anchorId="3356670B" wp14:editId="6AF81C94">
            <wp:extent cx="5084489" cy="5308980"/>
            <wp:effectExtent l="19050" t="19050" r="20955" b="254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_ред_новая_версия.jpg"/>
                    <pic:cNvPicPr/>
                  </pic:nvPicPr>
                  <pic:blipFill>
                    <a:blip r:embed="rId92">
                      <a:extLst>
                        <a:ext uri="{28A0092B-C50C-407E-A947-70E740481C1C}">
                          <a14:useLocalDpi xmlns:a14="http://schemas.microsoft.com/office/drawing/2010/main" val="0"/>
                        </a:ext>
                      </a:extLst>
                    </a:blip>
                    <a:stretch>
                      <a:fillRect/>
                    </a:stretch>
                  </pic:blipFill>
                  <pic:spPr>
                    <a:xfrm>
                      <a:off x="0" y="0"/>
                      <a:ext cx="5083782" cy="5308241"/>
                    </a:xfrm>
                    <a:prstGeom prst="rect">
                      <a:avLst/>
                    </a:prstGeom>
                    <a:ln>
                      <a:solidFill>
                        <a:schemeClr val="tx1"/>
                      </a:solidFill>
                    </a:ln>
                  </pic:spPr>
                </pic:pic>
              </a:graphicData>
            </a:graphic>
          </wp:inline>
        </w:drawing>
      </w:r>
    </w:p>
    <w:p w14:paraId="7166661D" w14:textId="0A59E16B" w:rsidR="00105E58" w:rsidRDefault="00105E58" w:rsidP="00105E58">
      <w:pPr>
        <w:pStyle w:val="a6"/>
      </w:pPr>
      <w:bookmarkStart w:id="11033" w:name="_Ref160435156"/>
      <w:r>
        <w:t xml:space="preserve">Рисунок </w:t>
      </w:r>
      <w:r>
        <w:fldChar w:fldCharType="begin"/>
      </w:r>
      <w:r>
        <w:instrText xml:space="preserve"> SEQ Рисунок \* ARABIC </w:instrText>
      </w:r>
      <w:r>
        <w:fldChar w:fldCharType="separate"/>
      </w:r>
      <w:r w:rsidR="00D03514">
        <w:rPr>
          <w:noProof/>
        </w:rPr>
        <w:t>35</w:t>
      </w:r>
      <w:r>
        <w:fldChar w:fldCharType="end"/>
      </w:r>
      <w:bookmarkEnd w:id="11033"/>
      <w:r>
        <w:t>. Форма «Новая версия документа»</w:t>
      </w:r>
    </w:p>
    <w:p w14:paraId="253C15D1" w14:textId="25B91E6E" w:rsidR="00D47B61" w:rsidRDefault="00E320A4" w:rsidP="00431231">
      <w:pPr>
        <w:ind w:firstLine="708"/>
        <w:jc w:val="both"/>
      </w:pPr>
      <w:r>
        <w:t xml:space="preserve">Все версии выбранного документа можно просмотреть на вкладке </w:t>
      </w:r>
      <w:r w:rsidR="00061CD4">
        <w:t>«Версии</w:t>
      </w:r>
      <w:r w:rsidR="00007289">
        <w:t xml:space="preserve"> документа</w:t>
      </w:r>
      <w:r w:rsidR="00061CD4">
        <w:t>»</w:t>
      </w:r>
      <w:r>
        <w:t xml:space="preserve"> (см. </w:t>
      </w:r>
      <w:r>
        <w:fldChar w:fldCharType="begin"/>
      </w:r>
      <w:r>
        <w:instrText xml:space="preserve"> REF _Ref160106049 \h </w:instrText>
      </w:r>
      <w:r>
        <w:fldChar w:fldCharType="separate"/>
      </w:r>
      <w:r w:rsidR="00D03514">
        <w:t xml:space="preserve">Рисунок </w:t>
      </w:r>
      <w:r w:rsidR="00D03514">
        <w:rPr>
          <w:noProof/>
        </w:rPr>
        <w:t>19</w:t>
      </w:r>
      <w:r>
        <w:fldChar w:fldCharType="end"/>
      </w:r>
      <w:r>
        <w:t>)</w:t>
      </w:r>
      <w:r w:rsidR="00007289">
        <w:t>.</w:t>
      </w:r>
    </w:p>
    <w:p w14:paraId="28D45BAF" w14:textId="60E37E9D" w:rsidR="00A96C45" w:rsidRDefault="00A96C45" w:rsidP="00A96C45">
      <w:r>
        <w:t>Также в системе реализована возможность измен</w:t>
      </w:r>
      <w:r w:rsidR="00075ABE">
        <w:t>ения</w:t>
      </w:r>
      <w:r>
        <w:t xml:space="preserve"> значени</w:t>
      </w:r>
      <w:r w:rsidR="00075ABE">
        <w:t>я</w:t>
      </w:r>
      <w:r>
        <w:t xml:space="preserve"> атрибута «Статус оригинала» сразу для нескольких документов. Для этого необходимо передвинуть расположенный над списком документов переключатель «Изменить статус оригинала» вправо (</w:t>
      </w:r>
      <w:r>
        <w:fldChar w:fldCharType="begin"/>
      </w:r>
      <w:r>
        <w:instrText xml:space="preserve"> REF _Ref160448344 \h </w:instrText>
      </w:r>
      <w:r>
        <w:fldChar w:fldCharType="separate"/>
      </w:r>
      <w:r w:rsidR="00D03514">
        <w:t xml:space="preserve">Рисунок </w:t>
      </w:r>
      <w:r w:rsidR="00D03514">
        <w:rPr>
          <w:noProof/>
        </w:rPr>
        <w:t>36</w:t>
      </w:r>
      <w:r>
        <w:fldChar w:fldCharType="end"/>
      </w:r>
      <w:r>
        <w:t>), отметить чекбоксом</w:t>
      </w:r>
      <w:r>
        <w:rPr>
          <w:noProof/>
          <w:lang w:eastAsia="ru-RU" w:bidi="ar-SA"/>
        </w:rPr>
        <w:drawing>
          <wp:inline distT="0" distB="0" distL="0" distR="0" wp14:anchorId="75CE0D48" wp14:editId="7CE072A5">
            <wp:extent cx="276225" cy="3333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76225" cy="333375"/>
                    </a:xfrm>
                    <a:prstGeom prst="rect">
                      <a:avLst/>
                    </a:prstGeom>
                  </pic:spPr>
                </pic:pic>
              </a:graphicData>
            </a:graphic>
          </wp:inline>
        </w:drawing>
      </w:r>
      <w:r>
        <w:t xml:space="preserve"> документы, для которых следует изменить атрибут «Статус оригинала» и нажать кнопку «Обновить статус оригинала».</w:t>
      </w:r>
    </w:p>
    <w:p w14:paraId="737DFA29" w14:textId="77777777" w:rsidR="00A96C45" w:rsidRDefault="00A96C45" w:rsidP="00A96C45">
      <w:pPr>
        <w:pStyle w:val="aff9"/>
      </w:pPr>
      <w:r>
        <w:lastRenderedPageBreak/>
        <w:drawing>
          <wp:inline distT="0" distB="0" distL="0" distR="0" wp14:anchorId="0C6B5BA9" wp14:editId="5A14BF10">
            <wp:extent cx="5939790" cy="1975843"/>
            <wp:effectExtent l="19050" t="19050" r="22860" b="2476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39790" cy="1975843"/>
                    </a:xfrm>
                    <a:prstGeom prst="rect">
                      <a:avLst/>
                    </a:prstGeom>
                    <a:ln>
                      <a:solidFill>
                        <a:schemeClr val="tx1"/>
                      </a:solidFill>
                    </a:ln>
                  </pic:spPr>
                </pic:pic>
              </a:graphicData>
            </a:graphic>
          </wp:inline>
        </w:drawing>
      </w:r>
    </w:p>
    <w:p w14:paraId="6F5398F4" w14:textId="61B2841E" w:rsidR="00A96C45" w:rsidRDefault="00A96C45" w:rsidP="00A96C45">
      <w:pPr>
        <w:pStyle w:val="a6"/>
      </w:pPr>
      <w:bookmarkStart w:id="11034" w:name="_Ref160448344"/>
      <w:r>
        <w:t xml:space="preserve">Рисунок </w:t>
      </w:r>
      <w:r>
        <w:fldChar w:fldCharType="begin"/>
      </w:r>
      <w:r>
        <w:instrText xml:space="preserve"> SEQ Рисунок \* ARABIC </w:instrText>
      </w:r>
      <w:r>
        <w:fldChar w:fldCharType="separate"/>
      </w:r>
      <w:r w:rsidR="00D03514">
        <w:rPr>
          <w:noProof/>
        </w:rPr>
        <w:t>36</w:t>
      </w:r>
      <w:r>
        <w:fldChar w:fldCharType="end"/>
      </w:r>
      <w:bookmarkEnd w:id="11034"/>
      <w:r>
        <w:t>. Изменение статуса оригинала для нескольких документов</w:t>
      </w:r>
    </w:p>
    <w:p w14:paraId="2C31582E" w14:textId="62A464BD" w:rsidR="00426B1E" w:rsidRDefault="00A96C45" w:rsidP="00431231">
      <w:pPr>
        <w:ind w:firstLine="708"/>
        <w:jc w:val="both"/>
      </w:pPr>
      <w:r>
        <w:t>В открывшемся окне (</w:t>
      </w:r>
      <w:r>
        <w:fldChar w:fldCharType="begin"/>
      </w:r>
      <w:r>
        <w:instrText xml:space="preserve"> REF _Ref160448483 \h </w:instrText>
      </w:r>
      <w:r>
        <w:fldChar w:fldCharType="separate"/>
      </w:r>
      <w:r w:rsidR="00D03514">
        <w:t xml:space="preserve">Рисунок </w:t>
      </w:r>
      <w:r w:rsidR="00D03514">
        <w:rPr>
          <w:noProof/>
        </w:rPr>
        <w:t>37</w:t>
      </w:r>
      <w:r>
        <w:fldChar w:fldCharType="end"/>
      </w:r>
      <w:r>
        <w:t xml:space="preserve">) выбрать значение целевого статуса и нажать кнопку </w:t>
      </w:r>
      <w:r>
        <w:rPr>
          <w:noProof/>
          <w:lang w:eastAsia="ru-RU" w:bidi="ar-SA"/>
        </w:rPr>
        <w:drawing>
          <wp:inline distT="0" distB="0" distL="0" distR="0" wp14:anchorId="0605491E" wp14:editId="1C4F832D">
            <wp:extent cx="1371600" cy="279285"/>
            <wp:effectExtent l="0" t="0" r="0" b="69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369288" cy="278814"/>
                    </a:xfrm>
                    <a:prstGeom prst="rect">
                      <a:avLst/>
                    </a:prstGeom>
                  </pic:spPr>
                </pic:pic>
              </a:graphicData>
            </a:graphic>
          </wp:inline>
        </w:drawing>
      </w:r>
      <w:r>
        <w:t xml:space="preserve"> (обновить статус оригинала).</w:t>
      </w:r>
    </w:p>
    <w:p w14:paraId="106A52E3" w14:textId="77777777" w:rsidR="00A96C45" w:rsidRDefault="00A96C45" w:rsidP="00A96C45">
      <w:pPr>
        <w:pStyle w:val="aff9"/>
      </w:pPr>
      <w:r>
        <w:drawing>
          <wp:inline distT="0" distB="0" distL="0" distR="0" wp14:anchorId="5D1E7A8B" wp14:editId="3F45731E">
            <wp:extent cx="5939790" cy="1435751"/>
            <wp:effectExtent l="19050" t="19050" r="22860" b="1206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39790" cy="1435751"/>
                    </a:xfrm>
                    <a:prstGeom prst="rect">
                      <a:avLst/>
                    </a:prstGeom>
                    <a:ln>
                      <a:solidFill>
                        <a:schemeClr val="tx1"/>
                      </a:solidFill>
                    </a:ln>
                  </pic:spPr>
                </pic:pic>
              </a:graphicData>
            </a:graphic>
          </wp:inline>
        </w:drawing>
      </w:r>
    </w:p>
    <w:p w14:paraId="2997AD3A" w14:textId="39A37109" w:rsidR="00A96C45" w:rsidRDefault="00A96C45" w:rsidP="00A96C45">
      <w:pPr>
        <w:pStyle w:val="a6"/>
      </w:pPr>
      <w:bookmarkStart w:id="11035" w:name="_Ref160448483"/>
      <w:r>
        <w:t xml:space="preserve">Рисунок </w:t>
      </w:r>
      <w:r>
        <w:fldChar w:fldCharType="begin"/>
      </w:r>
      <w:r>
        <w:instrText xml:space="preserve"> SEQ Рисунок \* ARABIC </w:instrText>
      </w:r>
      <w:r>
        <w:fldChar w:fldCharType="separate"/>
      </w:r>
      <w:r w:rsidR="00D03514">
        <w:rPr>
          <w:noProof/>
        </w:rPr>
        <w:t>37</w:t>
      </w:r>
      <w:r>
        <w:fldChar w:fldCharType="end"/>
      </w:r>
      <w:bookmarkEnd w:id="11035"/>
      <w:r>
        <w:t>. Форма «</w:t>
      </w:r>
      <w:r w:rsidR="00B01687">
        <w:t>О</w:t>
      </w:r>
      <w:r>
        <w:t>бновление статуса оригинала документ</w:t>
      </w:r>
      <w:r w:rsidR="00B01687">
        <w:t>ов</w:t>
      </w:r>
      <w:r>
        <w:t>»</w:t>
      </w:r>
    </w:p>
    <w:p w14:paraId="3168163D" w14:textId="788D705A" w:rsidR="00A96C45" w:rsidRPr="00A96C45" w:rsidRDefault="00A96C45" w:rsidP="00A96C45">
      <w:r>
        <w:t xml:space="preserve">В случае, если операцию надо отменить без сохранения результатов необходимо нажать кнопку </w:t>
      </w:r>
      <w:r>
        <w:rPr>
          <w:noProof/>
          <w:lang w:eastAsia="ru-RU" w:bidi="ar-SA"/>
        </w:rPr>
        <w:drawing>
          <wp:inline distT="0" distB="0" distL="0" distR="0" wp14:anchorId="4F82F34C" wp14:editId="54CDB16B">
            <wp:extent cx="618244" cy="3057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18346" cy="305775"/>
                    </a:xfrm>
                    <a:prstGeom prst="rect">
                      <a:avLst/>
                    </a:prstGeom>
                  </pic:spPr>
                </pic:pic>
              </a:graphicData>
            </a:graphic>
          </wp:inline>
        </w:drawing>
      </w:r>
      <w:r>
        <w:t>(отмена)</w:t>
      </w:r>
      <w:r w:rsidR="00F56095">
        <w:t>.</w:t>
      </w:r>
    </w:p>
    <w:p w14:paraId="79DDFE0A" w14:textId="73AE38E0" w:rsidR="00B2235D" w:rsidRDefault="00B2235D" w:rsidP="005B6D0A">
      <w:pPr>
        <w:pStyle w:val="3"/>
        <w:numPr>
          <w:ilvl w:val="2"/>
          <w:numId w:val="28"/>
        </w:numPr>
      </w:pPr>
      <w:bookmarkStart w:id="11036" w:name="_Ref160441026"/>
      <w:bookmarkStart w:id="11037" w:name="_Toc184395427"/>
      <w:r w:rsidRPr="008E4A32">
        <w:t>Просмотр документа</w:t>
      </w:r>
      <w:bookmarkEnd w:id="11036"/>
      <w:bookmarkEnd w:id="11037"/>
    </w:p>
    <w:p w14:paraId="50557A82" w14:textId="64D7B748" w:rsidR="0066622B" w:rsidRDefault="00431231" w:rsidP="0066622B">
      <w:r>
        <w:t xml:space="preserve">Просмотр документов может осуществляться </w:t>
      </w:r>
      <w:r w:rsidR="0093764D">
        <w:t>в следующих режимах</w:t>
      </w:r>
      <w:r>
        <w:t>:</w:t>
      </w:r>
    </w:p>
    <w:p w14:paraId="2024E08D" w14:textId="04216D8E" w:rsidR="00431231" w:rsidRDefault="00852989" w:rsidP="005B6D0A">
      <w:pPr>
        <w:pStyle w:val="aa"/>
        <w:numPr>
          <w:ilvl w:val="0"/>
          <w:numId w:val="12"/>
        </w:numPr>
      </w:pPr>
      <w:r>
        <w:t xml:space="preserve">Список документов в </w:t>
      </w:r>
      <w:r w:rsidR="00431231">
        <w:t>таблиц</w:t>
      </w:r>
      <w:r>
        <w:t>е</w:t>
      </w:r>
      <w:r w:rsidR="00431231">
        <w:t xml:space="preserve"> с результатами поиска</w:t>
      </w:r>
      <w:r w:rsidR="0093764D">
        <w:t xml:space="preserve"> </w:t>
      </w:r>
      <w:r w:rsidR="009D0859">
        <w:t xml:space="preserve">документов </w:t>
      </w:r>
      <w:r w:rsidR="0093764D">
        <w:t xml:space="preserve">(см. </w:t>
      </w:r>
      <w:r w:rsidR="00CB0227">
        <w:t xml:space="preserve">раздел </w:t>
      </w:r>
      <w:r w:rsidR="00CB0227">
        <w:fldChar w:fldCharType="begin"/>
      </w:r>
      <w:r w:rsidR="00CB0227">
        <w:instrText xml:space="preserve"> REF _Ref160444867 \r \h </w:instrText>
      </w:r>
      <w:r w:rsidR="00CB0227">
        <w:fldChar w:fldCharType="separate"/>
      </w:r>
      <w:r w:rsidR="00D03514">
        <w:t>5.1.2</w:t>
      </w:r>
      <w:r w:rsidR="00CB0227">
        <w:fldChar w:fldCharType="end"/>
      </w:r>
      <w:r w:rsidR="0093764D">
        <w:t>)</w:t>
      </w:r>
      <w:r w:rsidR="00CB0227">
        <w:t xml:space="preserve"> с возможностью </w:t>
      </w:r>
      <w:r w:rsidR="00426B1E">
        <w:t xml:space="preserve">перехода к </w:t>
      </w:r>
      <w:r w:rsidR="00CB0227">
        <w:t>просмотр</w:t>
      </w:r>
      <w:r w:rsidR="00426B1E">
        <w:t>у</w:t>
      </w:r>
      <w:r w:rsidR="00CB0227">
        <w:t xml:space="preserve"> </w:t>
      </w:r>
      <w:r w:rsidR="00527AD1">
        <w:t xml:space="preserve">(печати) </w:t>
      </w:r>
      <w:r w:rsidR="00CB0227">
        <w:t xml:space="preserve">файла документа </w:t>
      </w:r>
      <w:r w:rsidR="00527AD1">
        <w:t xml:space="preserve">(двойным щелчком левой клавишей мыши) </w:t>
      </w:r>
      <w:r w:rsidR="00CB0227">
        <w:t>и перехода к досье клиента, которому принадлежит документ.</w:t>
      </w:r>
    </w:p>
    <w:p w14:paraId="20476C9B" w14:textId="3D9DDB4D" w:rsidR="00CB0227" w:rsidRDefault="00852989" w:rsidP="005B6D0A">
      <w:pPr>
        <w:pStyle w:val="aa"/>
        <w:numPr>
          <w:ilvl w:val="0"/>
          <w:numId w:val="12"/>
        </w:numPr>
      </w:pPr>
      <w:r>
        <w:t>Список в</w:t>
      </w:r>
      <w:r w:rsidR="00CB0227">
        <w:t xml:space="preserve"> области «Документы» досье клиента – после выбора соответствующего пункта в навигаторе по досье (см. раздел </w:t>
      </w:r>
      <w:r w:rsidR="00CB0227">
        <w:fldChar w:fldCharType="begin"/>
      </w:r>
      <w:r w:rsidR="00CB0227">
        <w:instrText xml:space="preserve"> REF _Ref160187106 \r \h </w:instrText>
      </w:r>
      <w:r w:rsidR="00CB0227">
        <w:fldChar w:fldCharType="separate"/>
      </w:r>
      <w:r w:rsidR="00D03514">
        <w:t>5.2.3</w:t>
      </w:r>
      <w:r w:rsidR="00CB0227">
        <w:fldChar w:fldCharType="end"/>
      </w:r>
      <w:r w:rsidR="00CB0227">
        <w:t>).</w:t>
      </w:r>
    </w:p>
    <w:p w14:paraId="7ED9DA71" w14:textId="5EFB8E08" w:rsidR="00CB0227" w:rsidRPr="0066622B" w:rsidRDefault="00CB0227" w:rsidP="005B6D0A">
      <w:pPr>
        <w:pStyle w:val="aa"/>
        <w:numPr>
          <w:ilvl w:val="0"/>
          <w:numId w:val="12"/>
        </w:numPr>
      </w:pPr>
      <w:r>
        <w:t xml:space="preserve">На закладке «Атрибуты документа» (см. см. раздел </w:t>
      </w:r>
      <w:r>
        <w:fldChar w:fldCharType="begin"/>
      </w:r>
      <w:r>
        <w:instrText xml:space="preserve"> REF _Ref160187106 \r \h </w:instrText>
      </w:r>
      <w:r>
        <w:fldChar w:fldCharType="separate"/>
      </w:r>
      <w:r w:rsidR="00D03514">
        <w:t>5.2.3</w:t>
      </w:r>
      <w:r>
        <w:fldChar w:fldCharType="end"/>
      </w:r>
      <w:r>
        <w:t>)</w:t>
      </w:r>
      <w:r w:rsidR="00764B29">
        <w:t xml:space="preserve"> – полный набор атрибутов</w:t>
      </w:r>
      <w:r w:rsidR="00852989">
        <w:t xml:space="preserve"> выбран</w:t>
      </w:r>
      <w:r w:rsidR="003D74D5">
        <w:t>н</w:t>
      </w:r>
      <w:r w:rsidR="00852989">
        <w:t>о</w:t>
      </w:r>
      <w:r w:rsidR="003D74D5">
        <w:t>го документа</w:t>
      </w:r>
      <w:r>
        <w:t>.</w:t>
      </w:r>
    </w:p>
    <w:p w14:paraId="19CA6DA5" w14:textId="190D3273" w:rsidR="00EC0B1A" w:rsidRDefault="00527AD1" w:rsidP="00467C6E">
      <w:pPr>
        <w:ind w:firstLine="708"/>
        <w:jc w:val="both"/>
      </w:pPr>
      <w:r>
        <w:t>При отображении документов в табличном формате иконка рядом с идентификатором документа показывает тип приложенного файла</w:t>
      </w:r>
      <w:r w:rsidR="00EE02E4">
        <w:t xml:space="preserve"> (</w:t>
      </w:r>
      <w:r w:rsidR="00EE02E4">
        <w:rPr>
          <w:noProof/>
          <w:lang w:eastAsia="ru-RU" w:bidi="ar-SA"/>
        </w:rPr>
        <w:drawing>
          <wp:inline distT="0" distB="0" distL="0" distR="0" wp14:anchorId="2C407016" wp14:editId="3F18D6BB">
            <wp:extent cx="198120" cy="175260"/>
            <wp:effectExtent l="1905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198120" cy="175260"/>
                    </a:xfrm>
                    <a:prstGeom prst="rect">
                      <a:avLst/>
                    </a:prstGeom>
                    <a:noFill/>
                    <a:ln w="9525">
                      <a:noFill/>
                      <a:miter lim="800000"/>
                      <a:headEnd/>
                      <a:tailEnd/>
                    </a:ln>
                  </pic:spPr>
                </pic:pic>
              </a:graphicData>
            </a:graphic>
          </wp:inline>
        </w:drawing>
      </w:r>
      <w:r w:rsidR="00EE02E4">
        <w:t xml:space="preserve"> </w:t>
      </w:r>
      <w:r>
        <w:t xml:space="preserve">– </w:t>
      </w:r>
      <w:r>
        <w:rPr>
          <w:lang w:val="en-US"/>
        </w:rPr>
        <w:t>pdf</w:t>
      </w:r>
      <w:r w:rsidR="00EE02E4" w:rsidRPr="00040B4F">
        <w:t xml:space="preserve">, </w:t>
      </w:r>
      <w:r w:rsidR="00EE02E4">
        <w:rPr>
          <w:noProof/>
          <w:lang w:eastAsia="ru-RU" w:bidi="ar-SA"/>
        </w:rPr>
        <w:drawing>
          <wp:inline distT="0" distB="0" distL="0" distR="0" wp14:anchorId="36F29C80" wp14:editId="146AA8CE">
            <wp:extent cx="198120" cy="17526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198120" cy="175260"/>
                    </a:xfrm>
                    <a:prstGeom prst="rect">
                      <a:avLst/>
                    </a:prstGeom>
                    <a:noFill/>
                    <a:ln w="9525">
                      <a:noFill/>
                      <a:miter lim="800000"/>
                      <a:headEnd/>
                      <a:tailEnd/>
                    </a:ln>
                  </pic:spPr>
                </pic:pic>
              </a:graphicData>
            </a:graphic>
          </wp:inline>
        </w:drawing>
      </w:r>
      <w:r w:rsidR="00EE02E4" w:rsidRPr="00040B4F">
        <w:t xml:space="preserve"> </w:t>
      </w:r>
      <w:r>
        <w:t>–</w:t>
      </w:r>
      <w:r w:rsidR="00EE02E4" w:rsidRPr="00040B4F">
        <w:t xml:space="preserve"> </w:t>
      </w:r>
      <w:r>
        <w:rPr>
          <w:lang w:val="en-US"/>
        </w:rPr>
        <w:t>jpg</w:t>
      </w:r>
      <w:r w:rsidR="00EE02E4" w:rsidRPr="007D0262">
        <w:t xml:space="preserve">, </w:t>
      </w:r>
      <w:r w:rsidR="00EE02E4">
        <w:rPr>
          <w:noProof/>
          <w:lang w:eastAsia="ru-RU" w:bidi="ar-SA"/>
        </w:rPr>
        <w:drawing>
          <wp:inline distT="0" distB="0" distL="0" distR="0" wp14:anchorId="5ADA9331" wp14:editId="0E4DAD06">
            <wp:extent cx="228600" cy="19050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00EE02E4">
        <w:t xml:space="preserve"> </w:t>
      </w:r>
      <w:r w:rsidRPr="00527AD1">
        <w:t>–</w:t>
      </w:r>
      <w:r w:rsidR="00EE02E4" w:rsidRPr="007D0262">
        <w:t xml:space="preserve"> </w:t>
      </w:r>
      <w:r>
        <w:rPr>
          <w:lang w:val="en-US"/>
        </w:rPr>
        <w:t>MS</w:t>
      </w:r>
      <w:r w:rsidRPr="00527AD1">
        <w:t xml:space="preserve"> </w:t>
      </w:r>
      <w:r>
        <w:rPr>
          <w:lang w:val="en-US"/>
        </w:rPr>
        <w:t>Word</w:t>
      </w:r>
      <w:r w:rsidR="00EE02E4" w:rsidRPr="00D95589">
        <w:t xml:space="preserve">, </w:t>
      </w:r>
      <w:r w:rsidR="00EE02E4">
        <w:rPr>
          <w:noProof/>
          <w:lang w:eastAsia="ru-RU" w:bidi="ar-SA"/>
        </w:rPr>
        <w:drawing>
          <wp:inline distT="0" distB="0" distL="0" distR="0" wp14:anchorId="54F37A13" wp14:editId="1B9EFBE7">
            <wp:extent cx="220980" cy="182880"/>
            <wp:effectExtent l="19050" t="0" r="762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220980" cy="182880"/>
                    </a:xfrm>
                    <a:prstGeom prst="rect">
                      <a:avLst/>
                    </a:prstGeom>
                    <a:noFill/>
                    <a:ln w="9525">
                      <a:noFill/>
                      <a:miter lim="800000"/>
                      <a:headEnd/>
                      <a:tailEnd/>
                    </a:ln>
                  </pic:spPr>
                </pic:pic>
              </a:graphicData>
            </a:graphic>
          </wp:inline>
        </w:drawing>
      </w:r>
      <w:r w:rsidR="00EE02E4" w:rsidRPr="008C3F94">
        <w:t xml:space="preserve"> </w:t>
      </w:r>
      <w:r w:rsidRPr="00527AD1">
        <w:t>–</w:t>
      </w:r>
      <w:r w:rsidR="00EE02E4" w:rsidRPr="00B2235D">
        <w:t xml:space="preserve"> </w:t>
      </w:r>
      <w:r w:rsidR="00EE02E4">
        <w:t>MS</w:t>
      </w:r>
      <w:r w:rsidR="00EE02E4" w:rsidRPr="00B2235D">
        <w:t xml:space="preserve"> </w:t>
      </w:r>
      <w:r w:rsidR="00EE02E4">
        <w:t>Excel</w:t>
      </w:r>
      <w:r w:rsidR="00EE02E4" w:rsidRPr="00B2235D">
        <w:t xml:space="preserve"> </w:t>
      </w:r>
      <w:r w:rsidR="00EE02E4">
        <w:t>и т.</w:t>
      </w:r>
      <w:r>
        <w:t>д</w:t>
      </w:r>
      <w:r w:rsidR="00EE02E4">
        <w:t>.).</w:t>
      </w:r>
    </w:p>
    <w:p w14:paraId="1D40C997" w14:textId="18A08EDF" w:rsidR="00AD56E6" w:rsidRDefault="00AD56E6" w:rsidP="005B6D0A">
      <w:pPr>
        <w:pStyle w:val="3"/>
        <w:numPr>
          <w:ilvl w:val="2"/>
          <w:numId w:val="28"/>
        </w:numPr>
      </w:pPr>
      <w:bookmarkStart w:id="11038" w:name="_Toc184395428"/>
      <w:r>
        <w:lastRenderedPageBreak/>
        <w:t>Выгрузка документов</w:t>
      </w:r>
      <w:bookmarkEnd w:id="11038"/>
    </w:p>
    <w:p w14:paraId="2A55162F" w14:textId="79665058" w:rsidR="00AD56E6" w:rsidRDefault="00AD56E6" w:rsidP="00467C6E">
      <w:pPr>
        <w:ind w:firstLine="708"/>
        <w:jc w:val="both"/>
      </w:pPr>
      <w:r w:rsidRPr="00AD56E6">
        <w:t>В системе электронного архива теперь можно скачивать все документы, привязанные к клиенту или договору.</w:t>
      </w:r>
    </w:p>
    <w:p w14:paraId="19F52266" w14:textId="77777777" w:rsidR="00AD56E6" w:rsidRPr="00AD56E6" w:rsidRDefault="00AD56E6" w:rsidP="005B6D0A">
      <w:pPr>
        <w:numPr>
          <w:ilvl w:val="0"/>
          <w:numId w:val="25"/>
        </w:numPr>
        <w:jc w:val="both"/>
        <w:rPr>
          <w:lang w:val="en-US"/>
        </w:rPr>
      </w:pPr>
      <w:r w:rsidRPr="00AD56E6">
        <w:rPr>
          <w:b/>
          <w:bCs/>
          <w:lang w:val="en-US"/>
        </w:rPr>
        <w:t>Выбор документов для выгрузки:</w:t>
      </w:r>
    </w:p>
    <w:p w14:paraId="6C3561EB" w14:textId="77777777" w:rsidR="00AD56E6" w:rsidRPr="00147678" w:rsidRDefault="00AD56E6" w:rsidP="005B6D0A">
      <w:pPr>
        <w:numPr>
          <w:ilvl w:val="1"/>
          <w:numId w:val="25"/>
        </w:numPr>
        <w:jc w:val="both"/>
      </w:pPr>
      <w:r w:rsidRPr="00147678">
        <w:t>В выбранном досье клиента или договоре выбираем документы, которые необходимо выгрузить.</w:t>
      </w:r>
    </w:p>
    <w:p w14:paraId="56FA5D6B" w14:textId="0277E4E5" w:rsidR="00AD56E6" w:rsidRPr="00147678" w:rsidRDefault="00AD56E6" w:rsidP="005B6D0A">
      <w:pPr>
        <w:numPr>
          <w:ilvl w:val="1"/>
          <w:numId w:val="25"/>
        </w:numPr>
        <w:jc w:val="both"/>
      </w:pPr>
      <w:r w:rsidRPr="00147678">
        <w:t>Для этого нужно включить опцию "Выгрузка данных" (переключатель расположен в верхней части списка документов</w:t>
      </w:r>
      <w:r>
        <w:t xml:space="preserve"> </w:t>
      </w:r>
      <w:r w:rsidRPr="00AD56E6">
        <w:rPr>
          <w:noProof/>
        </w:rPr>
        <w:drawing>
          <wp:inline distT="0" distB="0" distL="0" distR="0" wp14:anchorId="4C94E016" wp14:editId="06657CFF">
            <wp:extent cx="1181265" cy="19052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181265" cy="190527"/>
                    </a:xfrm>
                    <a:prstGeom prst="rect">
                      <a:avLst/>
                    </a:prstGeom>
                  </pic:spPr>
                </pic:pic>
              </a:graphicData>
            </a:graphic>
          </wp:inline>
        </w:drawing>
      </w:r>
      <w:r w:rsidRPr="00147678">
        <w:t>).</w:t>
      </w:r>
    </w:p>
    <w:p w14:paraId="5DDEC52F" w14:textId="6ADAC3F7" w:rsidR="00AD56E6" w:rsidRDefault="00AD56E6" w:rsidP="005B6D0A">
      <w:pPr>
        <w:numPr>
          <w:ilvl w:val="1"/>
          <w:numId w:val="25"/>
        </w:numPr>
        <w:jc w:val="both"/>
      </w:pPr>
      <w:r w:rsidRPr="00147678">
        <w:t>После включения опции рядом с каждым документом появится чек-бокс, позволяющий выбрать документы для выгрузки по одному или выбрать все документы сразу, нажав на соответствующую иконку</w:t>
      </w:r>
      <w:r w:rsidR="00D03514">
        <w:t xml:space="preserve"> (</w:t>
      </w:r>
      <w:r w:rsidR="00FB60A0">
        <w:fldChar w:fldCharType="begin"/>
      </w:r>
      <w:r w:rsidR="00FB60A0">
        <w:instrText xml:space="preserve"> REF _Ref173161686 \h </w:instrText>
      </w:r>
      <w:r w:rsidR="00FB60A0">
        <w:fldChar w:fldCharType="separate"/>
      </w:r>
      <w:r w:rsidR="00FB60A0">
        <w:t xml:space="preserve">Рисунок </w:t>
      </w:r>
      <w:r w:rsidR="00FB60A0">
        <w:rPr>
          <w:noProof/>
        </w:rPr>
        <w:t>38</w:t>
      </w:r>
      <w:r w:rsidR="00FB60A0">
        <w:fldChar w:fldCharType="end"/>
      </w:r>
      <w:r w:rsidR="00D03514">
        <w:t>)</w:t>
      </w:r>
      <w:r w:rsidR="005A74DA">
        <w:t>.</w:t>
      </w:r>
    </w:p>
    <w:p w14:paraId="4C678E35" w14:textId="7567CEBE" w:rsidR="00AD56E6" w:rsidRDefault="00AD56E6" w:rsidP="00147678">
      <w:pPr>
        <w:pStyle w:val="aff9"/>
      </w:pPr>
      <w:r w:rsidRPr="00AD56E6">
        <w:drawing>
          <wp:inline distT="0" distB="0" distL="0" distR="0" wp14:anchorId="6081DB7F" wp14:editId="16773DD4">
            <wp:extent cx="5363323" cy="2152950"/>
            <wp:effectExtent l="19050" t="19050" r="27940" b="190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63323" cy="2152950"/>
                    </a:xfrm>
                    <a:prstGeom prst="rect">
                      <a:avLst/>
                    </a:prstGeom>
                    <a:ln>
                      <a:solidFill>
                        <a:schemeClr val="tx1"/>
                      </a:solidFill>
                    </a:ln>
                  </pic:spPr>
                </pic:pic>
              </a:graphicData>
            </a:graphic>
          </wp:inline>
        </w:drawing>
      </w:r>
    </w:p>
    <w:p w14:paraId="43A829A0" w14:textId="3CAEC7D8" w:rsidR="000C06AF" w:rsidRPr="00D44A35" w:rsidRDefault="000C06AF" w:rsidP="000E1DD8">
      <w:pPr>
        <w:pStyle w:val="a6"/>
        <w:ind w:left="720"/>
      </w:pPr>
      <w:bookmarkStart w:id="11039" w:name="_Ref173161686"/>
      <w:bookmarkStart w:id="11040" w:name="_Ref173112500"/>
      <w:bookmarkStart w:id="11041" w:name="_Ref173112491"/>
      <w:r>
        <w:t xml:space="preserve">Рисунок </w:t>
      </w:r>
      <w:r>
        <w:fldChar w:fldCharType="begin"/>
      </w:r>
      <w:r>
        <w:instrText xml:space="preserve"> SEQ Рисунок \* ARABIC </w:instrText>
      </w:r>
      <w:r>
        <w:fldChar w:fldCharType="separate"/>
      </w:r>
      <w:r w:rsidR="00D03514">
        <w:rPr>
          <w:noProof/>
        </w:rPr>
        <w:t>38</w:t>
      </w:r>
      <w:r>
        <w:fldChar w:fldCharType="end"/>
      </w:r>
      <w:bookmarkEnd w:id="11039"/>
      <w:r>
        <w:t xml:space="preserve">. </w:t>
      </w:r>
      <w:r w:rsidR="00AD18D8">
        <w:t>Выбор документа для выгрузки</w:t>
      </w:r>
    </w:p>
    <w:bookmarkEnd w:id="11040"/>
    <w:bookmarkEnd w:id="11041"/>
    <w:p w14:paraId="463F8AD1" w14:textId="77777777" w:rsidR="00AD56E6" w:rsidRPr="00AD56E6" w:rsidRDefault="00AD56E6" w:rsidP="005B6D0A">
      <w:pPr>
        <w:numPr>
          <w:ilvl w:val="0"/>
          <w:numId w:val="25"/>
        </w:numPr>
        <w:jc w:val="both"/>
        <w:rPr>
          <w:lang w:val="en-US"/>
        </w:rPr>
      </w:pPr>
      <w:r w:rsidRPr="00AD56E6">
        <w:rPr>
          <w:b/>
          <w:bCs/>
          <w:lang w:val="en-US"/>
        </w:rPr>
        <w:t>Процесс выгрузки:</w:t>
      </w:r>
    </w:p>
    <w:p w14:paraId="0EBD5F9A" w14:textId="77777777" w:rsidR="00AD56E6" w:rsidRPr="00147678" w:rsidRDefault="00AD56E6" w:rsidP="005B6D0A">
      <w:pPr>
        <w:numPr>
          <w:ilvl w:val="1"/>
          <w:numId w:val="25"/>
        </w:numPr>
        <w:jc w:val="both"/>
      </w:pPr>
      <w:r w:rsidRPr="00147678">
        <w:t>После выбора документов для выгрузки внизу таблицы появится кнопка "Выгрузить".</w:t>
      </w:r>
    </w:p>
    <w:p w14:paraId="12094B19" w14:textId="77777777" w:rsidR="00AD56E6" w:rsidRPr="00147678" w:rsidRDefault="00AD56E6" w:rsidP="005B6D0A">
      <w:pPr>
        <w:numPr>
          <w:ilvl w:val="1"/>
          <w:numId w:val="25"/>
        </w:numPr>
        <w:jc w:val="both"/>
      </w:pPr>
      <w:r w:rsidRPr="00147678">
        <w:t>Нажатие на кнопку "Выгрузить" запускает процесс формирования архива.</w:t>
      </w:r>
    </w:p>
    <w:p w14:paraId="4481F163" w14:textId="3060E019" w:rsidR="00AD56E6" w:rsidRDefault="00AD56E6" w:rsidP="005B6D0A">
      <w:pPr>
        <w:numPr>
          <w:ilvl w:val="1"/>
          <w:numId w:val="25"/>
        </w:numPr>
        <w:jc w:val="both"/>
      </w:pPr>
      <w:r w:rsidRPr="00147678">
        <w:t xml:space="preserve">По завершении операции на устройство пользователя будет скачан архив в формате </w:t>
      </w:r>
      <w:r w:rsidRPr="00AD56E6">
        <w:rPr>
          <w:lang w:val="en-US"/>
        </w:rPr>
        <w:t>ZIP</w:t>
      </w:r>
      <w:r w:rsidRPr="00147678">
        <w:t>, содержащий выбранные документы</w:t>
      </w:r>
      <w:r w:rsidR="00D117F6">
        <w:t xml:space="preserve"> (</w:t>
      </w:r>
      <w:r w:rsidR="00FB60A0">
        <w:fldChar w:fldCharType="begin"/>
      </w:r>
      <w:r w:rsidR="00FB60A0">
        <w:instrText xml:space="preserve"> REF _Ref173161697 \h </w:instrText>
      </w:r>
      <w:r w:rsidR="00FB60A0">
        <w:fldChar w:fldCharType="separate"/>
      </w:r>
      <w:r w:rsidR="00FB60A0">
        <w:t xml:space="preserve">Рисунок </w:t>
      </w:r>
      <w:r w:rsidR="00FB60A0">
        <w:rPr>
          <w:noProof/>
        </w:rPr>
        <w:t>39</w:t>
      </w:r>
      <w:r w:rsidR="00FB60A0">
        <w:fldChar w:fldCharType="end"/>
      </w:r>
      <w:r w:rsidR="00D117F6">
        <w:t>)</w:t>
      </w:r>
      <w:r w:rsidRPr="00147678">
        <w:t>.</w:t>
      </w:r>
    </w:p>
    <w:p w14:paraId="36D5AF66" w14:textId="77777777" w:rsidR="00D117F6" w:rsidRDefault="00AD56E6" w:rsidP="00AD56E6">
      <w:pPr>
        <w:jc w:val="center"/>
      </w:pPr>
      <w:r w:rsidRPr="00AD56E6">
        <w:rPr>
          <w:noProof/>
        </w:rPr>
        <w:drawing>
          <wp:inline distT="0" distB="0" distL="0" distR="0" wp14:anchorId="17859B76" wp14:editId="7BA9C7AB">
            <wp:extent cx="2219635" cy="146705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19635" cy="1467055"/>
                    </a:xfrm>
                    <a:prstGeom prst="rect">
                      <a:avLst/>
                    </a:prstGeom>
                  </pic:spPr>
                </pic:pic>
              </a:graphicData>
            </a:graphic>
          </wp:inline>
        </w:drawing>
      </w:r>
    </w:p>
    <w:p w14:paraId="6B393E83" w14:textId="4518912F" w:rsidR="00D03514" w:rsidRPr="00D44A35" w:rsidRDefault="00D03514" w:rsidP="00D03514">
      <w:pPr>
        <w:pStyle w:val="a6"/>
      </w:pPr>
      <w:bookmarkStart w:id="11042" w:name="_Ref173161697"/>
      <w:r>
        <w:t xml:space="preserve">Рисунок </w:t>
      </w:r>
      <w:r>
        <w:fldChar w:fldCharType="begin"/>
      </w:r>
      <w:r>
        <w:instrText xml:space="preserve"> SEQ Рисунок \* ARABIC </w:instrText>
      </w:r>
      <w:r>
        <w:fldChar w:fldCharType="separate"/>
      </w:r>
      <w:r>
        <w:rPr>
          <w:noProof/>
        </w:rPr>
        <w:t>39</w:t>
      </w:r>
      <w:r>
        <w:fldChar w:fldCharType="end"/>
      </w:r>
      <w:bookmarkEnd w:id="11042"/>
      <w:r>
        <w:t xml:space="preserve">. </w:t>
      </w:r>
      <w:r w:rsidR="00AD18D8">
        <w:t>Лоадер формирования выгрузки</w:t>
      </w:r>
    </w:p>
    <w:p w14:paraId="0992C1BF" w14:textId="5A869E46" w:rsidR="00AD56E6" w:rsidRPr="00147678" w:rsidRDefault="00AD56E6" w:rsidP="00147678">
      <w:pPr>
        <w:pStyle w:val="a6"/>
      </w:pPr>
      <w:r>
        <w:lastRenderedPageBreak/>
        <w:br/>
      </w:r>
    </w:p>
    <w:p w14:paraId="5E1F70AF" w14:textId="77777777" w:rsidR="00AD56E6" w:rsidRPr="00AD56E6" w:rsidRDefault="00AD56E6" w:rsidP="005B6D0A">
      <w:pPr>
        <w:numPr>
          <w:ilvl w:val="0"/>
          <w:numId w:val="25"/>
        </w:numPr>
        <w:jc w:val="both"/>
        <w:rPr>
          <w:lang w:val="en-US"/>
        </w:rPr>
      </w:pPr>
      <w:r w:rsidRPr="00AD56E6">
        <w:rPr>
          <w:b/>
          <w:bCs/>
          <w:lang w:val="en-US"/>
        </w:rPr>
        <w:t>Формирование имени архива:</w:t>
      </w:r>
    </w:p>
    <w:p w14:paraId="7732E188" w14:textId="77777777" w:rsidR="00AD56E6" w:rsidRPr="00147678" w:rsidRDefault="00AD56E6" w:rsidP="005B6D0A">
      <w:pPr>
        <w:numPr>
          <w:ilvl w:val="1"/>
          <w:numId w:val="25"/>
        </w:numPr>
        <w:jc w:val="both"/>
      </w:pPr>
      <w:r w:rsidRPr="00147678">
        <w:t>Имя архива формируется следующим образом: ФИО клиента Наименование договора или досье выгрузка_дата.</w:t>
      </w:r>
      <w:r w:rsidRPr="00AD56E6">
        <w:rPr>
          <w:lang w:val="en-US"/>
        </w:rPr>
        <w:t>zip</w:t>
      </w:r>
    </w:p>
    <w:p w14:paraId="76031730" w14:textId="77777777" w:rsidR="00AD56E6" w:rsidRPr="00147678" w:rsidRDefault="00AD56E6" w:rsidP="005B6D0A">
      <w:pPr>
        <w:numPr>
          <w:ilvl w:val="1"/>
          <w:numId w:val="25"/>
        </w:numPr>
        <w:jc w:val="both"/>
      </w:pPr>
      <w:r w:rsidRPr="00147678">
        <w:t>Например: Иванов Иван Иванович Кредитный договор 2024-07-29.</w:t>
      </w:r>
      <w:r w:rsidRPr="00AD56E6">
        <w:rPr>
          <w:lang w:val="en-US"/>
        </w:rPr>
        <w:t>zip</w:t>
      </w:r>
    </w:p>
    <w:p w14:paraId="6F9D8525" w14:textId="77777777" w:rsidR="00AD56E6" w:rsidRPr="00AD56E6" w:rsidRDefault="00AD56E6" w:rsidP="005B6D0A">
      <w:pPr>
        <w:numPr>
          <w:ilvl w:val="0"/>
          <w:numId w:val="25"/>
        </w:numPr>
        <w:jc w:val="both"/>
        <w:rPr>
          <w:lang w:val="en-US"/>
        </w:rPr>
      </w:pPr>
      <w:r w:rsidRPr="00AD56E6">
        <w:rPr>
          <w:b/>
          <w:bCs/>
          <w:lang w:val="en-US"/>
        </w:rPr>
        <w:t>Сохранение выбора при переходе:</w:t>
      </w:r>
    </w:p>
    <w:p w14:paraId="0909CE43" w14:textId="4F695331" w:rsidR="00AD56E6" w:rsidRPr="00147678" w:rsidRDefault="00AD56E6" w:rsidP="005B6D0A">
      <w:pPr>
        <w:numPr>
          <w:ilvl w:val="1"/>
          <w:numId w:val="25"/>
        </w:numPr>
        <w:jc w:val="both"/>
      </w:pPr>
      <w:r w:rsidRPr="00147678">
        <w:t xml:space="preserve">Если опция "Выгрузка данных" </w:t>
      </w:r>
      <w:r w:rsidR="00066DD3" w:rsidRPr="00147678">
        <w:t>активна,</w:t>
      </w:r>
      <w:r w:rsidRPr="00147678">
        <w:t xml:space="preserve"> и пользователь переходит в другой договор, выбор документов для выгрузки остается активным.</w:t>
      </w:r>
    </w:p>
    <w:p w14:paraId="652542CB" w14:textId="77777777" w:rsidR="00AD56E6" w:rsidRPr="00315DB1" w:rsidRDefault="00AD56E6" w:rsidP="00467C6E">
      <w:pPr>
        <w:ind w:firstLine="708"/>
        <w:jc w:val="both"/>
      </w:pPr>
    </w:p>
    <w:p w14:paraId="313CF19A" w14:textId="0CF80496" w:rsidR="00851879" w:rsidRPr="000D7F9E" w:rsidRDefault="00851879" w:rsidP="00260D30">
      <w:pPr>
        <w:pStyle w:val="2"/>
      </w:pPr>
      <w:bookmarkStart w:id="11043" w:name="_Ref160469788"/>
      <w:bookmarkStart w:id="11044" w:name="_Toc184395429"/>
      <w:r w:rsidRPr="000D7F9E">
        <w:t>Работа со связями</w:t>
      </w:r>
      <w:bookmarkEnd w:id="11043"/>
      <w:bookmarkEnd w:id="11044"/>
    </w:p>
    <w:p w14:paraId="0852C3B3" w14:textId="448D2883" w:rsidR="00CD4CB9" w:rsidRDefault="00A26634" w:rsidP="001F5F98">
      <w:pPr>
        <w:ind w:firstLine="354"/>
        <w:jc w:val="both"/>
      </w:pPr>
      <w:r>
        <w:t>В системе реализована возможность установки связ</w:t>
      </w:r>
      <w:r w:rsidR="00CD4CB9">
        <w:t>и</w:t>
      </w:r>
      <w:r>
        <w:t xml:space="preserve"> между </w:t>
      </w:r>
      <w:r w:rsidR="00CD4CB9">
        <w:t xml:space="preserve">документом, входящим в договор (дело) одного клиента (физического или юридического лица), с </w:t>
      </w:r>
      <w:r w:rsidR="00D44A35">
        <w:t xml:space="preserve">досье </w:t>
      </w:r>
      <w:r w:rsidR="00CD4CB9">
        <w:t>друг</w:t>
      </w:r>
      <w:r w:rsidR="00D44A35">
        <w:t>ого</w:t>
      </w:r>
      <w:r w:rsidR="00CD4CB9">
        <w:t xml:space="preserve"> клиент</w:t>
      </w:r>
      <w:r w:rsidR="00D44A35">
        <w:t>а</w:t>
      </w:r>
      <w:r w:rsidR="00CD4CB9">
        <w:t xml:space="preserve"> (физическ</w:t>
      </w:r>
      <w:r w:rsidR="00D44A35">
        <w:t>ого</w:t>
      </w:r>
      <w:r w:rsidR="00CD4CB9">
        <w:t xml:space="preserve"> или юридическ</w:t>
      </w:r>
      <w:r w:rsidR="00D44A35">
        <w:t>ого</w:t>
      </w:r>
      <w:r w:rsidR="00CD4CB9">
        <w:t xml:space="preserve"> лиц</w:t>
      </w:r>
      <w:r w:rsidR="00D44A35">
        <w:t>а</w:t>
      </w:r>
      <w:r w:rsidR="00CD4CB9">
        <w:t>).</w:t>
      </w:r>
    </w:p>
    <w:p w14:paraId="13642687" w14:textId="462F1F8F" w:rsidR="00CD4CB9" w:rsidRDefault="00983E84" w:rsidP="001F5F98">
      <w:pPr>
        <w:ind w:firstLine="354"/>
        <w:jc w:val="both"/>
      </w:pPr>
      <w:r>
        <w:t>Для установки связи необходимо в досье клиента</w:t>
      </w:r>
      <w:r w:rsidR="00302FDE">
        <w:t xml:space="preserve"> выбрать </w:t>
      </w:r>
      <w:r w:rsidR="00CD4CB9">
        <w:t xml:space="preserve">нужный </w:t>
      </w:r>
      <w:r w:rsidR="00302FDE">
        <w:t>договор</w:t>
      </w:r>
      <w:r w:rsidR="00CD4CB9">
        <w:t xml:space="preserve"> (дело)</w:t>
      </w:r>
      <w:r w:rsidR="00302FDE">
        <w:t xml:space="preserve">, </w:t>
      </w:r>
      <w:r w:rsidR="00CD4CB9">
        <w:t>щелкнуть по его названию правой клавишей мыши и выбрать в открывшемся меню пункт</w:t>
      </w:r>
      <w:r w:rsidR="00D44A35">
        <w:t xml:space="preserve"> «Добавить связь» (</w:t>
      </w:r>
      <w:r w:rsidR="00D44A35">
        <w:fldChar w:fldCharType="begin"/>
      </w:r>
      <w:r w:rsidR="00D44A35">
        <w:instrText xml:space="preserve"> REF _Ref160453575 \h </w:instrText>
      </w:r>
      <w:r w:rsidR="00D44A35">
        <w:fldChar w:fldCharType="separate"/>
      </w:r>
      <w:r w:rsidR="00D03514">
        <w:t xml:space="preserve">Рисунок </w:t>
      </w:r>
      <w:r w:rsidR="00D03514">
        <w:rPr>
          <w:noProof/>
        </w:rPr>
        <w:t>40</w:t>
      </w:r>
      <w:r w:rsidR="00D44A35">
        <w:fldChar w:fldCharType="end"/>
      </w:r>
      <w:r w:rsidR="00D44A35">
        <w:t>).</w:t>
      </w:r>
    </w:p>
    <w:p w14:paraId="70F943DA" w14:textId="77777777" w:rsidR="00D44A35" w:rsidRDefault="00D44A35" w:rsidP="00D44A35">
      <w:pPr>
        <w:pStyle w:val="aff9"/>
      </w:pPr>
      <w:r>
        <w:drawing>
          <wp:inline distT="0" distB="0" distL="0" distR="0" wp14:anchorId="163D0A37" wp14:editId="41F319A1">
            <wp:extent cx="5939790" cy="1924685"/>
            <wp:effectExtent l="19050" t="19050" r="22860" b="1841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связь 6.jpg"/>
                    <pic:cNvPicPr/>
                  </pic:nvPicPr>
                  <pic:blipFill>
                    <a:blip r:embed="rId105">
                      <a:extLst>
                        <a:ext uri="{28A0092B-C50C-407E-A947-70E740481C1C}">
                          <a14:useLocalDpi xmlns:a14="http://schemas.microsoft.com/office/drawing/2010/main" val="0"/>
                        </a:ext>
                      </a:extLst>
                    </a:blip>
                    <a:stretch>
                      <a:fillRect/>
                    </a:stretch>
                  </pic:blipFill>
                  <pic:spPr>
                    <a:xfrm>
                      <a:off x="0" y="0"/>
                      <a:ext cx="5939790" cy="1924685"/>
                    </a:xfrm>
                    <a:prstGeom prst="rect">
                      <a:avLst/>
                    </a:prstGeom>
                    <a:ln>
                      <a:solidFill>
                        <a:schemeClr val="tx1"/>
                      </a:solidFill>
                    </a:ln>
                  </pic:spPr>
                </pic:pic>
              </a:graphicData>
            </a:graphic>
          </wp:inline>
        </w:drawing>
      </w:r>
    </w:p>
    <w:p w14:paraId="07EA5600" w14:textId="18DA96C8" w:rsidR="002317B0" w:rsidRPr="00D44A35" w:rsidRDefault="00D44A35" w:rsidP="00D44A35">
      <w:pPr>
        <w:pStyle w:val="a6"/>
      </w:pPr>
      <w:bookmarkStart w:id="11045" w:name="_Ref160453575"/>
      <w:r>
        <w:t xml:space="preserve">Рисунок </w:t>
      </w:r>
      <w:r>
        <w:fldChar w:fldCharType="begin"/>
      </w:r>
      <w:r>
        <w:instrText xml:space="preserve"> SEQ Рисунок \* ARABIC </w:instrText>
      </w:r>
      <w:r>
        <w:fldChar w:fldCharType="separate"/>
      </w:r>
      <w:r w:rsidR="00D03514">
        <w:rPr>
          <w:noProof/>
        </w:rPr>
        <w:t>40</w:t>
      </w:r>
      <w:r>
        <w:fldChar w:fldCharType="end"/>
      </w:r>
      <w:bookmarkEnd w:id="11045"/>
      <w:r>
        <w:t>. Пункт меню «Добавить связь» договора (дела) клиента</w:t>
      </w:r>
    </w:p>
    <w:p w14:paraId="7BC8C4C9" w14:textId="6BC46390" w:rsidR="00D44A35" w:rsidRDefault="001915B6" w:rsidP="001F5F98">
      <w:pPr>
        <w:jc w:val="both"/>
      </w:pPr>
      <w:r>
        <w:t xml:space="preserve">В </w:t>
      </w:r>
      <w:r w:rsidR="00D44A35">
        <w:t>открывше</w:t>
      </w:r>
      <w:r w:rsidR="008D1972">
        <w:t>й</w:t>
      </w:r>
      <w:r w:rsidR="00D44A35">
        <w:t xml:space="preserve">ся </w:t>
      </w:r>
      <w:r w:rsidR="008D1972">
        <w:t>форме</w:t>
      </w:r>
      <w:r w:rsidR="00D44A35">
        <w:t xml:space="preserve"> </w:t>
      </w:r>
      <w:r>
        <w:t>«Новая связь»</w:t>
      </w:r>
      <w:r w:rsidR="005D5F96">
        <w:t xml:space="preserve"> </w:t>
      </w:r>
      <w:r w:rsidR="00951B95">
        <w:t>(</w:t>
      </w:r>
      <w:r w:rsidR="00951B95">
        <w:fldChar w:fldCharType="begin"/>
      </w:r>
      <w:r w:rsidR="00951B95">
        <w:instrText xml:space="preserve"> REF _Ref160454216 \h </w:instrText>
      </w:r>
      <w:r w:rsidR="00951B95">
        <w:fldChar w:fldCharType="separate"/>
      </w:r>
      <w:r w:rsidR="00D03514">
        <w:t xml:space="preserve">Рисунок </w:t>
      </w:r>
      <w:r w:rsidR="00D03514">
        <w:rPr>
          <w:noProof/>
        </w:rPr>
        <w:t>41</w:t>
      </w:r>
      <w:r w:rsidR="00951B95">
        <w:fldChar w:fldCharType="end"/>
      </w:r>
      <w:r w:rsidR="00951B95">
        <w:t xml:space="preserve">) необходимо указать тип контрагента </w:t>
      </w:r>
      <w:r w:rsidR="008D1972">
        <w:t xml:space="preserve">для связи </w:t>
      </w:r>
      <w:r w:rsidR="00951B95">
        <w:t>(</w:t>
      </w:r>
      <w:r w:rsidR="008D1972">
        <w:t>выбор значения из выпадающего списка</w:t>
      </w:r>
      <w:r w:rsidR="00951B95">
        <w:t>)</w:t>
      </w:r>
      <w:r w:rsidR="008D1972">
        <w:t xml:space="preserve">, выбрать документ для создания связи с помощью чекбокса </w:t>
      </w:r>
      <w:r w:rsidR="008D1972">
        <w:rPr>
          <w:noProof/>
          <w:lang w:eastAsia="ru-RU" w:bidi="ar-SA"/>
        </w:rPr>
        <w:drawing>
          <wp:inline distT="0" distB="0" distL="0" distR="0" wp14:anchorId="0CF48043" wp14:editId="50FD687B">
            <wp:extent cx="266132" cy="266132"/>
            <wp:effectExtent l="0" t="0" r="635"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61721" cy="261721"/>
                    </a:xfrm>
                    <a:prstGeom prst="rect">
                      <a:avLst/>
                    </a:prstGeom>
                  </pic:spPr>
                </pic:pic>
              </a:graphicData>
            </a:graphic>
          </wp:inline>
        </w:drawing>
      </w:r>
      <w:r w:rsidR="008D1972">
        <w:t>(в списке будут доступны только документы, доступные для формирования связи), найти и выбрать контрагента.</w:t>
      </w:r>
    </w:p>
    <w:p w14:paraId="1DFD3C4D" w14:textId="77777777" w:rsidR="00951B95" w:rsidRDefault="00951B95" w:rsidP="00951B95">
      <w:pPr>
        <w:pStyle w:val="aff9"/>
      </w:pPr>
      <w:r>
        <w:lastRenderedPageBreak/>
        <w:drawing>
          <wp:inline distT="0" distB="0" distL="0" distR="0" wp14:anchorId="3D54ADD9" wp14:editId="5AC47489">
            <wp:extent cx="5939790" cy="1294750"/>
            <wp:effectExtent l="19050" t="19050" r="22860" b="203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39790" cy="1294750"/>
                    </a:xfrm>
                    <a:prstGeom prst="rect">
                      <a:avLst/>
                    </a:prstGeom>
                    <a:ln>
                      <a:solidFill>
                        <a:schemeClr val="tx1"/>
                      </a:solidFill>
                    </a:ln>
                  </pic:spPr>
                </pic:pic>
              </a:graphicData>
            </a:graphic>
          </wp:inline>
        </w:drawing>
      </w:r>
    </w:p>
    <w:p w14:paraId="0E9BC204" w14:textId="682C6D51" w:rsidR="00951B95" w:rsidRDefault="00951B95" w:rsidP="00951B95">
      <w:pPr>
        <w:pStyle w:val="a6"/>
      </w:pPr>
      <w:bookmarkStart w:id="11046" w:name="_Ref160454216"/>
      <w:r>
        <w:t xml:space="preserve">Рисунок </w:t>
      </w:r>
      <w:r>
        <w:fldChar w:fldCharType="begin"/>
      </w:r>
      <w:r>
        <w:instrText xml:space="preserve"> SEQ Рисунок \* ARABIC </w:instrText>
      </w:r>
      <w:r>
        <w:fldChar w:fldCharType="separate"/>
      </w:r>
      <w:r w:rsidR="00D03514">
        <w:rPr>
          <w:noProof/>
        </w:rPr>
        <w:t>41</w:t>
      </w:r>
      <w:r>
        <w:fldChar w:fldCharType="end"/>
      </w:r>
      <w:bookmarkEnd w:id="11046"/>
      <w:r>
        <w:t>.Форма создания новой связи при открытии</w:t>
      </w:r>
    </w:p>
    <w:p w14:paraId="095AE524" w14:textId="60F82339" w:rsidR="008D1972" w:rsidRDefault="008D1972" w:rsidP="001F5F98">
      <w:pPr>
        <w:jc w:val="both"/>
      </w:pPr>
      <w:r>
        <w:t xml:space="preserve">Для выбора контрагента необходимо нажать кнопку </w:t>
      </w:r>
      <w:r>
        <w:rPr>
          <w:noProof/>
          <w:lang w:eastAsia="ru-RU" w:bidi="ar-SA"/>
        </w:rPr>
        <w:drawing>
          <wp:inline distT="0" distB="0" distL="0" distR="0" wp14:anchorId="3B73F6DE" wp14:editId="24EE813F">
            <wp:extent cx="885178" cy="266132"/>
            <wp:effectExtent l="0" t="0" r="0" b="63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88058" cy="266998"/>
                    </a:xfrm>
                    <a:prstGeom prst="rect">
                      <a:avLst/>
                    </a:prstGeom>
                  </pic:spPr>
                </pic:pic>
              </a:graphicData>
            </a:graphic>
          </wp:inline>
        </w:drawing>
      </w:r>
      <w:r>
        <w:t xml:space="preserve"> (выбрать клиента), осуществить стандартный поиск (см. раздел </w:t>
      </w:r>
      <w:r>
        <w:fldChar w:fldCharType="begin"/>
      </w:r>
      <w:r>
        <w:instrText xml:space="preserve"> REF _Ref497147504 \r \h </w:instrText>
      </w:r>
      <w:r>
        <w:fldChar w:fldCharType="separate"/>
      </w:r>
      <w:r w:rsidR="00D03514">
        <w:t>5.1.1</w:t>
      </w:r>
      <w:r>
        <w:fldChar w:fldCharType="end"/>
      </w:r>
      <w:r>
        <w:t>), в</w:t>
      </w:r>
      <w:r w:rsidR="004D1C86">
        <w:t>ы</w:t>
      </w:r>
      <w:r>
        <w:t xml:space="preserve">брать нужного клиента с помощью чекбокса </w:t>
      </w:r>
      <w:r>
        <w:rPr>
          <w:noProof/>
          <w:lang w:eastAsia="ru-RU" w:bidi="ar-SA"/>
        </w:rPr>
        <w:drawing>
          <wp:inline distT="0" distB="0" distL="0" distR="0" wp14:anchorId="1E9E58D3" wp14:editId="3BC25C56">
            <wp:extent cx="266132" cy="266132"/>
            <wp:effectExtent l="0" t="0" r="635"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61721" cy="261721"/>
                    </a:xfrm>
                    <a:prstGeom prst="rect">
                      <a:avLst/>
                    </a:prstGeom>
                  </pic:spPr>
                </pic:pic>
              </a:graphicData>
            </a:graphic>
          </wp:inline>
        </w:drawing>
      </w:r>
      <w:r>
        <w:t xml:space="preserve"> (см. </w:t>
      </w:r>
      <w:r>
        <w:fldChar w:fldCharType="begin"/>
      </w:r>
      <w:r>
        <w:instrText xml:space="preserve"> REF _Ref160455676 \h </w:instrText>
      </w:r>
      <w:r>
        <w:fldChar w:fldCharType="separate"/>
      </w:r>
      <w:r w:rsidR="00D03514">
        <w:t xml:space="preserve">Рисунок </w:t>
      </w:r>
      <w:r w:rsidR="00D03514">
        <w:rPr>
          <w:noProof/>
        </w:rPr>
        <w:t>42</w:t>
      </w:r>
      <w:r>
        <w:fldChar w:fldCharType="end"/>
      </w:r>
      <w:r>
        <w:t>)</w:t>
      </w:r>
      <w:r w:rsidR="00EE5B48">
        <w:t>.</w:t>
      </w:r>
    </w:p>
    <w:p w14:paraId="28A458A1" w14:textId="77777777" w:rsidR="008D1972" w:rsidRDefault="008D1972" w:rsidP="008D1972">
      <w:pPr>
        <w:pStyle w:val="aff9"/>
      </w:pPr>
      <w:r>
        <w:drawing>
          <wp:inline distT="0" distB="0" distL="0" distR="0" wp14:anchorId="1E628BC1" wp14:editId="44CCC080">
            <wp:extent cx="5939790" cy="2741930"/>
            <wp:effectExtent l="19050" t="19050" r="22860" b="203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связь 4.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39790" cy="2741930"/>
                    </a:xfrm>
                    <a:prstGeom prst="rect">
                      <a:avLst/>
                    </a:prstGeom>
                    <a:ln>
                      <a:solidFill>
                        <a:schemeClr val="tx1"/>
                      </a:solidFill>
                    </a:ln>
                  </pic:spPr>
                </pic:pic>
              </a:graphicData>
            </a:graphic>
          </wp:inline>
        </w:drawing>
      </w:r>
    </w:p>
    <w:p w14:paraId="04C98DCE" w14:textId="2A6C21FE" w:rsidR="00D44A35" w:rsidRDefault="008D1972" w:rsidP="008D1972">
      <w:pPr>
        <w:pStyle w:val="a6"/>
      </w:pPr>
      <w:bookmarkStart w:id="11047" w:name="_Ref160455676"/>
      <w:r>
        <w:t xml:space="preserve">Рисунок </w:t>
      </w:r>
      <w:r>
        <w:fldChar w:fldCharType="begin"/>
      </w:r>
      <w:r>
        <w:instrText xml:space="preserve"> SEQ Рисунок \* ARABIC </w:instrText>
      </w:r>
      <w:r>
        <w:fldChar w:fldCharType="separate"/>
      </w:r>
      <w:r w:rsidR="00D03514">
        <w:rPr>
          <w:noProof/>
        </w:rPr>
        <w:t>42</w:t>
      </w:r>
      <w:r>
        <w:fldChar w:fldCharType="end"/>
      </w:r>
      <w:bookmarkEnd w:id="11047"/>
      <w:r>
        <w:t xml:space="preserve">.Выбор клиента для формирования связи </w:t>
      </w:r>
    </w:p>
    <w:p w14:paraId="3F93CD6B" w14:textId="08D9252C" w:rsidR="008D1972" w:rsidRPr="008D1972" w:rsidRDefault="008D1972" w:rsidP="008D1972">
      <w:r>
        <w:t>Пример заполненной формы показан на рисунке (</w:t>
      </w:r>
      <w:r>
        <w:fldChar w:fldCharType="begin"/>
      </w:r>
      <w:r>
        <w:instrText xml:space="preserve"> REF _Ref160455733 \h </w:instrText>
      </w:r>
      <w:r>
        <w:fldChar w:fldCharType="separate"/>
      </w:r>
      <w:r w:rsidR="00D03514">
        <w:t xml:space="preserve">Рисунок </w:t>
      </w:r>
      <w:r w:rsidR="00D03514">
        <w:rPr>
          <w:noProof/>
        </w:rPr>
        <w:t>43</w:t>
      </w:r>
      <w:r>
        <w:fldChar w:fldCharType="end"/>
      </w:r>
      <w:r w:rsidR="003C0245">
        <w:t>).</w:t>
      </w:r>
    </w:p>
    <w:p w14:paraId="12344A55" w14:textId="77777777" w:rsidR="008D1972" w:rsidRDefault="005D5F96" w:rsidP="008D1972">
      <w:pPr>
        <w:pStyle w:val="aff9"/>
      </w:pPr>
      <w:r>
        <w:drawing>
          <wp:inline distT="0" distB="0" distL="0" distR="0" wp14:anchorId="09577306" wp14:editId="23479C1C">
            <wp:extent cx="5939790" cy="1303655"/>
            <wp:effectExtent l="19050" t="19050" r="22860" b="1079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бавить связь 5.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39790" cy="1303655"/>
                    </a:xfrm>
                    <a:prstGeom prst="rect">
                      <a:avLst/>
                    </a:prstGeom>
                    <a:ln>
                      <a:solidFill>
                        <a:schemeClr val="tx1"/>
                      </a:solidFill>
                    </a:ln>
                  </pic:spPr>
                </pic:pic>
              </a:graphicData>
            </a:graphic>
          </wp:inline>
        </w:drawing>
      </w:r>
    </w:p>
    <w:p w14:paraId="72A4C6AA" w14:textId="0D73BA4A" w:rsidR="005D5F96" w:rsidRDefault="008D1972" w:rsidP="008D1972">
      <w:pPr>
        <w:pStyle w:val="a6"/>
      </w:pPr>
      <w:bookmarkStart w:id="11048" w:name="_Ref160455733"/>
      <w:r>
        <w:t xml:space="preserve">Рисунок </w:t>
      </w:r>
      <w:r>
        <w:fldChar w:fldCharType="begin"/>
      </w:r>
      <w:r>
        <w:instrText xml:space="preserve"> SEQ Рисунок \* ARABIC </w:instrText>
      </w:r>
      <w:r>
        <w:fldChar w:fldCharType="separate"/>
      </w:r>
      <w:r w:rsidR="00D03514">
        <w:rPr>
          <w:noProof/>
        </w:rPr>
        <w:t>43</w:t>
      </w:r>
      <w:r>
        <w:fldChar w:fldCharType="end"/>
      </w:r>
      <w:bookmarkEnd w:id="11048"/>
      <w:r>
        <w:t>. Пример заполненной формы «Новая связь»</w:t>
      </w:r>
    </w:p>
    <w:p w14:paraId="53FF11C6" w14:textId="4F42EE9D" w:rsidR="00C47F63" w:rsidRDefault="003C0245" w:rsidP="003C0245">
      <w:pPr>
        <w:jc w:val="both"/>
      </w:pPr>
      <w:r>
        <w:lastRenderedPageBreak/>
        <w:t xml:space="preserve">После заполнения формы необходимо нажать кнопку </w:t>
      </w:r>
      <w:r>
        <w:rPr>
          <w:noProof/>
          <w:lang w:eastAsia="ru-RU" w:bidi="ar-SA"/>
        </w:rPr>
        <w:drawing>
          <wp:inline distT="0" distB="0" distL="0" distR="0" wp14:anchorId="10125420" wp14:editId="7DD69C16">
            <wp:extent cx="893929" cy="302561"/>
            <wp:effectExtent l="0" t="0" r="1905"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900037" cy="304628"/>
                    </a:xfrm>
                    <a:prstGeom prst="rect">
                      <a:avLst/>
                    </a:prstGeom>
                  </pic:spPr>
                </pic:pic>
              </a:graphicData>
            </a:graphic>
          </wp:inline>
        </w:drawing>
      </w:r>
      <w:r>
        <w:t xml:space="preserve"> (создать связь). Созданная связь отобразится на вкладке «Договор» или «Дело» (см. </w:t>
      </w:r>
      <w:r>
        <w:fldChar w:fldCharType="begin"/>
      </w:r>
      <w:r>
        <w:instrText xml:space="preserve"> REF _Ref160456208 \h </w:instrText>
      </w:r>
      <w:r>
        <w:fldChar w:fldCharType="separate"/>
      </w:r>
      <w:r w:rsidR="00D03514">
        <w:t xml:space="preserve">Рисунок </w:t>
      </w:r>
      <w:r w:rsidR="00D03514">
        <w:rPr>
          <w:noProof/>
        </w:rPr>
        <w:t>44</w:t>
      </w:r>
      <w:r>
        <w:fldChar w:fldCharType="end"/>
      </w:r>
      <w:r>
        <w:t>)</w:t>
      </w:r>
      <w:r w:rsidR="00C47F63">
        <w:t>.</w:t>
      </w:r>
    </w:p>
    <w:p w14:paraId="6ECA72D9" w14:textId="77777777" w:rsidR="003C0245" w:rsidRDefault="003C0245" w:rsidP="0000325C">
      <w:pPr>
        <w:pStyle w:val="aff9"/>
      </w:pPr>
      <w:r>
        <w:drawing>
          <wp:inline distT="0" distB="0" distL="0" distR="0" wp14:anchorId="4AC63263" wp14:editId="6B38B61B">
            <wp:extent cx="3370997" cy="2422836"/>
            <wp:effectExtent l="19050" t="19050" r="20320" b="1587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ть связь 8.jpg"/>
                    <pic:cNvPicPr/>
                  </pic:nvPicPr>
                  <pic:blipFill>
                    <a:blip r:embed="rId112">
                      <a:extLst>
                        <a:ext uri="{28A0092B-C50C-407E-A947-70E740481C1C}">
                          <a14:useLocalDpi xmlns:a14="http://schemas.microsoft.com/office/drawing/2010/main" val="0"/>
                        </a:ext>
                      </a:extLst>
                    </a:blip>
                    <a:stretch>
                      <a:fillRect/>
                    </a:stretch>
                  </pic:blipFill>
                  <pic:spPr>
                    <a:xfrm>
                      <a:off x="0" y="0"/>
                      <a:ext cx="3378415" cy="2428167"/>
                    </a:xfrm>
                    <a:prstGeom prst="rect">
                      <a:avLst/>
                    </a:prstGeom>
                    <a:ln>
                      <a:solidFill>
                        <a:schemeClr val="tx1"/>
                      </a:solidFill>
                    </a:ln>
                  </pic:spPr>
                </pic:pic>
              </a:graphicData>
            </a:graphic>
          </wp:inline>
        </w:drawing>
      </w:r>
    </w:p>
    <w:p w14:paraId="75FE97D3" w14:textId="55C8CEEE" w:rsidR="003C0245" w:rsidRDefault="003C0245" w:rsidP="003C0245">
      <w:pPr>
        <w:pStyle w:val="a6"/>
      </w:pPr>
      <w:bookmarkStart w:id="11049" w:name="_Ref160456208"/>
      <w:r>
        <w:t xml:space="preserve">Рисунок </w:t>
      </w:r>
      <w:r>
        <w:fldChar w:fldCharType="begin"/>
      </w:r>
      <w:r>
        <w:instrText xml:space="preserve"> SEQ Рисунок \* ARABIC </w:instrText>
      </w:r>
      <w:r>
        <w:fldChar w:fldCharType="separate"/>
      </w:r>
      <w:r w:rsidR="00D03514">
        <w:rPr>
          <w:noProof/>
        </w:rPr>
        <w:t>44</w:t>
      </w:r>
      <w:r>
        <w:fldChar w:fldCharType="end"/>
      </w:r>
      <w:bookmarkEnd w:id="11049"/>
      <w:r>
        <w:t>. Связь договора с другим клиентов</w:t>
      </w:r>
    </w:p>
    <w:p w14:paraId="7C4E7C29" w14:textId="1FD3F457" w:rsidR="005A1923" w:rsidRDefault="005A1923" w:rsidP="00840737">
      <w:pPr>
        <w:jc w:val="both"/>
      </w:pPr>
      <w:r>
        <w:t xml:space="preserve">Щелчком левой клавишей мыши по имени контрагента </w:t>
      </w:r>
      <w:r w:rsidR="00EE42B5">
        <w:t xml:space="preserve">в списке связей </w:t>
      </w:r>
      <w:r>
        <w:t>можно</w:t>
      </w:r>
      <w:r w:rsidR="00EE42B5">
        <w:t xml:space="preserve"> перейти к досье </w:t>
      </w:r>
      <w:r w:rsidR="000E7436">
        <w:t>контрагента</w:t>
      </w:r>
      <w:r w:rsidR="00EE42B5">
        <w:t>. Созданная связь будет отображаться в разделе «Связи» навигатора по этому досье (</w:t>
      </w:r>
      <w:r w:rsidR="00DE7ABD">
        <w:fldChar w:fldCharType="begin"/>
      </w:r>
      <w:r w:rsidR="00DE7ABD">
        <w:instrText xml:space="preserve"> REF _Ref160456741 \h </w:instrText>
      </w:r>
      <w:r w:rsidR="00DE7ABD">
        <w:fldChar w:fldCharType="separate"/>
      </w:r>
      <w:r w:rsidR="00D03514">
        <w:t xml:space="preserve">Рисунок </w:t>
      </w:r>
      <w:r w:rsidR="00D03514">
        <w:rPr>
          <w:noProof/>
        </w:rPr>
        <w:t>45</w:t>
      </w:r>
      <w:r w:rsidR="00DE7ABD">
        <w:fldChar w:fldCharType="end"/>
      </w:r>
      <w:r w:rsidR="00EE42B5">
        <w:t>)</w:t>
      </w:r>
      <w:r w:rsidR="000E7436">
        <w:t xml:space="preserve"> – с указанием роли контрагента и базовых реквизитов договора (дела)</w:t>
      </w:r>
      <w:r w:rsidR="00EE42B5">
        <w:t>.</w:t>
      </w:r>
      <w:r w:rsidR="000E7436">
        <w:t xml:space="preserve"> Щелчком по договору можно перейти к досье клиента – владельца договора.</w:t>
      </w:r>
    </w:p>
    <w:p w14:paraId="65F06452" w14:textId="77777777" w:rsidR="00DE7ABD" w:rsidRDefault="00DE7ABD" w:rsidP="00DE7ABD">
      <w:pPr>
        <w:pStyle w:val="aff9"/>
      </w:pPr>
      <w:r>
        <w:drawing>
          <wp:inline distT="0" distB="0" distL="0" distR="0" wp14:anchorId="660D028A" wp14:editId="502AC3FE">
            <wp:extent cx="2255140" cy="2313295"/>
            <wp:effectExtent l="19050" t="19050" r="12065" b="1143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здать связь 9.jpg"/>
                    <pic:cNvPicPr/>
                  </pic:nvPicPr>
                  <pic:blipFill>
                    <a:blip r:embed="rId113">
                      <a:extLst>
                        <a:ext uri="{28A0092B-C50C-407E-A947-70E740481C1C}">
                          <a14:useLocalDpi xmlns:a14="http://schemas.microsoft.com/office/drawing/2010/main" val="0"/>
                        </a:ext>
                      </a:extLst>
                    </a:blip>
                    <a:stretch>
                      <a:fillRect/>
                    </a:stretch>
                  </pic:blipFill>
                  <pic:spPr>
                    <a:xfrm>
                      <a:off x="0" y="0"/>
                      <a:ext cx="2259783" cy="2318058"/>
                    </a:xfrm>
                    <a:prstGeom prst="rect">
                      <a:avLst/>
                    </a:prstGeom>
                    <a:ln>
                      <a:solidFill>
                        <a:schemeClr val="tx1"/>
                      </a:solidFill>
                    </a:ln>
                  </pic:spPr>
                </pic:pic>
              </a:graphicData>
            </a:graphic>
          </wp:inline>
        </w:drawing>
      </w:r>
    </w:p>
    <w:p w14:paraId="150B8A91" w14:textId="21516F78" w:rsidR="00EE42B5" w:rsidRDefault="00DE7ABD" w:rsidP="00DE7ABD">
      <w:pPr>
        <w:pStyle w:val="a6"/>
      </w:pPr>
      <w:bookmarkStart w:id="11050" w:name="_Ref160456741"/>
      <w:r>
        <w:t xml:space="preserve">Рисунок </w:t>
      </w:r>
      <w:r>
        <w:fldChar w:fldCharType="begin"/>
      </w:r>
      <w:r>
        <w:instrText xml:space="preserve"> SEQ Рисунок \* ARABIC </w:instrText>
      </w:r>
      <w:r>
        <w:fldChar w:fldCharType="separate"/>
      </w:r>
      <w:r w:rsidR="00D03514">
        <w:rPr>
          <w:noProof/>
        </w:rPr>
        <w:t>45</w:t>
      </w:r>
      <w:r>
        <w:fldChar w:fldCharType="end"/>
      </w:r>
      <w:bookmarkEnd w:id="11050"/>
      <w:r>
        <w:t xml:space="preserve">. Связь с договором другого клиента в навигаторе </w:t>
      </w:r>
    </w:p>
    <w:p w14:paraId="4D195DE5" w14:textId="22F485C8" w:rsidR="003779BD" w:rsidRDefault="003779BD" w:rsidP="00260D30">
      <w:pPr>
        <w:pStyle w:val="2"/>
      </w:pPr>
      <w:bookmarkStart w:id="11051" w:name="_Toc184395430"/>
      <w:r>
        <w:t>Работа с заявками</w:t>
      </w:r>
      <w:bookmarkEnd w:id="11051"/>
    </w:p>
    <w:p w14:paraId="5419B7A9" w14:textId="765801A1" w:rsidR="008325E2" w:rsidRDefault="00B061B2" w:rsidP="008325E2">
      <w:pPr>
        <w:keepNext/>
        <w:ind w:firstLine="425"/>
        <w:jc w:val="both"/>
      </w:pPr>
      <w:r w:rsidRPr="00B061B2">
        <w:t>В системе преду</w:t>
      </w:r>
      <w:r w:rsidR="008325E2">
        <w:t>смотрен</w:t>
      </w:r>
      <w:r w:rsidR="006C595C">
        <w:t>а</w:t>
      </w:r>
      <w:r w:rsidR="008325E2">
        <w:t xml:space="preserve"> возможность работы с заявками на </w:t>
      </w:r>
      <w:r w:rsidR="006C595C">
        <w:t xml:space="preserve">выполнение </w:t>
      </w:r>
      <w:r w:rsidR="008325E2">
        <w:t>следующи</w:t>
      </w:r>
      <w:r w:rsidR="006C595C">
        <w:t>х</w:t>
      </w:r>
      <w:r w:rsidR="008325E2">
        <w:t xml:space="preserve"> тип</w:t>
      </w:r>
      <w:r w:rsidR="006C595C">
        <w:t>ов</w:t>
      </w:r>
      <w:r w:rsidR="008325E2">
        <w:t xml:space="preserve"> операций:</w:t>
      </w:r>
    </w:p>
    <w:p w14:paraId="0E5960B8" w14:textId="5546D11E" w:rsidR="00B061B2" w:rsidRPr="00B061B2" w:rsidRDefault="00B061B2" w:rsidP="005B6D0A">
      <w:pPr>
        <w:pStyle w:val="aa"/>
        <w:numPr>
          <w:ilvl w:val="0"/>
          <w:numId w:val="13"/>
        </w:numPr>
      </w:pPr>
      <w:r w:rsidRPr="00B061B2">
        <w:t>Объединение досье</w:t>
      </w:r>
      <w:r w:rsidR="008325E2">
        <w:t>.</w:t>
      </w:r>
    </w:p>
    <w:p w14:paraId="15E02AAB" w14:textId="18D13E66" w:rsidR="00B061B2" w:rsidRPr="00B061B2" w:rsidRDefault="00B061B2" w:rsidP="005B6D0A">
      <w:pPr>
        <w:pStyle w:val="aa"/>
        <w:numPr>
          <w:ilvl w:val="0"/>
          <w:numId w:val="13"/>
        </w:numPr>
      </w:pPr>
      <w:r w:rsidRPr="00B061B2">
        <w:t>Выдача документов</w:t>
      </w:r>
      <w:r w:rsidR="008325E2">
        <w:t>.</w:t>
      </w:r>
    </w:p>
    <w:p w14:paraId="53D1A1F6" w14:textId="2E538202" w:rsidR="00B061B2" w:rsidRPr="00B061B2" w:rsidRDefault="00B061B2" w:rsidP="005B6D0A">
      <w:pPr>
        <w:pStyle w:val="aa"/>
        <w:numPr>
          <w:ilvl w:val="0"/>
          <w:numId w:val="13"/>
        </w:numPr>
      </w:pPr>
      <w:r w:rsidRPr="00B061B2">
        <w:lastRenderedPageBreak/>
        <w:t>Возврат документов</w:t>
      </w:r>
      <w:r w:rsidR="008325E2">
        <w:t>.</w:t>
      </w:r>
    </w:p>
    <w:p w14:paraId="2C3F2AEB" w14:textId="54AF4DFC" w:rsidR="00B061B2" w:rsidRPr="00B061B2" w:rsidRDefault="00B061B2" w:rsidP="005B6D0A">
      <w:pPr>
        <w:pStyle w:val="aa"/>
        <w:numPr>
          <w:ilvl w:val="0"/>
          <w:numId w:val="13"/>
        </w:numPr>
      </w:pPr>
      <w:r w:rsidRPr="00B061B2">
        <w:t>Перемещение документов</w:t>
      </w:r>
      <w:r w:rsidR="008325E2">
        <w:t>.</w:t>
      </w:r>
    </w:p>
    <w:p w14:paraId="0E5E36F7" w14:textId="644F8C6B" w:rsidR="00B061B2" w:rsidRPr="00B061B2" w:rsidRDefault="00B061B2" w:rsidP="005B6D0A">
      <w:pPr>
        <w:pStyle w:val="aa"/>
        <w:numPr>
          <w:ilvl w:val="0"/>
          <w:numId w:val="13"/>
        </w:numPr>
      </w:pPr>
      <w:r w:rsidRPr="00B061B2">
        <w:t>Перемещение документов в архив</w:t>
      </w:r>
      <w:r w:rsidR="008325E2">
        <w:t>.</w:t>
      </w:r>
    </w:p>
    <w:p w14:paraId="4F6F610B" w14:textId="5ACAD6D6" w:rsidR="00B061B2" w:rsidRDefault="00B061B2" w:rsidP="005B6D0A">
      <w:pPr>
        <w:pStyle w:val="aa"/>
        <w:numPr>
          <w:ilvl w:val="0"/>
          <w:numId w:val="13"/>
        </w:numPr>
      </w:pPr>
      <w:r w:rsidRPr="00B061B2">
        <w:t>Уничтожение документов</w:t>
      </w:r>
      <w:r w:rsidR="008325E2">
        <w:t>.</w:t>
      </w:r>
    </w:p>
    <w:p w14:paraId="51B1BCD0" w14:textId="65D4505D" w:rsidR="008325E2" w:rsidRDefault="008325E2" w:rsidP="008325E2">
      <w:r>
        <w:t xml:space="preserve">Для каждого типа </w:t>
      </w:r>
      <w:r w:rsidR="00A41135">
        <w:t>операции</w:t>
      </w:r>
      <w:r>
        <w:t xml:space="preserve"> предусмотрены </w:t>
      </w:r>
      <w:r w:rsidR="00A41135">
        <w:t>функции</w:t>
      </w:r>
      <w:r>
        <w:t xml:space="preserve"> создания заявки и </w:t>
      </w:r>
      <w:r w:rsidR="00A41135">
        <w:t>её</w:t>
      </w:r>
      <w:r>
        <w:t xml:space="preserve"> дальнейшей обработки.</w:t>
      </w:r>
      <w:r w:rsidR="00681451">
        <w:t xml:space="preserve"> Жизненный цикл заявки любого типа в системе показан на диаграмме состояний (</w:t>
      </w:r>
      <w:r w:rsidR="00681451">
        <w:fldChar w:fldCharType="begin"/>
      </w:r>
      <w:r w:rsidR="00681451">
        <w:instrText xml:space="preserve"> REF _Ref160528780 \h </w:instrText>
      </w:r>
      <w:r w:rsidR="00681451">
        <w:fldChar w:fldCharType="separate"/>
      </w:r>
      <w:r w:rsidR="00D03514">
        <w:t xml:space="preserve">Рисунок </w:t>
      </w:r>
      <w:r w:rsidR="00D03514">
        <w:rPr>
          <w:noProof/>
        </w:rPr>
        <w:t>46</w:t>
      </w:r>
      <w:r w:rsidR="00681451">
        <w:fldChar w:fldCharType="end"/>
      </w:r>
      <w:r w:rsidR="00681451">
        <w:t>).</w:t>
      </w:r>
    </w:p>
    <w:p w14:paraId="24E4C41C" w14:textId="4252572B" w:rsidR="00681451" w:rsidRDefault="003E18A7" w:rsidP="00681451">
      <w:pPr>
        <w:pStyle w:val="aff9"/>
      </w:pPr>
      <w:r>
        <w:drawing>
          <wp:inline distT="0" distB="0" distL="0" distR="0" wp14:anchorId="3BAD2145" wp14:editId="7F820C5B">
            <wp:extent cx="3838575" cy="3333750"/>
            <wp:effectExtent l="19050" t="19050" r="28575" b="190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838575" cy="3333750"/>
                    </a:xfrm>
                    <a:prstGeom prst="rect">
                      <a:avLst/>
                    </a:prstGeom>
                    <a:ln>
                      <a:solidFill>
                        <a:schemeClr val="tx1"/>
                      </a:solidFill>
                    </a:ln>
                  </pic:spPr>
                </pic:pic>
              </a:graphicData>
            </a:graphic>
          </wp:inline>
        </w:drawing>
      </w:r>
    </w:p>
    <w:p w14:paraId="2164FA5E" w14:textId="19EF8705" w:rsidR="00681451" w:rsidRPr="00B061B2" w:rsidRDefault="00681451" w:rsidP="00681451">
      <w:pPr>
        <w:pStyle w:val="a6"/>
      </w:pPr>
      <w:bookmarkStart w:id="11052" w:name="_Ref160528780"/>
      <w:r>
        <w:t xml:space="preserve">Рисунок </w:t>
      </w:r>
      <w:r>
        <w:fldChar w:fldCharType="begin"/>
      </w:r>
      <w:r>
        <w:instrText xml:space="preserve"> SEQ Рисунок \* ARABIC </w:instrText>
      </w:r>
      <w:r>
        <w:fldChar w:fldCharType="separate"/>
      </w:r>
      <w:r w:rsidR="00D03514">
        <w:rPr>
          <w:noProof/>
        </w:rPr>
        <w:t>46</w:t>
      </w:r>
      <w:r>
        <w:fldChar w:fldCharType="end"/>
      </w:r>
      <w:bookmarkEnd w:id="11052"/>
      <w:r>
        <w:t xml:space="preserve">. Диаграмма состояний заявки в </w:t>
      </w:r>
      <w:r w:rsidR="00E45935">
        <w:t>системе</w:t>
      </w:r>
    </w:p>
    <w:p w14:paraId="3E6EFB06" w14:textId="2F669899" w:rsidR="00C66EF4" w:rsidRDefault="00973BDA" w:rsidP="005B6D0A">
      <w:pPr>
        <w:pStyle w:val="3"/>
        <w:numPr>
          <w:ilvl w:val="2"/>
          <w:numId w:val="28"/>
        </w:numPr>
      </w:pPr>
      <w:bookmarkStart w:id="11053" w:name="_Toc184395431"/>
      <w:r w:rsidRPr="008E4A32">
        <w:t xml:space="preserve">Создание </w:t>
      </w:r>
      <w:r w:rsidR="0080591C" w:rsidRPr="008E4A32">
        <w:t xml:space="preserve">заявок </w:t>
      </w:r>
      <w:r w:rsidR="00C66EF4" w:rsidRPr="008E4A32">
        <w:t>на объединение досье</w:t>
      </w:r>
      <w:bookmarkEnd w:id="11053"/>
    </w:p>
    <w:p w14:paraId="7F157630" w14:textId="77777777" w:rsidR="008D0C08" w:rsidRDefault="008325E2" w:rsidP="008D0C08">
      <w:pPr>
        <w:jc w:val="both"/>
      </w:pPr>
      <w:r>
        <w:t>Создание з</w:t>
      </w:r>
      <w:r w:rsidR="00B061B2">
        <w:t>аявк</w:t>
      </w:r>
      <w:r>
        <w:t>и</w:t>
      </w:r>
      <w:r w:rsidR="00B061B2">
        <w:t xml:space="preserve"> на объединение досье</w:t>
      </w:r>
      <w:r w:rsidR="00852989">
        <w:t xml:space="preserve"> осуществляется через</w:t>
      </w:r>
      <w:r w:rsidR="008D0C08">
        <w:t xml:space="preserve"> пункт </w:t>
      </w:r>
      <w:r w:rsidR="00CE64B9">
        <w:t>меню</w:t>
      </w:r>
      <w:r w:rsidR="00852989">
        <w:t xml:space="preserve"> </w:t>
      </w:r>
      <w:r w:rsidR="002052B1" w:rsidRPr="009D6793">
        <w:rPr>
          <w:i/>
        </w:rPr>
        <w:t xml:space="preserve">Заявки </w:t>
      </w:r>
      <w:r w:rsidRPr="009D6793">
        <w:rPr>
          <w:i/>
          <w:lang w:val="en-US"/>
        </w:rPr>
        <w:sym w:font="Wingdings" w:char="F0E0"/>
      </w:r>
      <w:r w:rsidRPr="009D6793">
        <w:rPr>
          <w:i/>
        </w:rPr>
        <w:t xml:space="preserve"> </w:t>
      </w:r>
      <w:r w:rsidR="002052B1" w:rsidRPr="009D6793">
        <w:rPr>
          <w:i/>
        </w:rPr>
        <w:t xml:space="preserve">Новая заявка </w:t>
      </w:r>
      <w:r w:rsidRPr="009D6793">
        <w:rPr>
          <w:i/>
          <w:lang w:val="en-US"/>
        </w:rPr>
        <w:sym w:font="Wingdings" w:char="F0E0"/>
      </w:r>
      <w:r w:rsidRPr="009D6793">
        <w:rPr>
          <w:i/>
        </w:rPr>
        <w:t xml:space="preserve"> </w:t>
      </w:r>
      <w:r w:rsidR="002052B1" w:rsidRPr="009D6793">
        <w:rPr>
          <w:i/>
        </w:rPr>
        <w:t>Объединение досье</w:t>
      </w:r>
      <w:r w:rsidR="002052B1">
        <w:t>.</w:t>
      </w:r>
      <w:r w:rsidR="00852989">
        <w:t xml:space="preserve"> </w:t>
      </w:r>
    </w:p>
    <w:p w14:paraId="05A82F10" w14:textId="25B54513" w:rsidR="008D0C08" w:rsidRDefault="008D0C08" w:rsidP="008D0C08">
      <w:pPr>
        <w:jc w:val="both"/>
      </w:pPr>
      <w:r>
        <w:t>В открывшейся форме «Новая заявка» (</w:t>
      </w:r>
      <w:r>
        <w:fldChar w:fldCharType="begin"/>
      </w:r>
      <w:r>
        <w:instrText xml:space="preserve"> REF _Ref160468545 \h </w:instrText>
      </w:r>
      <w:r>
        <w:fldChar w:fldCharType="separate"/>
      </w:r>
      <w:r w:rsidR="00D03514">
        <w:t xml:space="preserve">Рисунок </w:t>
      </w:r>
      <w:r w:rsidR="00D03514">
        <w:rPr>
          <w:noProof/>
        </w:rPr>
        <w:t>47</w:t>
      </w:r>
      <w:r>
        <w:fldChar w:fldCharType="end"/>
      </w:r>
      <w:r>
        <w:t xml:space="preserve">) необходимо выбрать клиента (юридическое или физическое лицо), из досье которого будут перенесены документы, и клиента (тип должен совпадать с типом первого клиента), в досье которого следует перенести документы. </w:t>
      </w:r>
    </w:p>
    <w:p w14:paraId="6DCAD11D" w14:textId="61549A16" w:rsidR="00FA33EC" w:rsidRPr="00852989" w:rsidRDefault="00FA33EC" w:rsidP="00B061B2">
      <w:pPr>
        <w:keepNext/>
        <w:jc w:val="both"/>
      </w:pPr>
    </w:p>
    <w:p w14:paraId="1B762DA9" w14:textId="2D89B5AB" w:rsidR="00852989" w:rsidRDefault="00852989" w:rsidP="00852989">
      <w:pPr>
        <w:pStyle w:val="aff9"/>
      </w:pPr>
      <w:r>
        <w:drawing>
          <wp:inline distT="0" distB="0" distL="0" distR="0" wp14:anchorId="170B3605" wp14:editId="7A6F305C">
            <wp:extent cx="4845050" cy="2385770"/>
            <wp:effectExtent l="19050" t="19050" r="12700" b="1460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47123" cy="2386791"/>
                    </a:xfrm>
                    <a:prstGeom prst="rect">
                      <a:avLst/>
                    </a:prstGeom>
                    <a:ln>
                      <a:solidFill>
                        <a:schemeClr val="tx1"/>
                      </a:solidFill>
                    </a:ln>
                  </pic:spPr>
                </pic:pic>
              </a:graphicData>
            </a:graphic>
          </wp:inline>
        </w:drawing>
      </w:r>
    </w:p>
    <w:p w14:paraId="62E8F737" w14:textId="3627B68E" w:rsidR="00FA33EC" w:rsidRDefault="00852989" w:rsidP="00852989">
      <w:pPr>
        <w:pStyle w:val="a6"/>
      </w:pPr>
      <w:bookmarkStart w:id="11054" w:name="_Ref160468545"/>
      <w:r>
        <w:t xml:space="preserve">Рисунок </w:t>
      </w:r>
      <w:r>
        <w:fldChar w:fldCharType="begin"/>
      </w:r>
      <w:r>
        <w:instrText xml:space="preserve"> SEQ Рисунок \* ARABIC </w:instrText>
      </w:r>
      <w:r>
        <w:fldChar w:fldCharType="separate"/>
      </w:r>
      <w:r w:rsidR="00D03514">
        <w:rPr>
          <w:noProof/>
        </w:rPr>
        <w:t>47</w:t>
      </w:r>
      <w:r>
        <w:fldChar w:fldCharType="end"/>
      </w:r>
      <w:bookmarkEnd w:id="11054"/>
      <w:r>
        <w:t>. Форма «Новая заявка на объединение досье»</w:t>
      </w:r>
    </w:p>
    <w:p w14:paraId="1917FA57" w14:textId="311D454A" w:rsidR="008D0C08" w:rsidRDefault="008D0C08" w:rsidP="00CE64B9">
      <w:r>
        <w:t xml:space="preserve">Для выбора каждого клиента необходимо нажать кнопку </w:t>
      </w:r>
      <w:r>
        <w:rPr>
          <w:noProof/>
          <w:lang w:eastAsia="ru-RU" w:bidi="ar-SA"/>
        </w:rPr>
        <w:drawing>
          <wp:inline distT="0" distB="0" distL="0" distR="0" wp14:anchorId="35668D13" wp14:editId="3A3EE0A7">
            <wp:extent cx="615274" cy="2921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19669" cy="294186"/>
                    </a:xfrm>
                    <a:prstGeom prst="rect">
                      <a:avLst/>
                    </a:prstGeom>
                  </pic:spPr>
                </pic:pic>
              </a:graphicData>
            </a:graphic>
          </wp:inline>
        </w:drawing>
      </w:r>
      <w:r>
        <w:t xml:space="preserve"> (выбрать), осуществить стандартный поиск (см. раздел </w:t>
      </w:r>
      <w:r>
        <w:fldChar w:fldCharType="begin"/>
      </w:r>
      <w:r>
        <w:instrText xml:space="preserve"> REF _Ref497147504 \r \h </w:instrText>
      </w:r>
      <w:r>
        <w:fldChar w:fldCharType="separate"/>
      </w:r>
      <w:r w:rsidR="00D03514">
        <w:t>5.1.1</w:t>
      </w:r>
      <w:r>
        <w:fldChar w:fldCharType="end"/>
      </w:r>
      <w:r>
        <w:t xml:space="preserve">), выбрать нужного клиента с помощью чекбокса </w:t>
      </w:r>
      <w:r>
        <w:rPr>
          <w:noProof/>
          <w:lang w:eastAsia="ru-RU" w:bidi="ar-SA"/>
        </w:rPr>
        <w:drawing>
          <wp:inline distT="0" distB="0" distL="0" distR="0" wp14:anchorId="193D3CD7" wp14:editId="5D53B33C">
            <wp:extent cx="266132" cy="266132"/>
            <wp:effectExtent l="0" t="0" r="635" b="63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61721" cy="261721"/>
                    </a:xfrm>
                    <a:prstGeom prst="rect">
                      <a:avLst/>
                    </a:prstGeom>
                  </pic:spPr>
                </pic:pic>
              </a:graphicData>
            </a:graphic>
          </wp:inline>
        </w:drawing>
      </w:r>
      <w:r>
        <w:t xml:space="preserve"> (см. </w:t>
      </w:r>
      <w:r>
        <w:fldChar w:fldCharType="begin"/>
      </w:r>
      <w:r>
        <w:instrText xml:space="preserve"> REF _Ref160455676 \h </w:instrText>
      </w:r>
      <w:r>
        <w:fldChar w:fldCharType="separate"/>
      </w:r>
      <w:r w:rsidR="00D03514">
        <w:t xml:space="preserve">Рисунок </w:t>
      </w:r>
      <w:r w:rsidR="00D03514">
        <w:rPr>
          <w:noProof/>
        </w:rPr>
        <w:t>42</w:t>
      </w:r>
      <w:r>
        <w:fldChar w:fldCharType="end"/>
      </w:r>
      <w:r>
        <w:t>). В поле «Комментарии» можно добавить дополнительную информацию произвольного содержания.</w:t>
      </w:r>
    </w:p>
    <w:p w14:paraId="55B313CF" w14:textId="243C4C5A" w:rsidR="00CE64B9" w:rsidRDefault="004D1C86" w:rsidP="00CE64B9">
      <w:r>
        <w:t>Пример</w:t>
      </w:r>
      <w:r w:rsidR="00EE5B48">
        <w:t xml:space="preserve"> </w:t>
      </w:r>
      <w:r>
        <w:t>з</w:t>
      </w:r>
      <w:r w:rsidR="00EE5B48">
        <w:t>аполненн</w:t>
      </w:r>
      <w:r>
        <w:t>ой формы «Новая заявка показана на рисунке (</w:t>
      </w:r>
      <w:r>
        <w:fldChar w:fldCharType="begin"/>
      </w:r>
      <w:r>
        <w:instrText xml:space="preserve"> REF _Ref160469947 \h </w:instrText>
      </w:r>
      <w:r>
        <w:fldChar w:fldCharType="separate"/>
      </w:r>
      <w:r w:rsidR="00D03514">
        <w:t xml:space="preserve">Рисунок </w:t>
      </w:r>
      <w:r w:rsidR="00D03514">
        <w:rPr>
          <w:noProof/>
        </w:rPr>
        <w:t>48</w:t>
      </w:r>
      <w:r>
        <w:fldChar w:fldCharType="end"/>
      </w:r>
      <w:r>
        <w:t xml:space="preserve">). </w:t>
      </w:r>
    </w:p>
    <w:p w14:paraId="3B68D24A" w14:textId="65954F91" w:rsidR="00CE64B9" w:rsidRDefault="00BA7960" w:rsidP="00CE64B9">
      <w:pPr>
        <w:pStyle w:val="aff9"/>
      </w:pPr>
      <w:r>
        <w:drawing>
          <wp:inline distT="0" distB="0" distL="0" distR="0" wp14:anchorId="2C1A512F" wp14:editId="735EB8DF">
            <wp:extent cx="3871355" cy="2394573"/>
            <wp:effectExtent l="19050" t="19050" r="15240" b="254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872743" cy="2395431"/>
                    </a:xfrm>
                    <a:prstGeom prst="rect">
                      <a:avLst/>
                    </a:prstGeom>
                    <a:ln>
                      <a:solidFill>
                        <a:schemeClr val="tx1"/>
                      </a:solidFill>
                    </a:ln>
                  </pic:spPr>
                </pic:pic>
              </a:graphicData>
            </a:graphic>
          </wp:inline>
        </w:drawing>
      </w:r>
    </w:p>
    <w:p w14:paraId="520BCD15" w14:textId="3849D6F6" w:rsidR="00CE64B9" w:rsidRDefault="00CE64B9" w:rsidP="00CE64B9">
      <w:pPr>
        <w:pStyle w:val="a6"/>
      </w:pPr>
      <w:bookmarkStart w:id="11055" w:name="_Ref160469947"/>
      <w:r>
        <w:t xml:space="preserve">Рисунок </w:t>
      </w:r>
      <w:r>
        <w:fldChar w:fldCharType="begin"/>
      </w:r>
      <w:r>
        <w:instrText xml:space="preserve"> SEQ Рисунок \* ARABIC </w:instrText>
      </w:r>
      <w:r>
        <w:fldChar w:fldCharType="separate"/>
      </w:r>
      <w:r w:rsidR="00D03514">
        <w:rPr>
          <w:noProof/>
        </w:rPr>
        <w:t>48</w:t>
      </w:r>
      <w:r>
        <w:fldChar w:fldCharType="end"/>
      </w:r>
      <w:bookmarkEnd w:id="11055"/>
      <w:r>
        <w:t xml:space="preserve">. </w:t>
      </w:r>
      <w:r w:rsidR="00EE5B48">
        <w:t>Заполненная заявка на объединение досье</w:t>
      </w:r>
    </w:p>
    <w:p w14:paraId="1ACB3425" w14:textId="009C1E93" w:rsidR="008D0C08" w:rsidRPr="008D0C08" w:rsidRDefault="008D0C08" w:rsidP="008D0C08">
      <w:r>
        <w:t xml:space="preserve">После заполнения формы следует нажать кнопку </w:t>
      </w:r>
      <w:r>
        <w:rPr>
          <w:noProof/>
          <w:lang w:eastAsia="ru-RU" w:bidi="ar-SA"/>
        </w:rPr>
        <w:drawing>
          <wp:inline distT="0" distB="0" distL="0" distR="0" wp14:anchorId="004DAA8C" wp14:editId="3E9478BB">
            <wp:extent cx="850900" cy="254000"/>
            <wp:effectExtent l="0" t="0" r="635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63744" cy="257834"/>
                    </a:xfrm>
                    <a:prstGeom prst="rect">
                      <a:avLst/>
                    </a:prstGeom>
                  </pic:spPr>
                </pic:pic>
              </a:graphicData>
            </a:graphic>
          </wp:inline>
        </w:drawing>
      </w:r>
      <w:r>
        <w:t>(создать заявку).</w:t>
      </w:r>
    </w:p>
    <w:p w14:paraId="460F2038" w14:textId="0DF90232" w:rsidR="0080591C" w:rsidRDefault="00B53A3A" w:rsidP="005B6D0A">
      <w:pPr>
        <w:pStyle w:val="3"/>
        <w:numPr>
          <w:ilvl w:val="2"/>
          <w:numId w:val="28"/>
        </w:numPr>
      </w:pPr>
      <w:bookmarkStart w:id="11056" w:name="_Toc184395432"/>
      <w:r w:rsidRPr="008E4A32">
        <w:lastRenderedPageBreak/>
        <w:t>Обработка</w:t>
      </w:r>
      <w:r w:rsidR="0080591C" w:rsidRPr="008E4A32">
        <w:t xml:space="preserve"> заявок на объединение досье</w:t>
      </w:r>
      <w:bookmarkEnd w:id="11056"/>
    </w:p>
    <w:p w14:paraId="123B622E" w14:textId="18D0C5F2" w:rsidR="00491180" w:rsidRPr="005405E4" w:rsidRDefault="00491180" w:rsidP="0080591C">
      <w:pPr>
        <w:keepNext/>
        <w:jc w:val="both"/>
      </w:pPr>
      <w:r>
        <w:t xml:space="preserve">Для перехода к обработке созданных заявок на объединение досье необходимо выбрать пункт меню </w:t>
      </w:r>
      <w:r w:rsidRPr="009D6793">
        <w:rPr>
          <w:i/>
        </w:rPr>
        <w:t xml:space="preserve">Заявки </w:t>
      </w:r>
      <w:r w:rsidRPr="009D6793">
        <w:rPr>
          <w:i/>
          <w:lang w:val="en-US"/>
        </w:rPr>
        <w:sym w:font="Wingdings" w:char="F0E0"/>
      </w:r>
      <w:r w:rsidRPr="009D6793">
        <w:rPr>
          <w:i/>
        </w:rPr>
        <w:t xml:space="preserve"> </w:t>
      </w:r>
      <w:r>
        <w:rPr>
          <w:i/>
        </w:rPr>
        <w:t xml:space="preserve">Задачи. </w:t>
      </w:r>
      <w:r>
        <w:t>В открывшемся окне «Задачи» следует перейти на вкладку «Открытые задачи»</w:t>
      </w:r>
      <w:r w:rsidR="005405E4">
        <w:t xml:space="preserve"> (</w:t>
      </w:r>
      <w:r w:rsidR="005405E4">
        <w:fldChar w:fldCharType="begin"/>
      </w:r>
      <w:r w:rsidR="005405E4">
        <w:instrText xml:space="preserve"> REF _Ref160885671 \h </w:instrText>
      </w:r>
      <w:r w:rsidR="005405E4">
        <w:fldChar w:fldCharType="separate"/>
      </w:r>
      <w:r w:rsidR="00D03514">
        <w:t xml:space="preserve">Рисунок </w:t>
      </w:r>
      <w:r w:rsidR="00D03514">
        <w:rPr>
          <w:noProof/>
        </w:rPr>
        <w:t>49</w:t>
      </w:r>
      <w:r w:rsidR="005405E4">
        <w:fldChar w:fldCharType="end"/>
      </w:r>
      <w:r w:rsidR="005405E4">
        <w:t>)</w:t>
      </w:r>
      <w:r>
        <w:t>.</w:t>
      </w:r>
      <w:r w:rsidR="005405E4" w:rsidRPr="005405E4">
        <w:t xml:space="preserve"> </w:t>
      </w:r>
    </w:p>
    <w:p w14:paraId="738FA22F" w14:textId="77777777" w:rsidR="0031678C" w:rsidRDefault="0031678C" w:rsidP="0031678C">
      <w:pPr>
        <w:pStyle w:val="aff9"/>
      </w:pPr>
      <w:r>
        <w:drawing>
          <wp:inline distT="0" distB="0" distL="0" distR="0" wp14:anchorId="757190CB" wp14:editId="25953A25">
            <wp:extent cx="5939790" cy="2070735"/>
            <wp:effectExtent l="19050" t="19050" r="22860" b="247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чи.jpg"/>
                    <pic:cNvPicPr/>
                  </pic:nvPicPr>
                  <pic:blipFill>
                    <a:blip r:embed="rId119">
                      <a:extLst>
                        <a:ext uri="{28A0092B-C50C-407E-A947-70E740481C1C}">
                          <a14:useLocalDpi xmlns:a14="http://schemas.microsoft.com/office/drawing/2010/main" val="0"/>
                        </a:ext>
                      </a:extLst>
                    </a:blip>
                    <a:stretch>
                      <a:fillRect/>
                    </a:stretch>
                  </pic:blipFill>
                  <pic:spPr>
                    <a:xfrm>
                      <a:off x="0" y="0"/>
                      <a:ext cx="5939790" cy="2070735"/>
                    </a:xfrm>
                    <a:prstGeom prst="rect">
                      <a:avLst/>
                    </a:prstGeom>
                    <a:ln>
                      <a:solidFill>
                        <a:schemeClr val="tx1"/>
                      </a:solidFill>
                    </a:ln>
                  </pic:spPr>
                </pic:pic>
              </a:graphicData>
            </a:graphic>
          </wp:inline>
        </w:drawing>
      </w:r>
    </w:p>
    <w:p w14:paraId="2B4C40A2" w14:textId="1C468EFC" w:rsidR="0080591C" w:rsidRDefault="0031678C" w:rsidP="0031678C">
      <w:pPr>
        <w:pStyle w:val="a6"/>
      </w:pPr>
      <w:bookmarkStart w:id="11057" w:name="_Ref160885671"/>
      <w:r>
        <w:t xml:space="preserve">Рисунок </w:t>
      </w:r>
      <w:r>
        <w:fldChar w:fldCharType="begin"/>
      </w:r>
      <w:r>
        <w:instrText xml:space="preserve"> SEQ Рисунок \* ARABIC </w:instrText>
      </w:r>
      <w:r>
        <w:fldChar w:fldCharType="separate"/>
      </w:r>
      <w:r w:rsidR="00D03514">
        <w:rPr>
          <w:noProof/>
        </w:rPr>
        <w:t>49</w:t>
      </w:r>
      <w:r>
        <w:fldChar w:fldCharType="end"/>
      </w:r>
      <w:bookmarkEnd w:id="11057"/>
      <w:r>
        <w:t>. Список открытых задач на объединение досье клиентов</w:t>
      </w:r>
    </w:p>
    <w:p w14:paraId="07EBAC25" w14:textId="73396A95" w:rsidR="009C5B59" w:rsidRDefault="00491B3B" w:rsidP="00D04F43">
      <w:r>
        <w:t xml:space="preserve">Далее необходимо выбрать нужную задачу </w:t>
      </w:r>
      <w:r w:rsidR="0031678C">
        <w:t>щелчк</w:t>
      </w:r>
      <w:r>
        <w:t>ом</w:t>
      </w:r>
      <w:r w:rsidR="0031678C">
        <w:t xml:space="preserve"> на </w:t>
      </w:r>
      <w:r>
        <w:t xml:space="preserve">гиперссылке </w:t>
      </w:r>
      <w:r w:rsidR="0075524C">
        <w:t>«Объединение клиентов»</w:t>
      </w:r>
      <w:r>
        <w:t xml:space="preserve">. В открывшейся форме </w:t>
      </w:r>
      <w:r w:rsidR="0075524C">
        <w:t xml:space="preserve"> </w:t>
      </w:r>
      <w:r w:rsidR="00563FCF">
        <w:t>«Просмотр заявки</w:t>
      </w:r>
      <w:r w:rsidR="0031678C">
        <w:t xml:space="preserve"> (объединение клиентов)</w:t>
      </w:r>
      <w:r w:rsidR="00563FCF">
        <w:t>» (</w:t>
      </w:r>
      <w:r w:rsidR="0031678C">
        <w:fldChar w:fldCharType="begin"/>
      </w:r>
      <w:r w:rsidR="0031678C">
        <w:instrText xml:space="preserve"> REF _Ref160534165 \h </w:instrText>
      </w:r>
      <w:r w:rsidR="0031678C">
        <w:fldChar w:fldCharType="separate"/>
      </w:r>
      <w:r w:rsidR="00D03514">
        <w:t xml:space="preserve">Рисунок </w:t>
      </w:r>
      <w:r w:rsidR="00D03514">
        <w:rPr>
          <w:noProof/>
        </w:rPr>
        <w:t>50</w:t>
      </w:r>
      <w:r w:rsidR="0031678C">
        <w:fldChar w:fldCharType="end"/>
      </w:r>
      <w:r w:rsidR="00563FCF">
        <w:t>)</w:t>
      </w:r>
      <w:r w:rsidR="00D04F43">
        <w:t xml:space="preserve"> будут показаны данные клиента, из досье которого следует перенести выбранные документа</w:t>
      </w:r>
      <w:r>
        <w:t xml:space="preserve"> (левая часть формы)</w:t>
      </w:r>
      <w:r w:rsidR="00D04F43">
        <w:t>,</w:t>
      </w:r>
      <w:r>
        <w:t xml:space="preserve"> и </w:t>
      </w:r>
      <w:r w:rsidR="00D04F43">
        <w:t>данные клиента, в досье которого их необходимо перенести</w:t>
      </w:r>
      <w:r>
        <w:t xml:space="preserve"> (правая часть формы)</w:t>
      </w:r>
      <w:r w:rsidR="00D04F43">
        <w:t>.</w:t>
      </w:r>
    </w:p>
    <w:p w14:paraId="3BD4FE5E" w14:textId="77777777" w:rsidR="0031678C" w:rsidRDefault="0031678C" w:rsidP="0031678C">
      <w:pPr>
        <w:pStyle w:val="aff9"/>
      </w:pPr>
      <w:r>
        <w:lastRenderedPageBreak/>
        <w:drawing>
          <wp:inline distT="0" distB="0" distL="0" distR="0" wp14:anchorId="64FD89FE" wp14:editId="1FBDF6F6">
            <wp:extent cx="5664200" cy="3797568"/>
            <wp:effectExtent l="19050" t="19050" r="12700" b="127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6623" cy="3799193"/>
                    </a:xfrm>
                    <a:prstGeom prst="rect">
                      <a:avLst/>
                    </a:prstGeom>
                    <a:ln>
                      <a:solidFill>
                        <a:schemeClr val="tx1"/>
                      </a:solidFill>
                    </a:ln>
                  </pic:spPr>
                </pic:pic>
              </a:graphicData>
            </a:graphic>
          </wp:inline>
        </w:drawing>
      </w:r>
    </w:p>
    <w:p w14:paraId="2E134590" w14:textId="7CBABD4D" w:rsidR="00563FCF" w:rsidRDefault="0031678C" w:rsidP="0031678C">
      <w:pPr>
        <w:pStyle w:val="a6"/>
      </w:pPr>
      <w:bookmarkStart w:id="11058" w:name="_Ref160534165"/>
      <w:r>
        <w:t xml:space="preserve">Рисунок </w:t>
      </w:r>
      <w:r>
        <w:fldChar w:fldCharType="begin"/>
      </w:r>
      <w:r>
        <w:instrText xml:space="preserve"> SEQ Рисунок \* ARABIC </w:instrText>
      </w:r>
      <w:r>
        <w:fldChar w:fldCharType="separate"/>
      </w:r>
      <w:r w:rsidR="00D03514">
        <w:rPr>
          <w:noProof/>
        </w:rPr>
        <w:t>50</w:t>
      </w:r>
      <w:r>
        <w:fldChar w:fldCharType="end"/>
      </w:r>
      <w:bookmarkEnd w:id="11058"/>
      <w:r>
        <w:t>. Просмотр заявки на объединение досье клиентов</w:t>
      </w:r>
    </w:p>
    <w:p w14:paraId="5B73BC22" w14:textId="5D61DC6B" w:rsidR="0080314E" w:rsidRDefault="007F6988" w:rsidP="0080314E">
      <w:r>
        <w:t xml:space="preserve">Для выполнения дальнейших действий с заявкой необходимо нажать кнопку </w:t>
      </w:r>
      <w:r>
        <w:rPr>
          <w:noProof/>
          <w:lang w:eastAsia="ru-RU" w:bidi="ar-SA"/>
        </w:rPr>
        <w:drawing>
          <wp:inline distT="0" distB="0" distL="0" distR="0" wp14:anchorId="0EEE25DD" wp14:editId="651FDCD0">
            <wp:extent cx="774700" cy="250638"/>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782373" cy="253120"/>
                    </a:xfrm>
                    <a:prstGeom prst="rect">
                      <a:avLst/>
                    </a:prstGeom>
                  </pic:spPr>
                </pic:pic>
              </a:graphicData>
            </a:graphic>
          </wp:inline>
        </w:drawing>
      </w:r>
      <w:r>
        <w:t xml:space="preserve"> (взять в работу).</w:t>
      </w:r>
      <w:r w:rsidR="00BE0F7E">
        <w:t xml:space="preserve"> После этого в форму будут загружены документы обоих клиентов (</w:t>
      </w:r>
      <w:r w:rsidR="00BE0F7E">
        <w:fldChar w:fldCharType="begin"/>
      </w:r>
      <w:r w:rsidR="00BE0F7E">
        <w:instrText xml:space="preserve"> REF _Ref160538351 \h </w:instrText>
      </w:r>
      <w:r w:rsidR="00BE0F7E">
        <w:fldChar w:fldCharType="separate"/>
      </w:r>
      <w:r w:rsidR="00D03514">
        <w:t xml:space="preserve">Рисунок </w:t>
      </w:r>
      <w:r w:rsidR="00D03514">
        <w:rPr>
          <w:noProof/>
        </w:rPr>
        <w:t>51</w:t>
      </w:r>
      <w:r w:rsidR="00BE0F7E">
        <w:fldChar w:fldCharType="end"/>
      </w:r>
      <w:r w:rsidR="00BE0F7E">
        <w:t>), а также будут отображены кнопки для выполнения дальнейших операций:</w:t>
      </w:r>
    </w:p>
    <w:p w14:paraId="65CD5D4C" w14:textId="1400339B" w:rsidR="00BE0F7E" w:rsidRDefault="00BE0F7E" w:rsidP="005B6D0A">
      <w:pPr>
        <w:pStyle w:val="aa"/>
        <w:numPr>
          <w:ilvl w:val="0"/>
          <w:numId w:val="14"/>
        </w:numPr>
      </w:pPr>
      <w:r>
        <w:t xml:space="preserve">Кнопка </w:t>
      </w:r>
      <w:r>
        <w:rPr>
          <w:noProof/>
          <w:lang w:eastAsia="ru-RU" w:bidi="ar-SA"/>
        </w:rPr>
        <w:drawing>
          <wp:inline distT="0" distB="0" distL="0" distR="0" wp14:anchorId="0FA23945" wp14:editId="2DA548CF">
            <wp:extent cx="932213" cy="266347"/>
            <wp:effectExtent l="0" t="0" r="127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932370" cy="266392"/>
                    </a:xfrm>
                    <a:prstGeom prst="rect">
                      <a:avLst/>
                    </a:prstGeom>
                  </pic:spPr>
                </pic:pic>
              </a:graphicData>
            </a:graphic>
          </wp:inline>
        </w:drawing>
      </w:r>
      <w:r>
        <w:t xml:space="preserve"> (отклонить заявку) – удаляет заявку из системы. </w:t>
      </w:r>
    </w:p>
    <w:p w14:paraId="2D6069CF" w14:textId="77777777" w:rsidR="00BE0F7E" w:rsidRDefault="00BE0F7E" w:rsidP="005B6D0A">
      <w:pPr>
        <w:pStyle w:val="aa"/>
        <w:numPr>
          <w:ilvl w:val="0"/>
          <w:numId w:val="14"/>
        </w:numPr>
      </w:pPr>
      <w:r>
        <w:rPr>
          <w:noProof/>
          <w:lang w:eastAsia="ru-RU" w:bidi="ar-SA"/>
        </w:rPr>
        <w:drawing>
          <wp:inline distT="0" distB="0" distL="0" distR="0" wp14:anchorId="1B49A411" wp14:editId="40C8E426">
            <wp:extent cx="1276597" cy="282324"/>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275323" cy="282042"/>
                    </a:xfrm>
                    <a:prstGeom prst="rect">
                      <a:avLst/>
                    </a:prstGeom>
                  </pic:spPr>
                </pic:pic>
              </a:graphicData>
            </a:graphic>
          </wp:inline>
        </w:drawing>
      </w:r>
      <w:r>
        <w:t xml:space="preserve"> (отказаться от исполнения) – сохраняет заявку в системе, не меняя её статус.</w:t>
      </w:r>
    </w:p>
    <w:p w14:paraId="518591BF" w14:textId="3B26A31B" w:rsidR="00BE0F7E" w:rsidRPr="00BE0F7E" w:rsidRDefault="00BE0F7E" w:rsidP="005B6D0A">
      <w:pPr>
        <w:pStyle w:val="aa"/>
        <w:numPr>
          <w:ilvl w:val="0"/>
          <w:numId w:val="14"/>
        </w:numPr>
      </w:pPr>
      <w:r>
        <w:t xml:space="preserve">Кнопка </w:t>
      </w:r>
      <w:r w:rsidR="008A4F51">
        <w:rPr>
          <w:noProof/>
          <w:lang w:eastAsia="ru-RU" w:bidi="ar-SA"/>
        </w:rPr>
        <w:drawing>
          <wp:inline distT="0" distB="0" distL="0" distR="0" wp14:anchorId="544C1035" wp14:editId="7DDB9FDC">
            <wp:extent cx="754083" cy="259216"/>
            <wp:effectExtent l="0" t="0" r="825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765016" cy="262974"/>
                    </a:xfrm>
                    <a:prstGeom prst="rect">
                      <a:avLst/>
                    </a:prstGeom>
                  </pic:spPr>
                </pic:pic>
              </a:graphicData>
            </a:graphic>
          </wp:inline>
        </w:drawing>
      </w:r>
      <w:r>
        <w:t xml:space="preserve"> </w:t>
      </w:r>
      <w:r w:rsidR="00263AF5">
        <w:t>(объединить) – переносит выбранные документы в целевое досье (при загрузке формы кнопка недоступна).</w:t>
      </w:r>
    </w:p>
    <w:p w14:paraId="6E083ADD" w14:textId="77777777" w:rsidR="00BE0F7E" w:rsidRDefault="00BE0F7E" w:rsidP="00BE0F7E">
      <w:pPr>
        <w:pStyle w:val="aff9"/>
      </w:pPr>
      <w:r>
        <w:lastRenderedPageBreak/>
        <w:drawing>
          <wp:inline distT="0" distB="0" distL="0" distR="0" wp14:anchorId="501970A8" wp14:editId="0CDF7FCF">
            <wp:extent cx="5939790" cy="3233198"/>
            <wp:effectExtent l="19050" t="19050" r="22860" b="2476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39790" cy="3233198"/>
                    </a:xfrm>
                    <a:prstGeom prst="rect">
                      <a:avLst/>
                    </a:prstGeom>
                    <a:ln>
                      <a:solidFill>
                        <a:schemeClr val="tx1"/>
                      </a:solidFill>
                    </a:ln>
                  </pic:spPr>
                </pic:pic>
              </a:graphicData>
            </a:graphic>
          </wp:inline>
        </w:drawing>
      </w:r>
    </w:p>
    <w:p w14:paraId="1266F873" w14:textId="0E51E0FF" w:rsidR="00BE0F7E" w:rsidRPr="00BE0F7E" w:rsidRDefault="00BE0F7E" w:rsidP="00BE0F7E">
      <w:pPr>
        <w:pStyle w:val="a6"/>
      </w:pPr>
      <w:bookmarkStart w:id="11059" w:name="_Ref160538351"/>
      <w:r>
        <w:t xml:space="preserve">Рисунок </w:t>
      </w:r>
      <w:r>
        <w:fldChar w:fldCharType="begin"/>
      </w:r>
      <w:r>
        <w:instrText xml:space="preserve"> SEQ Рисунок \* ARABIC </w:instrText>
      </w:r>
      <w:r>
        <w:fldChar w:fldCharType="separate"/>
      </w:r>
      <w:r w:rsidR="00D03514">
        <w:rPr>
          <w:noProof/>
        </w:rPr>
        <w:t>51</w:t>
      </w:r>
      <w:r>
        <w:fldChar w:fldCharType="end"/>
      </w:r>
      <w:bookmarkEnd w:id="11059"/>
      <w:r w:rsidRPr="00BE0F7E">
        <w:t>. Просмотр заявки на объединение досье клиентов</w:t>
      </w:r>
      <w:r>
        <w:t xml:space="preserve"> с загруженными документами </w:t>
      </w:r>
    </w:p>
    <w:p w14:paraId="576C209F" w14:textId="77777777" w:rsidR="00773C73" w:rsidRDefault="00263AF5" w:rsidP="007836EE">
      <w:pPr>
        <w:keepNext/>
        <w:jc w:val="both"/>
      </w:pPr>
      <w:r>
        <w:t xml:space="preserve">Для перемещения документов из досье-источника в целевое досье необходимо отметить чекбоксы у тех документов, которые следует переместить, и нажать кнопку </w:t>
      </w:r>
      <w:r>
        <w:rPr>
          <w:noProof/>
          <w:lang w:eastAsia="ru-RU" w:bidi="ar-SA"/>
        </w:rPr>
        <w:drawing>
          <wp:inline distT="0" distB="0" distL="0" distR="0" wp14:anchorId="21DCEB90" wp14:editId="1FB76617">
            <wp:extent cx="653142" cy="220006"/>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54174" cy="220354"/>
                    </a:xfrm>
                    <a:prstGeom prst="rect">
                      <a:avLst/>
                    </a:prstGeom>
                  </pic:spPr>
                </pic:pic>
              </a:graphicData>
            </a:graphic>
          </wp:inline>
        </w:drawing>
      </w:r>
      <w:r>
        <w:t xml:space="preserve"> (объединить)</w:t>
      </w:r>
      <w:r w:rsidR="004044E3">
        <w:t>.</w:t>
      </w:r>
      <w:r>
        <w:t xml:space="preserve"> </w:t>
      </w:r>
      <w:r w:rsidR="004044E3">
        <w:t xml:space="preserve">Кнопка </w:t>
      </w:r>
      <w:r>
        <w:t>становится доступной, если выбран хотя бы один документ в досье-источнике.</w:t>
      </w:r>
    </w:p>
    <w:p w14:paraId="6B3CF94A" w14:textId="6DFA3500" w:rsidR="00CC6095" w:rsidRDefault="001C68FC" w:rsidP="007836EE">
      <w:pPr>
        <w:keepNext/>
        <w:jc w:val="both"/>
      </w:pPr>
      <w:r>
        <w:t>Проверить</w:t>
      </w:r>
      <w:r w:rsidR="00773C73">
        <w:t>, что документы</w:t>
      </w:r>
      <w:r>
        <w:t xml:space="preserve"> </w:t>
      </w:r>
      <w:r w:rsidR="00773C73">
        <w:t>были успешно пере</w:t>
      </w:r>
      <w:r>
        <w:t>мещен</w:t>
      </w:r>
      <w:r w:rsidR="00773C73">
        <w:t>ы,</w:t>
      </w:r>
      <w:r>
        <w:t xml:space="preserve"> можно</w:t>
      </w:r>
      <w:r w:rsidR="00773C73">
        <w:t xml:space="preserve"> через </w:t>
      </w:r>
      <w:r>
        <w:t>досье выбранных клиентов.</w:t>
      </w:r>
      <w:r w:rsidR="00DD30A4">
        <w:t xml:space="preserve"> </w:t>
      </w:r>
      <w:r w:rsidR="009C5191">
        <w:t>Досье клиента,</w:t>
      </w:r>
      <w:r w:rsidR="00DD30A4">
        <w:t xml:space="preserve"> из которого были перенесены документы</w:t>
      </w:r>
      <w:r w:rsidR="009C5191">
        <w:t>,</w:t>
      </w:r>
      <w:r w:rsidR="00DD30A4">
        <w:t xml:space="preserve"> переходит в статус «Неактуальный».</w:t>
      </w:r>
    </w:p>
    <w:p w14:paraId="27EE8017" w14:textId="30B99C2C" w:rsidR="00C66EF4" w:rsidRDefault="00C66EF4" w:rsidP="005B6D0A">
      <w:pPr>
        <w:pStyle w:val="3"/>
        <w:numPr>
          <w:ilvl w:val="2"/>
          <w:numId w:val="28"/>
        </w:numPr>
      </w:pPr>
      <w:bookmarkStart w:id="11060" w:name="_Ref160713607"/>
      <w:bookmarkStart w:id="11061" w:name="_Toc184395433"/>
      <w:r w:rsidRPr="008E4A32">
        <w:t>Создание заявок на выдачу</w:t>
      </w:r>
      <w:r w:rsidR="00736B1F" w:rsidRPr="008E4A32">
        <w:t xml:space="preserve">, </w:t>
      </w:r>
      <w:r w:rsidRPr="008E4A32">
        <w:t>возврат</w:t>
      </w:r>
      <w:r w:rsidR="00736B1F" w:rsidRPr="008E4A32">
        <w:t>, перемещение</w:t>
      </w:r>
      <w:r w:rsidR="00A14AA4">
        <w:t>,</w:t>
      </w:r>
      <w:r w:rsidR="00A14AA4" w:rsidRPr="00A14AA4">
        <w:t xml:space="preserve"> </w:t>
      </w:r>
      <w:r w:rsidR="00A14AA4">
        <w:t>перемещение</w:t>
      </w:r>
      <w:r w:rsidR="00736B1F" w:rsidRPr="008E4A32">
        <w:t xml:space="preserve"> </w:t>
      </w:r>
      <w:r w:rsidR="00A14AA4">
        <w:t xml:space="preserve">в архив, </w:t>
      </w:r>
      <w:r w:rsidR="00736B1F" w:rsidRPr="008E4A32">
        <w:t>уничтожение</w:t>
      </w:r>
      <w:r w:rsidRPr="008E4A32">
        <w:t xml:space="preserve"> документов</w:t>
      </w:r>
      <w:bookmarkEnd w:id="11060"/>
      <w:bookmarkEnd w:id="11061"/>
    </w:p>
    <w:p w14:paraId="3174D12B" w14:textId="5801F4F1" w:rsidR="00A14AA4" w:rsidRDefault="00444004" w:rsidP="00D435A9">
      <w:r>
        <w:t>Для создания з</w:t>
      </w:r>
      <w:r w:rsidR="00407127">
        <w:t>аявк</w:t>
      </w:r>
      <w:r>
        <w:t>и</w:t>
      </w:r>
      <w:r w:rsidR="00407127">
        <w:t xml:space="preserve"> на </w:t>
      </w:r>
      <w:r w:rsidR="00736B1F" w:rsidRPr="00736B1F">
        <w:t>выдачу, возврат, перемещение</w:t>
      </w:r>
      <w:r w:rsidR="00A14AA4">
        <w:t>, перемещение</w:t>
      </w:r>
      <w:r w:rsidR="00A14AA4" w:rsidRPr="008E4A32">
        <w:t xml:space="preserve"> </w:t>
      </w:r>
      <w:r w:rsidR="00A14AA4">
        <w:t>в архив</w:t>
      </w:r>
      <w:r w:rsidR="00736B1F" w:rsidRPr="00736B1F">
        <w:t xml:space="preserve"> и</w:t>
      </w:r>
      <w:r>
        <w:t>ли</w:t>
      </w:r>
      <w:r w:rsidR="00736B1F" w:rsidRPr="00736B1F">
        <w:t xml:space="preserve"> уничтожение </w:t>
      </w:r>
      <w:r w:rsidR="005737C4">
        <w:t xml:space="preserve">одного </w:t>
      </w:r>
      <w:r w:rsidR="00736B1F">
        <w:t>документ</w:t>
      </w:r>
      <w:r w:rsidR="00A14AA4">
        <w:t xml:space="preserve">а необходимо </w:t>
      </w:r>
      <w:r w:rsidR="00E22214">
        <w:t>выбрать</w:t>
      </w:r>
      <w:r w:rsidR="00A14AA4">
        <w:t xml:space="preserve"> документ в досье клиента и нажать кнопку </w:t>
      </w:r>
      <w:r w:rsidR="00A14AA4">
        <w:rPr>
          <w:noProof/>
          <w:lang w:eastAsia="ru-RU" w:bidi="ar-SA"/>
        </w:rPr>
        <w:drawing>
          <wp:inline distT="0" distB="0" distL="0" distR="0" wp14:anchorId="116DD52C" wp14:editId="3D97BC32">
            <wp:extent cx="1068705" cy="3696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71134" cy="370467"/>
                    </a:xfrm>
                    <a:prstGeom prst="rect">
                      <a:avLst/>
                    </a:prstGeom>
                  </pic:spPr>
                </pic:pic>
              </a:graphicData>
            </a:graphic>
          </wp:inline>
        </w:drawing>
      </w:r>
      <w:r w:rsidR="00A14AA4">
        <w:t xml:space="preserve"> (создать заявку) на вкладке «Атрибуты документа» (см. </w:t>
      </w:r>
      <w:r w:rsidR="00A14AA4">
        <w:fldChar w:fldCharType="begin"/>
      </w:r>
      <w:r w:rsidR="00A14AA4">
        <w:instrText xml:space="preserve"> REF _Ref160019189 \h </w:instrText>
      </w:r>
      <w:r w:rsidR="00A14AA4">
        <w:fldChar w:fldCharType="separate"/>
      </w:r>
      <w:r w:rsidR="00D03514">
        <w:t xml:space="preserve">Рисунок </w:t>
      </w:r>
      <w:r w:rsidR="00D03514">
        <w:rPr>
          <w:noProof/>
        </w:rPr>
        <w:t>13</w:t>
      </w:r>
      <w:r w:rsidR="00A14AA4">
        <w:fldChar w:fldCharType="end"/>
      </w:r>
      <w:r w:rsidR="00A14AA4">
        <w:t>). В открывшемся меню (</w:t>
      </w:r>
      <w:r w:rsidR="00A14AA4">
        <w:fldChar w:fldCharType="begin"/>
      </w:r>
      <w:r w:rsidR="00A14AA4">
        <w:instrText xml:space="preserve"> REF _Ref160636603 \h </w:instrText>
      </w:r>
      <w:r w:rsidR="00A14AA4">
        <w:fldChar w:fldCharType="separate"/>
      </w:r>
      <w:r w:rsidR="00D03514">
        <w:t xml:space="preserve">Рисунок </w:t>
      </w:r>
      <w:r w:rsidR="00D03514">
        <w:rPr>
          <w:noProof/>
        </w:rPr>
        <w:t>52</w:t>
      </w:r>
      <w:r w:rsidR="00A14AA4">
        <w:fldChar w:fldCharType="end"/>
      </w:r>
      <w:r w:rsidR="00A14AA4">
        <w:t>) выбрать нужный тип заявки.</w:t>
      </w:r>
    </w:p>
    <w:p w14:paraId="18098BF1" w14:textId="77777777" w:rsidR="00A14AA4" w:rsidRDefault="00A14AA4" w:rsidP="00A14AA4">
      <w:pPr>
        <w:pStyle w:val="aff9"/>
      </w:pPr>
      <w:r>
        <w:lastRenderedPageBreak/>
        <w:drawing>
          <wp:inline distT="0" distB="0" distL="0" distR="0" wp14:anchorId="2C13D920" wp14:editId="5300FFC1">
            <wp:extent cx="3728852" cy="2694396"/>
            <wp:effectExtent l="19050" t="19050" r="24130"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729518" cy="2694877"/>
                    </a:xfrm>
                    <a:prstGeom prst="rect">
                      <a:avLst/>
                    </a:prstGeom>
                    <a:ln>
                      <a:solidFill>
                        <a:schemeClr val="tx1"/>
                      </a:solidFill>
                    </a:ln>
                  </pic:spPr>
                </pic:pic>
              </a:graphicData>
            </a:graphic>
          </wp:inline>
        </w:drawing>
      </w:r>
    </w:p>
    <w:p w14:paraId="4057E835" w14:textId="5E1E9E76" w:rsidR="00A14AA4" w:rsidRPr="00A14AA4" w:rsidRDefault="00A14AA4" w:rsidP="00A14AA4">
      <w:pPr>
        <w:pStyle w:val="a6"/>
      </w:pPr>
      <w:bookmarkStart w:id="11062" w:name="_Ref160636603"/>
      <w:r>
        <w:t xml:space="preserve">Рисунок </w:t>
      </w:r>
      <w:r>
        <w:fldChar w:fldCharType="begin"/>
      </w:r>
      <w:r>
        <w:instrText xml:space="preserve"> SEQ Рисунок \* ARABIC </w:instrText>
      </w:r>
      <w:r>
        <w:fldChar w:fldCharType="separate"/>
      </w:r>
      <w:r w:rsidR="00D03514">
        <w:rPr>
          <w:noProof/>
        </w:rPr>
        <w:t>52</w:t>
      </w:r>
      <w:r>
        <w:fldChar w:fldCharType="end"/>
      </w:r>
      <w:bookmarkEnd w:id="11062"/>
      <w:r w:rsidR="00F146EC">
        <w:t>. Меню выбора типа заявки на вкладке «Атрибуты документа»</w:t>
      </w:r>
    </w:p>
    <w:p w14:paraId="6782106C" w14:textId="3FE97A75" w:rsidR="00FF41A0" w:rsidRDefault="005737C4" w:rsidP="002B3810">
      <w:pPr>
        <w:ind w:firstLine="708"/>
        <w:jc w:val="both"/>
      </w:pPr>
      <w:r>
        <w:t xml:space="preserve">В открывшемся окне </w:t>
      </w:r>
      <w:r w:rsidR="0060180B">
        <w:t xml:space="preserve">«Новая заявка» </w:t>
      </w:r>
      <w:r w:rsidR="00944C63">
        <w:t>(</w:t>
      </w:r>
      <w:r w:rsidR="00944C63">
        <w:fldChar w:fldCharType="begin"/>
      </w:r>
      <w:r w:rsidR="00944C63">
        <w:instrText xml:space="preserve"> REF _Ref160638525 \h </w:instrText>
      </w:r>
      <w:r w:rsidR="00944C63">
        <w:fldChar w:fldCharType="separate"/>
      </w:r>
      <w:r w:rsidR="00D03514">
        <w:t xml:space="preserve">Рисунок </w:t>
      </w:r>
      <w:r w:rsidR="00D03514">
        <w:rPr>
          <w:noProof/>
        </w:rPr>
        <w:t>53</w:t>
      </w:r>
      <w:r w:rsidR="00944C63">
        <w:fldChar w:fldCharType="end"/>
      </w:r>
      <w:r w:rsidR="00944C63">
        <w:t xml:space="preserve">) </w:t>
      </w:r>
      <w:r w:rsidR="0060180B">
        <w:t>для любого типа заявки будут отображены атрибуты выбранного документа, поле «Комментарий», позволяющее добавить к заявке текстов</w:t>
      </w:r>
      <w:r w:rsidR="00E22214">
        <w:t>ую</w:t>
      </w:r>
      <w:r w:rsidR="0060180B">
        <w:t xml:space="preserve"> </w:t>
      </w:r>
      <w:r w:rsidR="00E22214">
        <w:t xml:space="preserve">информацию </w:t>
      </w:r>
      <w:r w:rsidR="0060180B">
        <w:t xml:space="preserve">произвольного содержания, кнопки «Создать заявку» и «Отмена». </w:t>
      </w:r>
    </w:p>
    <w:p w14:paraId="21458F5F" w14:textId="77777777" w:rsidR="00944C63" w:rsidRDefault="00944C63" w:rsidP="00944C63">
      <w:pPr>
        <w:pStyle w:val="aff9"/>
      </w:pPr>
      <w:r>
        <w:drawing>
          <wp:inline distT="0" distB="0" distL="0" distR="0" wp14:anchorId="37806875" wp14:editId="56706142">
            <wp:extent cx="5055084" cy="3875964"/>
            <wp:effectExtent l="19050" t="19050" r="12700" b="1079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057650" cy="3877932"/>
                    </a:xfrm>
                    <a:prstGeom prst="rect">
                      <a:avLst/>
                    </a:prstGeom>
                    <a:ln>
                      <a:solidFill>
                        <a:schemeClr val="tx1"/>
                      </a:solidFill>
                    </a:ln>
                  </pic:spPr>
                </pic:pic>
              </a:graphicData>
            </a:graphic>
          </wp:inline>
        </w:drawing>
      </w:r>
    </w:p>
    <w:p w14:paraId="58AB3B1E" w14:textId="7B0BAC06" w:rsidR="00944C63" w:rsidRDefault="00944C63" w:rsidP="00944C63">
      <w:pPr>
        <w:pStyle w:val="a6"/>
      </w:pPr>
      <w:bookmarkStart w:id="11063" w:name="_Ref160638525"/>
      <w:r>
        <w:t xml:space="preserve">Рисунок </w:t>
      </w:r>
      <w:r>
        <w:fldChar w:fldCharType="begin"/>
      </w:r>
      <w:r>
        <w:instrText xml:space="preserve"> SEQ Рисунок \* ARABIC </w:instrText>
      </w:r>
      <w:r>
        <w:fldChar w:fldCharType="separate"/>
      </w:r>
      <w:r w:rsidR="00D03514">
        <w:rPr>
          <w:noProof/>
        </w:rPr>
        <w:t>53</w:t>
      </w:r>
      <w:r>
        <w:fldChar w:fldCharType="end"/>
      </w:r>
      <w:bookmarkEnd w:id="11063"/>
      <w:r>
        <w:t xml:space="preserve">.Форма создания новой заявки (на примере заявки на уничтожение документа) </w:t>
      </w:r>
    </w:p>
    <w:p w14:paraId="15DA7143" w14:textId="0F276912" w:rsidR="00944C63" w:rsidRDefault="00944C63" w:rsidP="00944C63">
      <w:r>
        <w:lastRenderedPageBreak/>
        <w:t>Форма заявок на перемещение документа и перемещение документа в архив также будет содержать поле с выпадающим списком «Место хранения» (</w:t>
      </w:r>
      <w:r>
        <w:fldChar w:fldCharType="begin"/>
      </w:r>
      <w:r>
        <w:instrText xml:space="preserve"> REF _Ref160638863 \h </w:instrText>
      </w:r>
      <w:r>
        <w:fldChar w:fldCharType="separate"/>
      </w:r>
      <w:r w:rsidR="00D03514">
        <w:t xml:space="preserve">Рисунок </w:t>
      </w:r>
      <w:r w:rsidR="00D03514">
        <w:rPr>
          <w:noProof/>
        </w:rPr>
        <w:t>54</w:t>
      </w:r>
      <w:r>
        <w:fldChar w:fldCharType="end"/>
      </w:r>
      <w:r>
        <w:t>), в котором необходимо выбрать из справочника целевое подразделение для хранения документа.</w:t>
      </w:r>
    </w:p>
    <w:p w14:paraId="686CA1A1" w14:textId="77777777" w:rsidR="00944C63" w:rsidRDefault="00944C63" w:rsidP="00944C63">
      <w:pPr>
        <w:pStyle w:val="aff9"/>
      </w:pPr>
      <w:r>
        <w:drawing>
          <wp:inline distT="0" distB="0" distL="0" distR="0" wp14:anchorId="657C482F" wp14:editId="0A07D690">
            <wp:extent cx="5939790" cy="569519"/>
            <wp:effectExtent l="19050" t="19050" r="3810" b="215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39790" cy="569519"/>
                    </a:xfrm>
                    <a:prstGeom prst="rect">
                      <a:avLst/>
                    </a:prstGeom>
                    <a:ln>
                      <a:solidFill>
                        <a:schemeClr val="tx1"/>
                      </a:solidFill>
                    </a:ln>
                  </pic:spPr>
                </pic:pic>
              </a:graphicData>
            </a:graphic>
          </wp:inline>
        </w:drawing>
      </w:r>
    </w:p>
    <w:p w14:paraId="75FEA424" w14:textId="75F68C5C" w:rsidR="00944C63" w:rsidRDefault="00944C63" w:rsidP="00944C63">
      <w:pPr>
        <w:pStyle w:val="a6"/>
      </w:pPr>
      <w:bookmarkStart w:id="11064" w:name="_Ref160638863"/>
      <w:r>
        <w:t xml:space="preserve">Рисунок </w:t>
      </w:r>
      <w:r>
        <w:fldChar w:fldCharType="begin"/>
      </w:r>
      <w:r>
        <w:instrText xml:space="preserve"> SEQ Рисунок \* ARABIC </w:instrText>
      </w:r>
      <w:r>
        <w:fldChar w:fldCharType="separate"/>
      </w:r>
      <w:r w:rsidR="00D03514">
        <w:rPr>
          <w:noProof/>
        </w:rPr>
        <w:t>54</w:t>
      </w:r>
      <w:r>
        <w:fldChar w:fldCharType="end"/>
      </w:r>
      <w:bookmarkEnd w:id="11064"/>
      <w:r>
        <w:t>. Поле «Место хранения» на форме создания заявки на перемещение документа</w:t>
      </w:r>
    </w:p>
    <w:p w14:paraId="7837E38A" w14:textId="0929F95A" w:rsidR="00944C63" w:rsidRDefault="00E22214" w:rsidP="00944C63">
      <w:r>
        <w:t>На ф</w:t>
      </w:r>
      <w:r w:rsidR="00944C63">
        <w:t>орм</w:t>
      </w:r>
      <w:r>
        <w:t>е</w:t>
      </w:r>
      <w:r w:rsidR="00944C63">
        <w:t xml:space="preserve"> заявки на выдачу документов </w:t>
      </w:r>
      <w:r>
        <w:t xml:space="preserve">помимо стандартных элементов расположена кнопка </w:t>
      </w:r>
      <w:r w:rsidR="00944C63">
        <w:rPr>
          <w:noProof/>
          <w:lang w:eastAsia="ru-RU" w:bidi="ar-SA"/>
        </w:rPr>
        <w:drawing>
          <wp:inline distT="0" distB="0" distL="0" distR="0" wp14:anchorId="5BADC919" wp14:editId="3F0F3B7A">
            <wp:extent cx="812800" cy="265289"/>
            <wp:effectExtent l="0" t="0" r="635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818606" cy="267184"/>
                    </a:xfrm>
                    <a:prstGeom prst="rect">
                      <a:avLst/>
                    </a:prstGeom>
                  </pic:spPr>
                </pic:pic>
              </a:graphicData>
            </a:graphic>
          </wp:inline>
        </w:drawing>
      </w:r>
      <w:r>
        <w:t xml:space="preserve"> (получить опись), позволяющая экспортировать описание документа в формат </w:t>
      </w:r>
      <w:r>
        <w:rPr>
          <w:lang w:val="en-US"/>
        </w:rPr>
        <w:t>MS</w:t>
      </w:r>
      <w:r w:rsidRPr="00E22214">
        <w:t xml:space="preserve"> </w:t>
      </w:r>
      <w:r>
        <w:rPr>
          <w:lang w:val="en-US"/>
        </w:rPr>
        <w:t>Word</w:t>
      </w:r>
      <w:r w:rsidRPr="00E22214">
        <w:t xml:space="preserve"> (</w:t>
      </w:r>
      <w:r>
        <w:fldChar w:fldCharType="begin"/>
      </w:r>
      <w:r>
        <w:instrText xml:space="preserve"> REF _Ref160639439 \h </w:instrText>
      </w:r>
      <w:r>
        <w:fldChar w:fldCharType="separate"/>
      </w:r>
      <w:r w:rsidR="00D03514">
        <w:t xml:space="preserve">Рисунок </w:t>
      </w:r>
      <w:r w:rsidR="00D03514">
        <w:rPr>
          <w:noProof/>
        </w:rPr>
        <w:t>55</w:t>
      </w:r>
      <w:r>
        <w:fldChar w:fldCharType="end"/>
      </w:r>
      <w:r w:rsidRPr="00E22214">
        <w:t>)</w:t>
      </w:r>
      <w:r>
        <w:t>.</w:t>
      </w:r>
    </w:p>
    <w:p w14:paraId="21FFB59A" w14:textId="77777777" w:rsidR="00E22214" w:rsidRDefault="00E22214" w:rsidP="00E22214">
      <w:pPr>
        <w:pStyle w:val="aff9"/>
      </w:pPr>
      <w:r>
        <w:drawing>
          <wp:inline distT="0" distB="0" distL="0" distR="0" wp14:anchorId="46971F7F" wp14:editId="617E9A58">
            <wp:extent cx="5939790" cy="2008947"/>
            <wp:effectExtent l="19050" t="19050" r="22860" b="1079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39790" cy="2008947"/>
                    </a:xfrm>
                    <a:prstGeom prst="rect">
                      <a:avLst/>
                    </a:prstGeom>
                    <a:ln>
                      <a:solidFill>
                        <a:schemeClr val="tx1"/>
                      </a:solidFill>
                    </a:ln>
                  </pic:spPr>
                </pic:pic>
              </a:graphicData>
            </a:graphic>
          </wp:inline>
        </w:drawing>
      </w:r>
    </w:p>
    <w:p w14:paraId="75586132" w14:textId="2A4FBA4D" w:rsidR="00E22214" w:rsidRPr="00E22214" w:rsidRDefault="00E22214" w:rsidP="00E22214">
      <w:pPr>
        <w:pStyle w:val="a6"/>
      </w:pPr>
      <w:bookmarkStart w:id="11065" w:name="_Ref160639439"/>
      <w:r>
        <w:t xml:space="preserve">Рисунок </w:t>
      </w:r>
      <w:r>
        <w:fldChar w:fldCharType="begin"/>
      </w:r>
      <w:r>
        <w:instrText xml:space="preserve"> SEQ Рисунок \* ARABIC </w:instrText>
      </w:r>
      <w:r>
        <w:fldChar w:fldCharType="separate"/>
      </w:r>
      <w:r w:rsidR="00D03514">
        <w:rPr>
          <w:noProof/>
        </w:rPr>
        <w:t>55</w:t>
      </w:r>
      <w:r>
        <w:fldChar w:fldCharType="end"/>
      </w:r>
      <w:bookmarkEnd w:id="11065"/>
      <w:r>
        <w:t xml:space="preserve">. Опись документов в формате </w:t>
      </w:r>
      <w:r>
        <w:rPr>
          <w:lang w:val="en-US"/>
        </w:rPr>
        <w:t>MS</w:t>
      </w:r>
      <w:r w:rsidRPr="00E22214">
        <w:t xml:space="preserve"> </w:t>
      </w:r>
      <w:r>
        <w:rPr>
          <w:lang w:val="en-US"/>
        </w:rPr>
        <w:t>Word</w:t>
      </w:r>
    </w:p>
    <w:p w14:paraId="56970885" w14:textId="6FDE3A43" w:rsidR="00944C63" w:rsidRPr="00944C63" w:rsidRDefault="00944C63" w:rsidP="00944C63">
      <w:r>
        <w:t xml:space="preserve">Для завершения процедуры </w:t>
      </w:r>
      <w:r w:rsidR="00E22214">
        <w:t xml:space="preserve">создания заявки </w:t>
      </w:r>
      <w:r>
        <w:t xml:space="preserve">необходимо нажать кнопку </w:t>
      </w:r>
      <w:r>
        <w:rPr>
          <w:noProof/>
          <w:lang w:eastAsia="ru-RU" w:bidi="ar-SA"/>
        </w:rPr>
        <w:drawing>
          <wp:inline distT="0" distB="0" distL="0" distR="0" wp14:anchorId="45E24B52" wp14:editId="645B3995">
            <wp:extent cx="812800" cy="247374"/>
            <wp:effectExtent l="0" t="0" r="635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812800" cy="247374"/>
                    </a:xfrm>
                    <a:prstGeom prst="rect">
                      <a:avLst/>
                    </a:prstGeom>
                  </pic:spPr>
                </pic:pic>
              </a:graphicData>
            </a:graphic>
          </wp:inline>
        </w:drawing>
      </w:r>
      <w:r w:rsidR="00E22214">
        <w:t xml:space="preserve"> (создать заявку) или </w:t>
      </w:r>
      <w:r w:rsidR="00E22214">
        <w:rPr>
          <w:noProof/>
          <w:lang w:eastAsia="ru-RU" w:bidi="ar-SA"/>
        </w:rPr>
        <w:drawing>
          <wp:inline distT="0" distB="0" distL="0" distR="0" wp14:anchorId="259D60B5" wp14:editId="5F83A5EA">
            <wp:extent cx="519953" cy="245533"/>
            <wp:effectExtent l="0" t="0" r="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19953" cy="245533"/>
                    </a:xfrm>
                    <a:prstGeom prst="rect">
                      <a:avLst/>
                    </a:prstGeom>
                  </pic:spPr>
                </pic:pic>
              </a:graphicData>
            </a:graphic>
          </wp:inline>
        </w:drawing>
      </w:r>
      <w:r w:rsidR="00E22214">
        <w:t xml:space="preserve"> (отмена).</w:t>
      </w:r>
    </w:p>
    <w:p w14:paraId="3C07DC7E" w14:textId="3E4E6ABC" w:rsidR="00944C63" w:rsidRDefault="008C68E3" w:rsidP="002B3810">
      <w:pPr>
        <w:ind w:firstLine="708"/>
        <w:jc w:val="both"/>
      </w:pPr>
      <w:r>
        <w:t>Во все п</w:t>
      </w:r>
      <w:r w:rsidR="00E22214">
        <w:t xml:space="preserve">еречисленные выше </w:t>
      </w:r>
      <w:r>
        <w:t xml:space="preserve">типы заявок </w:t>
      </w:r>
      <w:r w:rsidR="00E22214">
        <w:t xml:space="preserve">можно </w:t>
      </w:r>
      <w:r>
        <w:t xml:space="preserve">включать </w:t>
      </w:r>
      <w:r w:rsidR="00945973">
        <w:t>одновременно</w:t>
      </w:r>
      <w:r w:rsidR="00E22214">
        <w:t xml:space="preserve"> нескольк</w:t>
      </w:r>
      <w:r>
        <w:t>о</w:t>
      </w:r>
      <w:r w:rsidR="00E22214">
        <w:t xml:space="preserve"> документ</w:t>
      </w:r>
      <w:r>
        <w:t>ов</w:t>
      </w:r>
      <w:r w:rsidR="00E22214">
        <w:t>, входящи</w:t>
      </w:r>
      <w:r>
        <w:t>х</w:t>
      </w:r>
      <w:r w:rsidR="00E22214">
        <w:t xml:space="preserve"> в</w:t>
      </w:r>
      <w:r w:rsidR="00355882">
        <w:t xml:space="preserve"> группу «Документы клиента» или </w:t>
      </w:r>
      <w:r w:rsidR="00945973">
        <w:t xml:space="preserve">относящихся к одному </w:t>
      </w:r>
      <w:r w:rsidR="00355882">
        <w:t>выбранно</w:t>
      </w:r>
      <w:r w:rsidR="00945973">
        <w:t>му</w:t>
      </w:r>
      <w:r w:rsidR="00355882">
        <w:t xml:space="preserve"> договор</w:t>
      </w:r>
      <w:r w:rsidR="00945973">
        <w:t>у</w:t>
      </w:r>
      <w:r w:rsidR="00355882">
        <w:t xml:space="preserve"> (дел</w:t>
      </w:r>
      <w:r w:rsidR="00945973">
        <w:t>у</w:t>
      </w:r>
      <w:r w:rsidR="00355882">
        <w:t xml:space="preserve">). Для </w:t>
      </w:r>
      <w:r w:rsidR="007E4D7A">
        <w:t>создания</w:t>
      </w:r>
      <w:r w:rsidR="00355882">
        <w:t xml:space="preserve"> </w:t>
      </w:r>
      <w:r>
        <w:t xml:space="preserve">такой заявки </w:t>
      </w:r>
      <w:r w:rsidR="00355882">
        <w:t xml:space="preserve">необходимо нажать кнопку </w:t>
      </w:r>
      <w:r w:rsidR="00355882">
        <w:rPr>
          <w:noProof/>
          <w:lang w:eastAsia="ru-RU" w:bidi="ar-SA"/>
        </w:rPr>
        <w:drawing>
          <wp:inline distT="0" distB="0" distL="0" distR="0" wp14:anchorId="67D75887" wp14:editId="4B6C1619">
            <wp:extent cx="1068705" cy="369627"/>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71134" cy="370467"/>
                    </a:xfrm>
                    <a:prstGeom prst="rect">
                      <a:avLst/>
                    </a:prstGeom>
                  </pic:spPr>
                </pic:pic>
              </a:graphicData>
            </a:graphic>
          </wp:inline>
        </w:drawing>
      </w:r>
      <w:r w:rsidR="00355882">
        <w:t xml:space="preserve"> (создать заявку) на вкладке «Клиент»</w:t>
      </w:r>
      <w:r w:rsidR="00945973">
        <w:t>,</w:t>
      </w:r>
      <w:r w:rsidR="00355882">
        <w:t xml:space="preserve"> «Договор» </w:t>
      </w:r>
      <w:r w:rsidR="00945973">
        <w:t xml:space="preserve">или </w:t>
      </w:r>
      <w:r w:rsidR="00355882">
        <w:t xml:space="preserve">«Дело». В этом случае форма создания новой заявки </w:t>
      </w:r>
      <w:r w:rsidR="00D35FBC">
        <w:t>вместо атрибутов одного документа</w:t>
      </w:r>
      <w:r w:rsidR="00355882">
        <w:t xml:space="preserve"> будет содержать список документов, </w:t>
      </w:r>
      <w:r w:rsidR="00945973">
        <w:t>привязанных</w:t>
      </w:r>
      <w:r w:rsidR="00355882">
        <w:t xml:space="preserve"> к выбранному объекту</w:t>
      </w:r>
      <w:r w:rsidR="00945973">
        <w:t xml:space="preserve"> (</w:t>
      </w:r>
      <w:r w:rsidR="00945973">
        <w:fldChar w:fldCharType="begin"/>
      </w:r>
      <w:r w:rsidR="00945973">
        <w:instrText xml:space="preserve"> REF _Ref160639806 \h </w:instrText>
      </w:r>
      <w:r w:rsidR="00945973">
        <w:fldChar w:fldCharType="separate"/>
      </w:r>
      <w:r w:rsidR="00D03514">
        <w:t xml:space="preserve">Рисунок </w:t>
      </w:r>
      <w:r w:rsidR="00D03514">
        <w:rPr>
          <w:noProof/>
        </w:rPr>
        <w:t>56</w:t>
      </w:r>
      <w:r w:rsidR="00945973">
        <w:fldChar w:fldCharType="end"/>
      </w:r>
      <w:r w:rsidR="00945973">
        <w:t>)</w:t>
      </w:r>
      <w:r w:rsidR="00355882">
        <w:t xml:space="preserve">. В списке необходимо </w:t>
      </w:r>
      <w:r>
        <w:t xml:space="preserve">отметить </w:t>
      </w:r>
      <w:r w:rsidR="00D35FBC">
        <w:t xml:space="preserve">чекбоксы </w:t>
      </w:r>
      <w:r w:rsidR="00945973">
        <w:t>документ</w:t>
      </w:r>
      <w:r w:rsidR="00D35FBC">
        <w:t>ов</w:t>
      </w:r>
      <w:r w:rsidR="00945973">
        <w:t>, которые должны войти в заявку, и</w:t>
      </w:r>
      <w:r w:rsidR="00945973" w:rsidRPr="00945973">
        <w:t xml:space="preserve"> </w:t>
      </w:r>
      <w:r w:rsidR="00945973">
        <w:t xml:space="preserve">нажать кнопку </w:t>
      </w:r>
      <w:r w:rsidR="00945973">
        <w:rPr>
          <w:noProof/>
          <w:lang w:eastAsia="ru-RU" w:bidi="ar-SA"/>
        </w:rPr>
        <w:drawing>
          <wp:inline distT="0" distB="0" distL="0" distR="0" wp14:anchorId="791A6EAD" wp14:editId="2352A9B2">
            <wp:extent cx="812800" cy="247374"/>
            <wp:effectExtent l="0" t="0" r="635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812800" cy="247374"/>
                    </a:xfrm>
                    <a:prstGeom prst="rect">
                      <a:avLst/>
                    </a:prstGeom>
                  </pic:spPr>
                </pic:pic>
              </a:graphicData>
            </a:graphic>
          </wp:inline>
        </w:drawing>
      </w:r>
      <w:r w:rsidR="00945973">
        <w:t xml:space="preserve"> (создать заявку).</w:t>
      </w:r>
    </w:p>
    <w:p w14:paraId="0A6E3BA1" w14:textId="77777777" w:rsidR="00945973" w:rsidRDefault="0060180B" w:rsidP="00945973">
      <w:pPr>
        <w:pStyle w:val="aff9"/>
      </w:pPr>
      <w:r>
        <w:lastRenderedPageBreak/>
        <w:drawing>
          <wp:inline distT="0" distB="0" distL="0" distR="0" wp14:anchorId="409C24ED" wp14:editId="3E855E0A">
            <wp:extent cx="5845619" cy="2794000"/>
            <wp:effectExtent l="19050" t="19050" r="22225" b="254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848605" cy="2795427"/>
                    </a:xfrm>
                    <a:prstGeom prst="rect">
                      <a:avLst/>
                    </a:prstGeom>
                    <a:ln>
                      <a:solidFill>
                        <a:schemeClr val="tx1"/>
                      </a:solidFill>
                    </a:ln>
                  </pic:spPr>
                </pic:pic>
              </a:graphicData>
            </a:graphic>
          </wp:inline>
        </w:drawing>
      </w:r>
    </w:p>
    <w:p w14:paraId="26383898" w14:textId="616196D2" w:rsidR="0060180B" w:rsidRDefault="00945973" w:rsidP="00945973">
      <w:pPr>
        <w:pStyle w:val="a6"/>
      </w:pPr>
      <w:bookmarkStart w:id="11066" w:name="_Ref160639806"/>
      <w:r>
        <w:t xml:space="preserve">Рисунок </w:t>
      </w:r>
      <w:r>
        <w:fldChar w:fldCharType="begin"/>
      </w:r>
      <w:r>
        <w:instrText xml:space="preserve"> SEQ Рисунок \* ARABIC </w:instrText>
      </w:r>
      <w:r>
        <w:fldChar w:fldCharType="separate"/>
      </w:r>
      <w:r w:rsidR="00D03514">
        <w:rPr>
          <w:noProof/>
        </w:rPr>
        <w:t>56</w:t>
      </w:r>
      <w:r>
        <w:fldChar w:fldCharType="end"/>
      </w:r>
      <w:bookmarkEnd w:id="11066"/>
      <w:r>
        <w:t>. Форма создания новой заявки для группы документов (на примере заявки на выдачу документов)</w:t>
      </w:r>
    </w:p>
    <w:p w14:paraId="500C2048" w14:textId="1E60B1DB" w:rsidR="00C6117A" w:rsidRDefault="00776EE9" w:rsidP="00776EE9">
      <w:pPr>
        <w:rPr>
          <w:noProof/>
        </w:rPr>
      </w:pPr>
      <w:r>
        <w:t>Список созданных заявок можно просмотреть через форму «Мои заявки» (</w:t>
      </w:r>
      <w:r>
        <w:fldChar w:fldCharType="begin"/>
      </w:r>
      <w:r>
        <w:instrText xml:space="preserve"> REF _Ref160641014 \h </w:instrText>
      </w:r>
      <w:r>
        <w:fldChar w:fldCharType="separate"/>
      </w:r>
      <w:r w:rsidR="00D03514">
        <w:t xml:space="preserve">Рисунок </w:t>
      </w:r>
      <w:r w:rsidR="00D03514">
        <w:rPr>
          <w:noProof/>
        </w:rPr>
        <w:t>57</w:t>
      </w:r>
      <w:r>
        <w:fldChar w:fldCharType="end"/>
      </w:r>
      <w:r>
        <w:t>)</w:t>
      </w:r>
      <w:r w:rsidR="00C6117A">
        <w:t xml:space="preserve">, которая вызывается </w:t>
      </w:r>
      <w:r>
        <w:t xml:space="preserve">через пункт меню </w:t>
      </w:r>
      <w:r>
        <w:rPr>
          <w:i/>
        </w:rPr>
        <w:t>Заявки</w:t>
      </w:r>
      <w:r w:rsidRPr="009A6E75">
        <w:rPr>
          <w:i/>
        </w:rPr>
        <w:t xml:space="preserve"> </w:t>
      </w:r>
      <w:r w:rsidRPr="009A6E75">
        <w:rPr>
          <w:i/>
          <w:lang w:val="en-US"/>
        </w:rPr>
        <w:sym w:font="Wingdings" w:char="F0E0"/>
      </w:r>
      <w:r w:rsidRPr="009A6E75">
        <w:rPr>
          <w:i/>
        </w:rPr>
        <w:t xml:space="preserve"> </w:t>
      </w:r>
      <w:r>
        <w:rPr>
          <w:i/>
        </w:rPr>
        <w:t>Мои заявки</w:t>
      </w:r>
      <w:r w:rsidR="00C6117A">
        <w:rPr>
          <w:i/>
        </w:rPr>
        <w:t xml:space="preserve">. </w:t>
      </w:r>
      <w:r w:rsidR="00C6117A">
        <w:t xml:space="preserve">Форма содержит две вкладки: «Активные заявки» и «Завершенные заявки». Любую заявку можно открыть на просмотр щелчком по ней </w:t>
      </w:r>
      <w:r w:rsidR="00C6117A">
        <w:rPr>
          <w:noProof/>
        </w:rPr>
        <w:t>левой клавишей мыши.</w:t>
      </w:r>
    </w:p>
    <w:p w14:paraId="4F240E17" w14:textId="7C3F4797" w:rsidR="00776EE9" w:rsidRDefault="00776EE9" w:rsidP="00C6117A">
      <w:pPr>
        <w:pStyle w:val="aff9"/>
      </w:pPr>
      <w:r>
        <w:drawing>
          <wp:inline distT="0" distB="0" distL="0" distR="0" wp14:anchorId="750F7279" wp14:editId="3F185D18">
            <wp:extent cx="5939790" cy="1763117"/>
            <wp:effectExtent l="19050" t="19050" r="22860" b="279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39790" cy="1763117"/>
                    </a:xfrm>
                    <a:prstGeom prst="rect">
                      <a:avLst/>
                    </a:prstGeom>
                    <a:ln>
                      <a:solidFill>
                        <a:schemeClr val="tx1"/>
                      </a:solidFill>
                    </a:ln>
                  </pic:spPr>
                </pic:pic>
              </a:graphicData>
            </a:graphic>
          </wp:inline>
        </w:drawing>
      </w:r>
    </w:p>
    <w:p w14:paraId="353D5E26" w14:textId="7E93D4F4" w:rsidR="00776EE9" w:rsidRDefault="00776EE9" w:rsidP="00776EE9">
      <w:pPr>
        <w:pStyle w:val="a6"/>
      </w:pPr>
      <w:bookmarkStart w:id="11067" w:name="_Ref160641014"/>
      <w:r>
        <w:t xml:space="preserve">Рисунок </w:t>
      </w:r>
      <w:r>
        <w:fldChar w:fldCharType="begin"/>
      </w:r>
      <w:r>
        <w:instrText xml:space="preserve"> SEQ Рисунок \* ARABIC </w:instrText>
      </w:r>
      <w:r>
        <w:fldChar w:fldCharType="separate"/>
      </w:r>
      <w:r w:rsidR="00D03514">
        <w:rPr>
          <w:noProof/>
        </w:rPr>
        <w:t>57</w:t>
      </w:r>
      <w:r>
        <w:fldChar w:fldCharType="end"/>
      </w:r>
      <w:bookmarkEnd w:id="11067"/>
      <w:r>
        <w:t>. Форма «Мои заявки»</w:t>
      </w:r>
    </w:p>
    <w:p w14:paraId="4112BB97" w14:textId="02FDA067" w:rsidR="00F46E34" w:rsidRPr="00F46E34" w:rsidRDefault="00776EE9" w:rsidP="00F46E34">
      <w:r>
        <w:t xml:space="preserve"> </w:t>
      </w:r>
      <w:r w:rsidR="00C6117A">
        <w:t xml:space="preserve">Также можно отменить любую активную заявку, открыв её на просмотр и нажав кнопку </w:t>
      </w:r>
      <w:r w:rsidR="00F46E34">
        <w:rPr>
          <w:noProof/>
          <w:lang w:eastAsia="ru-RU" w:bidi="ar-SA"/>
        </w:rPr>
        <w:drawing>
          <wp:inline distT="0" distB="0" distL="0" distR="0" wp14:anchorId="15D57CCB" wp14:editId="08E9A91A">
            <wp:extent cx="939800" cy="285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946813" cy="287882"/>
                    </a:xfrm>
                    <a:prstGeom prst="rect">
                      <a:avLst/>
                    </a:prstGeom>
                  </pic:spPr>
                </pic:pic>
              </a:graphicData>
            </a:graphic>
          </wp:inline>
        </w:drawing>
      </w:r>
      <w:r>
        <w:t xml:space="preserve"> (отменить заявку).</w:t>
      </w:r>
    </w:p>
    <w:p w14:paraId="0ECC4A6A" w14:textId="75D2F029" w:rsidR="00C66EF4" w:rsidRDefault="00A706EF" w:rsidP="005B6D0A">
      <w:pPr>
        <w:pStyle w:val="3"/>
        <w:numPr>
          <w:ilvl w:val="2"/>
          <w:numId w:val="28"/>
        </w:numPr>
      </w:pPr>
      <w:bookmarkStart w:id="11068" w:name="_Toc184395434"/>
      <w:r w:rsidRPr="008E4A32">
        <w:t>Обработка заявок на выдачу, возврат, перемещение</w:t>
      </w:r>
      <w:r w:rsidR="00D35FBC">
        <w:t>, перемещение в архив</w:t>
      </w:r>
      <w:r w:rsidRPr="008E4A32">
        <w:t xml:space="preserve"> и уничтожение документов</w:t>
      </w:r>
      <w:bookmarkEnd w:id="11068"/>
    </w:p>
    <w:p w14:paraId="76224B22" w14:textId="6C230A22" w:rsidR="00491B3B" w:rsidRPr="005405E4" w:rsidRDefault="00491B3B" w:rsidP="00491B3B">
      <w:pPr>
        <w:keepNext/>
        <w:jc w:val="both"/>
      </w:pPr>
      <w:r>
        <w:t xml:space="preserve">Для перехода к обработке созданных заявок на </w:t>
      </w:r>
      <w:r w:rsidRPr="00491B3B">
        <w:t xml:space="preserve">выдачу, возврат, перемещение, перемещение в архив и уничтожение документов </w:t>
      </w:r>
      <w:r>
        <w:t xml:space="preserve">необходимо выбрать пункт меню </w:t>
      </w:r>
      <w:r w:rsidRPr="009D6793">
        <w:rPr>
          <w:i/>
        </w:rPr>
        <w:t xml:space="preserve">Заявки </w:t>
      </w:r>
      <w:r w:rsidRPr="009D6793">
        <w:rPr>
          <w:i/>
          <w:lang w:val="en-US"/>
        </w:rPr>
        <w:lastRenderedPageBreak/>
        <w:sym w:font="Wingdings" w:char="F0E0"/>
      </w:r>
      <w:r w:rsidRPr="009D6793">
        <w:rPr>
          <w:i/>
        </w:rPr>
        <w:t xml:space="preserve"> </w:t>
      </w:r>
      <w:r>
        <w:rPr>
          <w:i/>
        </w:rPr>
        <w:t xml:space="preserve">Задачи. </w:t>
      </w:r>
      <w:r>
        <w:t>В открывшемся окне «Задачи» следует перейти на вкладку «Открытые задачи» (</w:t>
      </w:r>
      <w:r>
        <w:fldChar w:fldCharType="begin"/>
      </w:r>
      <w:r>
        <w:instrText xml:space="preserve"> REF _Ref160779913 \h </w:instrText>
      </w:r>
      <w:r>
        <w:fldChar w:fldCharType="separate"/>
      </w:r>
      <w:r w:rsidR="00D03514" w:rsidRPr="00357CA1">
        <w:t>Рисунок</w:t>
      </w:r>
      <w:r w:rsidR="00D03514">
        <w:t xml:space="preserve"> </w:t>
      </w:r>
      <w:r w:rsidR="00D03514">
        <w:rPr>
          <w:noProof/>
        </w:rPr>
        <w:t>62</w:t>
      </w:r>
      <w:r>
        <w:fldChar w:fldCharType="end"/>
      </w:r>
      <w:r>
        <w:t>).</w:t>
      </w:r>
      <w:r w:rsidRPr="005405E4">
        <w:t xml:space="preserve"> </w:t>
      </w:r>
    </w:p>
    <w:p w14:paraId="1CA944C0" w14:textId="12FCAE40" w:rsidR="00491B3B" w:rsidRDefault="00491B3B" w:rsidP="00491B3B">
      <w:pPr>
        <w:pStyle w:val="aff9"/>
      </w:pPr>
      <w:r>
        <w:drawing>
          <wp:inline distT="0" distB="0" distL="0" distR="0" wp14:anchorId="02B59064" wp14:editId="2BC0FF09">
            <wp:extent cx="5939790" cy="2292787"/>
            <wp:effectExtent l="19050" t="19050" r="22860" b="127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39790" cy="2292787"/>
                    </a:xfrm>
                    <a:prstGeom prst="rect">
                      <a:avLst/>
                    </a:prstGeom>
                    <a:ln>
                      <a:solidFill>
                        <a:schemeClr val="tx1"/>
                      </a:solidFill>
                    </a:ln>
                  </pic:spPr>
                </pic:pic>
              </a:graphicData>
            </a:graphic>
          </wp:inline>
        </w:drawing>
      </w:r>
    </w:p>
    <w:p w14:paraId="24BF34B8" w14:textId="1748AEF1" w:rsidR="00491B3B" w:rsidRDefault="00491B3B" w:rsidP="00491B3B">
      <w:pPr>
        <w:pStyle w:val="a6"/>
      </w:pPr>
      <w:r>
        <w:t xml:space="preserve">Рисунок </w:t>
      </w:r>
      <w:r>
        <w:fldChar w:fldCharType="begin"/>
      </w:r>
      <w:r>
        <w:instrText xml:space="preserve"> SEQ Рисунок \* ARABIC </w:instrText>
      </w:r>
      <w:r>
        <w:fldChar w:fldCharType="separate"/>
      </w:r>
      <w:r w:rsidR="00D03514">
        <w:rPr>
          <w:noProof/>
        </w:rPr>
        <w:t>58</w:t>
      </w:r>
      <w:r>
        <w:fldChar w:fldCharType="end"/>
      </w:r>
      <w:r>
        <w:t xml:space="preserve">. Список открытых задач на выдачу, возврат, перемещение документов </w:t>
      </w:r>
    </w:p>
    <w:p w14:paraId="56564ECF" w14:textId="594A7B78" w:rsidR="00491B3B" w:rsidRDefault="00491B3B" w:rsidP="004D153E">
      <w:r>
        <w:t xml:space="preserve">Далее необходимо выбрать нужную задачу щелчком на гиперссылке </w:t>
      </w:r>
      <w:r w:rsidR="004D153E">
        <w:t>в поле «Задача»</w:t>
      </w:r>
      <w:r>
        <w:t>. В открывшейся форме «Просмотр заявки» (</w:t>
      </w:r>
      <w:r w:rsidR="004D153E">
        <w:fldChar w:fldCharType="begin"/>
      </w:r>
      <w:r w:rsidR="004D153E">
        <w:instrText xml:space="preserve"> REF _Ref160889655 \h </w:instrText>
      </w:r>
      <w:r w:rsidR="004D153E">
        <w:fldChar w:fldCharType="separate"/>
      </w:r>
      <w:r w:rsidR="00D03514">
        <w:t xml:space="preserve">Рисунок </w:t>
      </w:r>
      <w:r w:rsidR="00D03514">
        <w:rPr>
          <w:noProof/>
        </w:rPr>
        <w:t>59</w:t>
      </w:r>
      <w:r w:rsidR="004D153E">
        <w:fldChar w:fldCharType="end"/>
      </w:r>
      <w:r w:rsidR="00DD30A4">
        <w:t xml:space="preserve">, </w:t>
      </w:r>
      <w:r>
        <w:fldChar w:fldCharType="begin"/>
      </w:r>
      <w:r>
        <w:instrText xml:space="preserve"> REF _Ref160534165 \h </w:instrText>
      </w:r>
      <w:r>
        <w:fldChar w:fldCharType="separate"/>
      </w:r>
      <w:r w:rsidR="00D03514">
        <w:t xml:space="preserve">Рисунок </w:t>
      </w:r>
      <w:r w:rsidR="00D03514">
        <w:rPr>
          <w:noProof/>
        </w:rPr>
        <w:t>50</w:t>
      </w:r>
      <w:r>
        <w:fldChar w:fldCharType="end"/>
      </w:r>
      <w:r>
        <w:t>)</w:t>
      </w:r>
      <w:r w:rsidR="004D153E">
        <w:t xml:space="preserve"> – нажать кнопку </w:t>
      </w:r>
      <w:r w:rsidR="004D153E">
        <w:rPr>
          <w:noProof/>
          <w:lang w:eastAsia="ru-RU" w:bidi="ar-SA"/>
        </w:rPr>
        <w:drawing>
          <wp:inline distT="0" distB="0" distL="0" distR="0" wp14:anchorId="0E033DFA" wp14:editId="2D6D58FE">
            <wp:extent cx="774700" cy="250638"/>
            <wp:effectExtent l="0" t="0" r="635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782373" cy="253120"/>
                    </a:xfrm>
                    <a:prstGeom prst="rect">
                      <a:avLst/>
                    </a:prstGeom>
                  </pic:spPr>
                </pic:pic>
              </a:graphicData>
            </a:graphic>
          </wp:inline>
        </w:drawing>
      </w:r>
      <w:r w:rsidR="004D153E">
        <w:t xml:space="preserve"> (взять в работу). </w:t>
      </w:r>
    </w:p>
    <w:p w14:paraId="5D330FA5" w14:textId="77777777" w:rsidR="004D153E" w:rsidRDefault="004D153E" w:rsidP="004D153E">
      <w:pPr>
        <w:pStyle w:val="aff9"/>
      </w:pPr>
      <w:r>
        <w:drawing>
          <wp:inline distT="0" distB="0" distL="0" distR="0" wp14:anchorId="59E5F700" wp14:editId="1FAE4357">
            <wp:extent cx="5939790" cy="2574925"/>
            <wp:effectExtent l="19050" t="19050" r="22860" b="158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чи_возврат.jpg"/>
                    <pic:cNvPicPr/>
                  </pic:nvPicPr>
                  <pic:blipFill>
                    <a:blip r:embed="rId139">
                      <a:extLst>
                        <a:ext uri="{28A0092B-C50C-407E-A947-70E740481C1C}">
                          <a14:useLocalDpi xmlns:a14="http://schemas.microsoft.com/office/drawing/2010/main" val="0"/>
                        </a:ext>
                      </a:extLst>
                    </a:blip>
                    <a:stretch>
                      <a:fillRect/>
                    </a:stretch>
                  </pic:blipFill>
                  <pic:spPr>
                    <a:xfrm>
                      <a:off x="0" y="0"/>
                      <a:ext cx="5939790" cy="2574925"/>
                    </a:xfrm>
                    <a:prstGeom prst="rect">
                      <a:avLst/>
                    </a:prstGeom>
                    <a:ln>
                      <a:solidFill>
                        <a:schemeClr val="tx1"/>
                      </a:solidFill>
                    </a:ln>
                  </pic:spPr>
                </pic:pic>
              </a:graphicData>
            </a:graphic>
          </wp:inline>
        </w:drawing>
      </w:r>
    </w:p>
    <w:p w14:paraId="057B53F9" w14:textId="196F845C" w:rsidR="00491B3B" w:rsidRDefault="004D153E" w:rsidP="004D153E">
      <w:pPr>
        <w:pStyle w:val="a6"/>
      </w:pPr>
      <w:bookmarkStart w:id="11069" w:name="_Ref160889655"/>
      <w:r>
        <w:t xml:space="preserve">Рисунок </w:t>
      </w:r>
      <w:r>
        <w:fldChar w:fldCharType="begin"/>
      </w:r>
      <w:r>
        <w:instrText xml:space="preserve"> SEQ Рисунок \* ARABIC </w:instrText>
      </w:r>
      <w:r>
        <w:fldChar w:fldCharType="separate"/>
      </w:r>
      <w:r w:rsidR="00D03514">
        <w:rPr>
          <w:noProof/>
        </w:rPr>
        <w:t>59</w:t>
      </w:r>
      <w:r>
        <w:fldChar w:fldCharType="end"/>
      </w:r>
      <w:bookmarkEnd w:id="11069"/>
      <w:r>
        <w:t>. Форма «Просмотр задачи» (на примере задачи на выдачу документов)</w:t>
      </w:r>
    </w:p>
    <w:p w14:paraId="71C915EF" w14:textId="2BE61B59" w:rsidR="004D153E" w:rsidRDefault="004D153E" w:rsidP="004D153E">
      <w:r>
        <w:t>После этого в форм</w:t>
      </w:r>
      <w:r w:rsidR="000A7ACF">
        <w:t>е</w:t>
      </w:r>
      <w:r>
        <w:t xml:space="preserve"> </w:t>
      </w:r>
      <w:r w:rsidR="000A7ACF">
        <w:t xml:space="preserve">будут отображены </w:t>
      </w:r>
      <w:r>
        <w:t>кнопки для выполнения дальнейших операций:</w:t>
      </w:r>
    </w:p>
    <w:p w14:paraId="4A5B6716" w14:textId="77777777" w:rsidR="004D153E" w:rsidRDefault="004D153E" w:rsidP="005B6D0A">
      <w:pPr>
        <w:pStyle w:val="aa"/>
        <w:numPr>
          <w:ilvl w:val="0"/>
          <w:numId w:val="20"/>
        </w:numPr>
      </w:pPr>
      <w:r>
        <w:t xml:space="preserve">Кнопка </w:t>
      </w:r>
      <w:r>
        <w:rPr>
          <w:noProof/>
          <w:lang w:eastAsia="ru-RU" w:bidi="ar-SA"/>
        </w:rPr>
        <w:drawing>
          <wp:inline distT="0" distB="0" distL="0" distR="0" wp14:anchorId="47CEB3BE" wp14:editId="634E195D">
            <wp:extent cx="1044573" cy="298450"/>
            <wp:effectExtent l="0" t="0" r="381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043367" cy="298105"/>
                    </a:xfrm>
                    <a:prstGeom prst="rect">
                      <a:avLst/>
                    </a:prstGeom>
                  </pic:spPr>
                </pic:pic>
              </a:graphicData>
            </a:graphic>
          </wp:inline>
        </w:drawing>
      </w:r>
      <w:r>
        <w:t xml:space="preserve"> (отклонить заявку) – удаляет заявку из системы. </w:t>
      </w:r>
    </w:p>
    <w:p w14:paraId="0CE3BB35" w14:textId="3808BB07" w:rsidR="004D153E" w:rsidRDefault="004D153E" w:rsidP="005B6D0A">
      <w:pPr>
        <w:pStyle w:val="aa"/>
        <w:numPr>
          <w:ilvl w:val="0"/>
          <w:numId w:val="20"/>
        </w:numPr>
      </w:pPr>
      <w:r>
        <w:lastRenderedPageBreak/>
        <w:t xml:space="preserve">Кнопка </w:t>
      </w:r>
      <w:r>
        <w:rPr>
          <w:noProof/>
          <w:lang w:eastAsia="ru-RU" w:bidi="ar-SA"/>
        </w:rPr>
        <w:drawing>
          <wp:inline distT="0" distB="0" distL="0" distR="0" wp14:anchorId="4658FBED" wp14:editId="2469C067">
            <wp:extent cx="1030514" cy="277446"/>
            <wp:effectExtent l="0" t="0" r="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030514" cy="277446"/>
                    </a:xfrm>
                    <a:prstGeom prst="rect">
                      <a:avLst/>
                    </a:prstGeom>
                  </pic:spPr>
                </pic:pic>
              </a:graphicData>
            </a:graphic>
          </wp:inline>
        </w:drawing>
      </w:r>
      <w:r>
        <w:t xml:space="preserve"> (заявка выполнена) – завершает выполнение задачи.</w:t>
      </w:r>
      <w:r w:rsidR="007A58F3">
        <w:t xml:space="preserve"> Для других типов задач надпись на кнопке будет соответствовать конкретному типу задачи («Документ возвращён» и т.п.)</w:t>
      </w:r>
    </w:p>
    <w:p w14:paraId="566AA4B6" w14:textId="277517C2" w:rsidR="008A348A" w:rsidRPr="00BE0F7E" w:rsidRDefault="008A348A" w:rsidP="005B6D0A">
      <w:pPr>
        <w:pStyle w:val="aa"/>
        <w:numPr>
          <w:ilvl w:val="0"/>
          <w:numId w:val="20"/>
        </w:numPr>
      </w:pPr>
      <w:r>
        <w:rPr>
          <w:noProof/>
          <w:lang w:eastAsia="ru-RU" w:bidi="ar-SA"/>
        </w:rPr>
        <w:drawing>
          <wp:inline distT="0" distB="0" distL="0" distR="0" wp14:anchorId="5E86ABAA" wp14:editId="6F748BD8">
            <wp:extent cx="1276597" cy="282324"/>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275323" cy="282042"/>
                    </a:xfrm>
                    <a:prstGeom prst="rect">
                      <a:avLst/>
                    </a:prstGeom>
                  </pic:spPr>
                </pic:pic>
              </a:graphicData>
            </a:graphic>
          </wp:inline>
        </w:drawing>
      </w:r>
      <w:r>
        <w:t xml:space="preserve"> (отказаться от исполнения) – </w:t>
      </w:r>
      <w:r w:rsidR="007A58F3">
        <w:t>вернуть</w:t>
      </w:r>
      <w:r>
        <w:t xml:space="preserve"> заявку в </w:t>
      </w:r>
      <w:r w:rsidR="007A58F3">
        <w:t>исходный статус</w:t>
      </w:r>
      <w:r>
        <w:t>.</w:t>
      </w:r>
    </w:p>
    <w:p w14:paraId="127D7CE3" w14:textId="77777777" w:rsidR="004D153E" w:rsidRDefault="004D153E" w:rsidP="004D153E">
      <w:pPr>
        <w:pStyle w:val="aff9"/>
      </w:pPr>
      <w:r>
        <w:drawing>
          <wp:inline distT="0" distB="0" distL="0" distR="0" wp14:anchorId="78EB4BD5" wp14:editId="4E6A25A1">
            <wp:extent cx="5939790" cy="2648585"/>
            <wp:effectExtent l="19050" t="19050" r="22860" b="184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чи_возврат2.jpg"/>
                    <pic:cNvPicPr/>
                  </pic:nvPicPr>
                  <pic:blipFill>
                    <a:blip r:embed="rId141">
                      <a:extLst>
                        <a:ext uri="{28A0092B-C50C-407E-A947-70E740481C1C}">
                          <a14:useLocalDpi xmlns:a14="http://schemas.microsoft.com/office/drawing/2010/main" val="0"/>
                        </a:ext>
                      </a:extLst>
                    </a:blip>
                    <a:stretch>
                      <a:fillRect/>
                    </a:stretch>
                  </pic:blipFill>
                  <pic:spPr>
                    <a:xfrm>
                      <a:off x="0" y="0"/>
                      <a:ext cx="5939790" cy="2648585"/>
                    </a:xfrm>
                    <a:prstGeom prst="rect">
                      <a:avLst/>
                    </a:prstGeom>
                    <a:ln>
                      <a:solidFill>
                        <a:schemeClr val="tx1"/>
                      </a:solidFill>
                    </a:ln>
                  </pic:spPr>
                </pic:pic>
              </a:graphicData>
            </a:graphic>
          </wp:inline>
        </w:drawing>
      </w:r>
    </w:p>
    <w:p w14:paraId="2BFF3954" w14:textId="09E766EF" w:rsidR="004D153E" w:rsidRDefault="004D153E" w:rsidP="004D153E">
      <w:pPr>
        <w:pStyle w:val="a6"/>
      </w:pPr>
      <w:r>
        <w:t xml:space="preserve">Рисунок </w:t>
      </w:r>
      <w:r>
        <w:fldChar w:fldCharType="begin"/>
      </w:r>
      <w:r>
        <w:instrText xml:space="preserve"> SEQ Рисунок \* ARABIC </w:instrText>
      </w:r>
      <w:r>
        <w:fldChar w:fldCharType="separate"/>
      </w:r>
      <w:r w:rsidR="00D03514">
        <w:rPr>
          <w:noProof/>
        </w:rPr>
        <w:t>60</w:t>
      </w:r>
      <w:r>
        <w:fldChar w:fldCharType="end"/>
      </w:r>
      <w:r>
        <w:t>. Форма «Просмотр задачи» после взятия задачи в работу (на примере задачи на выдачу документов)</w:t>
      </w:r>
    </w:p>
    <w:p w14:paraId="28D8E1FC" w14:textId="6824D06F" w:rsidR="007A58F3" w:rsidRPr="007A58F3" w:rsidRDefault="007A58F3" w:rsidP="007A58F3">
      <w:r>
        <w:t xml:space="preserve">В дальнейшем выполненные заявки всех типов создавший их пользователь может просмотреть на вкладке «Завершённые заявки» формы «Мои заявки», вызванной через меню </w:t>
      </w:r>
      <w:r w:rsidRPr="007A58F3">
        <w:rPr>
          <w:i/>
        </w:rPr>
        <w:t xml:space="preserve">Заявки </w:t>
      </w:r>
      <w:r w:rsidRPr="007A58F3">
        <w:rPr>
          <w:i/>
          <w:lang w:val="en-US"/>
        </w:rPr>
        <w:sym w:font="Wingdings" w:char="F0E0"/>
      </w:r>
      <w:r w:rsidRPr="007A58F3">
        <w:rPr>
          <w:i/>
        </w:rPr>
        <w:t xml:space="preserve"> Мои задачи</w:t>
      </w:r>
      <w:r>
        <w:rPr>
          <w:i/>
        </w:rPr>
        <w:t xml:space="preserve"> </w:t>
      </w:r>
      <w:r w:rsidRPr="007A58F3">
        <w:t>(</w:t>
      </w:r>
      <w:r>
        <w:fldChar w:fldCharType="begin"/>
      </w:r>
      <w:r>
        <w:instrText xml:space="preserve"> REF _Ref160891062 \h </w:instrText>
      </w:r>
      <w:r>
        <w:fldChar w:fldCharType="separate"/>
      </w:r>
      <w:r w:rsidR="00D03514">
        <w:t xml:space="preserve">Рисунок </w:t>
      </w:r>
      <w:r w:rsidR="00D03514">
        <w:rPr>
          <w:noProof/>
        </w:rPr>
        <w:t>61</w:t>
      </w:r>
      <w:r>
        <w:fldChar w:fldCharType="end"/>
      </w:r>
      <w:r w:rsidRPr="007A58F3">
        <w:t>)</w:t>
      </w:r>
      <w:r>
        <w:t xml:space="preserve">. </w:t>
      </w:r>
    </w:p>
    <w:p w14:paraId="1E1CB3CE" w14:textId="77777777" w:rsidR="007A58F3" w:rsidRDefault="007A58F3" w:rsidP="007A58F3">
      <w:pPr>
        <w:pStyle w:val="aff9"/>
      </w:pPr>
      <w:r>
        <w:drawing>
          <wp:inline distT="0" distB="0" distL="0" distR="0" wp14:anchorId="5B80DD9F" wp14:editId="00A7EC09">
            <wp:extent cx="5939790" cy="2520227"/>
            <wp:effectExtent l="19050" t="19050" r="22860" b="139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39790" cy="2520227"/>
                    </a:xfrm>
                    <a:prstGeom prst="rect">
                      <a:avLst/>
                    </a:prstGeom>
                    <a:ln>
                      <a:solidFill>
                        <a:schemeClr val="tx1"/>
                      </a:solidFill>
                    </a:ln>
                  </pic:spPr>
                </pic:pic>
              </a:graphicData>
            </a:graphic>
          </wp:inline>
        </w:drawing>
      </w:r>
    </w:p>
    <w:p w14:paraId="36BFE022" w14:textId="675D1A66" w:rsidR="00DA7F5E" w:rsidRPr="007A58F3" w:rsidRDefault="007A58F3" w:rsidP="007A58F3">
      <w:pPr>
        <w:pStyle w:val="a6"/>
      </w:pPr>
      <w:bookmarkStart w:id="11070" w:name="_Ref160891062"/>
      <w:r>
        <w:t xml:space="preserve">Рисунок </w:t>
      </w:r>
      <w:r>
        <w:fldChar w:fldCharType="begin"/>
      </w:r>
      <w:r>
        <w:instrText xml:space="preserve"> SEQ Рисунок \* ARABIC </w:instrText>
      </w:r>
      <w:r>
        <w:fldChar w:fldCharType="separate"/>
      </w:r>
      <w:r w:rsidR="00D03514">
        <w:rPr>
          <w:noProof/>
        </w:rPr>
        <w:t>61</w:t>
      </w:r>
      <w:r>
        <w:fldChar w:fldCharType="end"/>
      </w:r>
      <w:bookmarkEnd w:id="11070"/>
      <w:r>
        <w:t>. Вкладка «Завершённые задачи»</w:t>
      </w:r>
    </w:p>
    <w:p w14:paraId="260FA2C7" w14:textId="61B24073" w:rsidR="00361038" w:rsidRDefault="00361038" w:rsidP="00260D30">
      <w:pPr>
        <w:pStyle w:val="2"/>
      </w:pPr>
      <w:bookmarkStart w:id="11071" w:name="_Toc184395435"/>
      <w:r>
        <w:lastRenderedPageBreak/>
        <w:t>Формирование отчетов</w:t>
      </w:r>
      <w:bookmarkEnd w:id="11071"/>
    </w:p>
    <w:p w14:paraId="02DA12D7" w14:textId="151B77A0" w:rsidR="00B6662D" w:rsidRDefault="007A59CA" w:rsidP="00B6662D">
      <w:pPr>
        <w:ind w:firstLine="425"/>
      </w:pPr>
      <w:r w:rsidRPr="007A59CA">
        <w:t>В системе пре</w:t>
      </w:r>
      <w:r>
        <w:t>дус</w:t>
      </w:r>
      <w:r w:rsidR="00B6662D">
        <w:t>мотрены следующие типы отчетов:</w:t>
      </w:r>
    </w:p>
    <w:p w14:paraId="6C23DD28" w14:textId="30871BD8" w:rsidR="007A59CA" w:rsidRPr="007A59CA" w:rsidRDefault="00DD3D7B" w:rsidP="00147678">
      <w:pPr>
        <w:pStyle w:val="aa"/>
        <w:numPr>
          <w:ilvl w:val="0"/>
          <w:numId w:val="4"/>
        </w:numPr>
      </w:pPr>
      <w:r>
        <w:t>З</w:t>
      </w:r>
      <w:r w:rsidR="007A59CA" w:rsidRPr="007A59CA">
        <w:t>агруженны</w:t>
      </w:r>
      <w:r>
        <w:t>е</w:t>
      </w:r>
      <w:r w:rsidR="007A59CA" w:rsidRPr="007A59CA">
        <w:t xml:space="preserve"> документ</w:t>
      </w:r>
      <w:r>
        <w:t>ы</w:t>
      </w:r>
      <w:r w:rsidR="00B6662D">
        <w:t>.</w:t>
      </w:r>
    </w:p>
    <w:p w14:paraId="36E83A8C" w14:textId="176F4DF2" w:rsidR="007A59CA" w:rsidRPr="007A59CA" w:rsidRDefault="00DD3D7B" w:rsidP="00147678">
      <w:pPr>
        <w:pStyle w:val="aa"/>
        <w:numPr>
          <w:ilvl w:val="0"/>
          <w:numId w:val="4"/>
        </w:numPr>
      </w:pPr>
      <w:r>
        <w:t>Н</w:t>
      </w:r>
      <w:r w:rsidR="007A59CA" w:rsidRPr="007A59CA">
        <w:t>евозвращенны</w:t>
      </w:r>
      <w:r>
        <w:t>е</w:t>
      </w:r>
      <w:r w:rsidR="007A59CA" w:rsidRPr="007A59CA">
        <w:t xml:space="preserve"> документ</w:t>
      </w:r>
      <w:r>
        <w:t>ы</w:t>
      </w:r>
      <w:r w:rsidR="00B6662D">
        <w:t>.</w:t>
      </w:r>
    </w:p>
    <w:p w14:paraId="061ADFCF" w14:textId="06E7C0DE" w:rsidR="007A59CA" w:rsidRPr="007A59CA" w:rsidRDefault="00DD3D7B" w:rsidP="00147678">
      <w:pPr>
        <w:pStyle w:val="aa"/>
        <w:numPr>
          <w:ilvl w:val="0"/>
          <w:numId w:val="4"/>
        </w:numPr>
      </w:pPr>
      <w:r>
        <w:t>И</w:t>
      </w:r>
      <w:r w:rsidR="007A59CA" w:rsidRPr="007A59CA">
        <w:t>зменени</w:t>
      </w:r>
      <w:r>
        <w:t>е</w:t>
      </w:r>
      <w:r w:rsidR="007A59CA" w:rsidRPr="007A59CA">
        <w:t xml:space="preserve"> статуса сущностей</w:t>
      </w:r>
      <w:r w:rsidR="00B6662D">
        <w:t>.</w:t>
      </w:r>
    </w:p>
    <w:p w14:paraId="0E5F6CEC" w14:textId="18DD55F7" w:rsidR="007A59CA" w:rsidRDefault="00DD3D7B" w:rsidP="00147678">
      <w:pPr>
        <w:pStyle w:val="aa"/>
        <w:numPr>
          <w:ilvl w:val="0"/>
          <w:numId w:val="4"/>
        </w:numPr>
      </w:pPr>
      <w:r>
        <w:t>С</w:t>
      </w:r>
      <w:r w:rsidR="007A59CA" w:rsidRPr="007A59CA">
        <w:t>озданны</w:t>
      </w:r>
      <w:r>
        <w:t>е</w:t>
      </w:r>
      <w:r w:rsidR="007A59CA" w:rsidRPr="007A59CA">
        <w:t xml:space="preserve"> папк</w:t>
      </w:r>
      <w:r>
        <w:t>и</w:t>
      </w:r>
      <w:r w:rsidR="007A59CA" w:rsidRPr="007A59CA">
        <w:t xml:space="preserve"> (экземпляр</w:t>
      </w:r>
      <w:r>
        <w:t>ы</w:t>
      </w:r>
      <w:r w:rsidR="007A59CA" w:rsidRPr="007A59CA">
        <w:t xml:space="preserve"> сущностей)</w:t>
      </w:r>
      <w:r w:rsidR="00B6662D">
        <w:t>.</w:t>
      </w:r>
    </w:p>
    <w:p w14:paraId="62463FD3" w14:textId="5DDB410F" w:rsidR="00DD3D7B" w:rsidRDefault="00B6662D" w:rsidP="00DD3D7B">
      <w:r>
        <w:t xml:space="preserve">Вызов функций формирования отчётов осуществляется через меню </w:t>
      </w:r>
      <w:r w:rsidR="00DD3D7B">
        <w:t>«Отчёты».</w:t>
      </w:r>
      <w:bookmarkStart w:id="11072" w:name="_Ref497239877"/>
      <w:r w:rsidR="00DD04F5">
        <w:t xml:space="preserve"> Формирование отчёта любого типа включает следующие шаги:</w:t>
      </w:r>
    </w:p>
    <w:p w14:paraId="3F5BC07B" w14:textId="39F176F4" w:rsidR="00DD04F5" w:rsidRDefault="00DD04F5" w:rsidP="005B6D0A">
      <w:pPr>
        <w:pStyle w:val="aa"/>
        <w:numPr>
          <w:ilvl w:val="0"/>
          <w:numId w:val="18"/>
        </w:numPr>
      </w:pPr>
      <w:r>
        <w:t>Выбор нужного отчёта в меню.</w:t>
      </w:r>
    </w:p>
    <w:p w14:paraId="482B91B6" w14:textId="635EA13C" w:rsidR="00DD04F5" w:rsidRDefault="00DD04F5" w:rsidP="005B6D0A">
      <w:pPr>
        <w:pStyle w:val="aa"/>
        <w:numPr>
          <w:ilvl w:val="0"/>
          <w:numId w:val="18"/>
        </w:numPr>
      </w:pPr>
      <w:r>
        <w:t>Ввод параметров в открывшейся форме «Параметры отчёта» (состав параметров зависит от типа отчёта).</w:t>
      </w:r>
      <w:r w:rsidR="006C1ECF">
        <w:t xml:space="preserve"> Если параметры не указаны, отчёт будет сформирован для всех данных системы.</w:t>
      </w:r>
    </w:p>
    <w:p w14:paraId="601A75DD" w14:textId="77777777" w:rsidR="00DD04F5" w:rsidRDefault="00DD04F5" w:rsidP="005B6D0A">
      <w:pPr>
        <w:pStyle w:val="aa"/>
        <w:numPr>
          <w:ilvl w:val="0"/>
          <w:numId w:val="18"/>
        </w:numPr>
      </w:pPr>
      <w:r>
        <w:t>Запуск процедуры</w:t>
      </w:r>
      <w:r w:rsidRPr="00DD04F5">
        <w:t xml:space="preserve"> </w:t>
      </w:r>
      <w:r>
        <w:t xml:space="preserve">формирования отчёта с помощью кнопки </w:t>
      </w:r>
      <w:r>
        <w:rPr>
          <w:noProof/>
          <w:lang w:eastAsia="ru-RU" w:bidi="ar-SA"/>
        </w:rPr>
        <w:drawing>
          <wp:inline distT="0" distB="0" distL="0" distR="0" wp14:anchorId="0A30C198" wp14:editId="0B7F9407">
            <wp:extent cx="1066800" cy="257503"/>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066800" cy="257503"/>
                    </a:xfrm>
                    <a:prstGeom prst="rect">
                      <a:avLst/>
                    </a:prstGeom>
                  </pic:spPr>
                </pic:pic>
              </a:graphicData>
            </a:graphic>
          </wp:inline>
        </w:drawing>
      </w:r>
      <w:r>
        <w:t xml:space="preserve"> (сформировать отчёт). </w:t>
      </w:r>
    </w:p>
    <w:p w14:paraId="6DF468FD" w14:textId="29B892B9" w:rsidR="00DD04F5" w:rsidRDefault="00DD04F5" w:rsidP="006C1ECF">
      <w:r>
        <w:t xml:space="preserve">Результаты </w:t>
      </w:r>
      <w:r w:rsidR="006C1ECF">
        <w:t xml:space="preserve">отображаются </w:t>
      </w:r>
      <w:r>
        <w:t>в табличной форме</w:t>
      </w:r>
      <w:r w:rsidR="006C1ECF">
        <w:t xml:space="preserve">. Записи отчёта </w:t>
      </w:r>
      <w:r>
        <w:t xml:space="preserve">можно сортировать по разным полям с помощью иконок </w:t>
      </w:r>
      <w:r>
        <w:rPr>
          <w:noProof/>
          <w:lang w:eastAsia="ru-RU" w:bidi="ar-SA"/>
        </w:rPr>
        <w:drawing>
          <wp:inline distT="0" distB="0" distL="0" distR="0" wp14:anchorId="469AC71E" wp14:editId="3AD598F3">
            <wp:extent cx="247135" cy="254000"/>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49382" cy="256309"/>
                    </a:xfrm>
                    <a:prstGeom prst="rect">
                      <a:avLst/>
                    </a:prstGeom>
                  </pic:spPr>
                </pic:pic>
              </a:graphicData>
            </a:graphic>
          </wp:inline>
        </w:drawing>
      </w:r>
      <w:r>
        <w:t xml:space="preserve">, расположенных рядом с именами полей. </w:t>
      </w:r>
      <w:r w:rsidR="00DD30A4">
        <w:t>Для просмотра всего списка необходимо нажать на кнопку «Показать еще»</w:t>
      </w:r>
      <w:r>
        <w:t xml:space="preserve"> (см. </w:t>
      </w:r>
      <w:r>
        <w:fldChar w:fldCharType="begin"/>
      </w:r>
      <w:r>
        <w:instrText xml:space="preserve"> REF _Ref160779913 \h </w:instrText>
      </w:r>
      <w:r>
        <w:fldChar w:fldCharType="separate"/>
      </w:r>
      <w:r w:rsidR="00D03514" w:rsidRPr="00357CA1">
        <w:t>Рисунок</w:t>
      </w:r>
      <w:r w:rsidR="00D03514">
        <w:t xml:space="preserve"> </w:t>
      </w:r>
      <w:r w:rsidR="00D03514">
        <w:rPr>
          <w:noProof/>
        </w:rPr>
        <w:t>62</w:t>
      </w:r>
      <w:r>
        <w:fldChar w:fldCharType="end"/>
      </w:r>
      <w:r>
        <w:t>)</w:t>
      </w:r>
    </w:p>
    <w:p w14:paraId="546CAB7B" w14:textId="38871534" w:rsidR="00DD04F5" w:rsidRDefault="00DD30A4" w:rsidP="00DD04F5">
      <w:pPr>
        <w:pStyle w:val="aff9"/>
      </w:pPr>
      <w:r>
        <w:drawing>
          <wp:inline distT="0" distB="0" distL="0" distR="0" wp14:anchorId="5DA052CB" wp14:editId="201D713B">
            <wp:extent cx="5939790" cy="524510"/>
            <wp:effectExtent l="19050" t="19050" r="22860" b="279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39790" cy="524510"/>
                    </a:xfrm>
                    <a:prstGeom prst="rect">
                      <a:avLst/>
                    </a:prstGeom>
                    <a:ln>
                      <a:solidFill>
                        <a:schemeClr val="tx1"/>
                      </a:solidFill>
                    </a:ln>
                  </pic:spPr>
                </pic:pic>
              </a:graphicData>
            </a:graphic>
          </wp:inline>
        </w:drawing>
      </w:r>
    </w:p>
    <w:p w14:paraId="67FB6F9D" w14:textId="28E18598" w:rsidR="00DD04F5" w:rsidRDefault="00DD04F5" w:rsidP="00DD04F5">
      <w:pPr>
        <w:pStyle w:val="a6"/>
      </w:pPr>
      <w:bookmarkStart w:id="11073" w:name="_Ref160779913"/>
      <w:r w:rsidRPr="00357CA1">
        <w:t>Рисунок</w:t>
      </w:r>
      <w:r>
        <w:t xml:space="preserve"> </w:t>
      </w:r>
      <w:r>
        <w:fldChar w:fldCharType="begin"/>
      </w:r>
      <w:r>
        <w:instrText xml:space="preserve"> SEQ Рисунок \* ARABIC </w:instrText>
      </w:r>
      <w:r>
        <w:fldChar w:fldCharType="separate"/>
      </w:r>
      <w:r w:rsidR="00D03514">
        <w:rPr>
          <w:noProof/>
        </w:rPr>
        <w:t>62</w:t>
      </w:r>
      <w:r>
        <w:fldChar w:fldCharType="end"/>
      </w:r>
      <w:bookmarkEnd w:id="11073"/>
      <w:r>
        <w:t>. Панель навигации по страницам отчёта</w:t>
      </w:r>
    </w:p>
    <w:p w14:paraId="76556F46" w14:textId="4F361217" w:rsidR="00DD04F5" w:rsidRPr="002F460C" w:rsidRDefault="00DD04F5" w:rsidP="006C1ECF">
      <w:pPr>
        <w:ind w:firstLine="708"/>
      </w:pPr>
      <w:r>
        <w:t>Для изменения параметров отчёта можно использовать ссылку «Изменить параметры поиска», расположенную ниже заголовка отчёта.</w:t>
      </w:r>
      <w:r w:rsidR="006C1ECF">
        <w:t xml:space="preserve"> </w:t>
      </w:r>
      <w:r>
        <w:t xml:space="preserve">Сформированный отчёт можно сохранить в файл </w:t>
      </w:r>
      <w:r>
        <w:rPr>
          <w:lang w:val="en-US"/>
        </w:rPr>
        <w:t>MS</w:t>
      </w:r>
      <w:r w:rsidRPr="00670AF3">
        <w:t xml:space="preserve"> </w:t>
      </w:r>
      <w:r>
        <w:t>Excel</w:t>
      </w:r>
      <w:r w:rsidRPr="0000540A">
        <w:t xml:space="preserve"> </w:t>
      </w:r>
      <w:r>
        <w:t xml:space="preserve">щелчком на иконке </w:t>
      </w:r>
      <w:r>
        <w:rPr>
          <w:noProof/>
          <w:lang w:eastAsia="ru-RU" w:bidi="ar-SA"/>
        </w:rPr>
        <w:drawing>
          <wp:inline distT="0" distB="0" distL="0" distR="0" wp14:anchorId="5A1EF918" wp14:editId="7146E1DC">
            <wp:extent cx="241300" cy="235113"/>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43380" cy="237140"/>
                    </a:xfrm>
                    <a:prstGeom prst="rect">
                      <a:avLst/>
                    </a:prstGeom>
                  </pic:spPr>
                </pic:pic>
              </a:graphicData>
            </a:graphic>
          </wp:inline>
        </w:drawing>
      </w:r>
      <w:r>
        <w:t xml:space="preserve"> (сохранить).</w:t>
      </w:r>
    </w:p>
    <w:p w14:paraId="40E4774C" w14:textId="0CD1E715" w:rsidR="00361038" w:rsidRPr="008E4A32" w:rsidRDefault="00361038" w:rsidP="005B6D0A">
      <w:pPr>
        <w:pStyle w:val="3"/>
        <w:numPr>
          <w:ilvl w:val="2"/>
          <w:numId w:val="28"/>
        </w:numPr>
      </w:pPr>
      <w:bookmarkStart w:id="11074" w:name="_Toc184395436"/>
      <w:r w:rsidRPr="008E4A32">
        <w:t>Отч</w:t>
      </w:r>
      <w:r w:rsidR="0030680B">
        <w:t>ё</w:t>
      </w:r>
      <w:r w:rsidRPr="008E4A32">
        <w:t xml:space="preserve">т </w:t>
      </w:r>
      <w:r w:rsidR="007D36B4" w:rsidRPr="008E4A32">
        <w:t>«</w:t>
      </w:r>
      <w:r w:rsidR="00CA69CC" w:rsidRPr="008E4A32">
        <w:t>Загруженные</w:t>
      </w:r>
      <w:r w:rsidRPr="008E4A32">
        <w:t xml:space="preserve"> документ</w:t>
      </w:r>
      <w:r w:rsidR="00CA69CC" w:rsidRPr="008E4A32">
        <w:t>ы</w:t>
      </w:r>
      <w:bookmarkEnd w:id="11072"/>
      <w:r w:rsidR="007D36B4" w:rsidRPr="008E4A32">
        <w:t>»</w:t>
      </w:r>
      <w:bookmarkEnd w:id="11074"/>
    </w:p>
    <w:p w14:paraId="0427C1B1" w14:textId="7FC13653" w:rsidR="007D36B4" w:rsidRDefault="00670AF3" w:rsidP="008A4B8A">
      <w:pPr>
        <w:ind w:firstLine="708"/>
        <w:jc w:val="both"/>
      </w:pPr>
      <w:r>
        <w:t>Для формирования о</w:t>
      </w:r>
      <w:r w:rsidR="00F30FBC" w:rsidRPr="00F30FBC">
        <w:t>тч</w:t>
      </w:r>
      <w:r>
        <w:t>ё</w:t>
      </w:r>
      <w:r w:rsidR="00F30FBC" w:rsidRPr="00F30FBC">
        <w:t>т</w:t>
      </w:r>
      <w:r w:rsidR="0030680B">
        <w:t>а</w:t>
      </w:r>
      <w:r w:rsidR="00F30FBC" w:rsidRPr="00F30FBC">
        <w:t xml:space="preserve"> по загруженным документам </w:t>
      </w:r>
      <w:r>
        <w:t xml:space="preserve">необходимо выбрать </w:t>
      </w:r>
      <w:r w:rsidR="00F30FBC">
        <w:t>пункт</w:t>
      </w:r>
      <w:r>
        <w:t xml:space="preserve"> меню</w:t>
      </w:r>
      <w:r w:rsidR="00F30FBC">
        <w:t xml:space="preserve"> </w:t>
      </w:r>
      <w:r w:rsidR="00F30FBC" w:rsidRPr="00670AF3">
        <w:rPr>
          <w:i/>
        </w:rPr>
        <w:t>Отч</w:t>
      </w:r>
      <w:r w:rsidR="0030680B">
        <w:rPr>
          <w:i/>
        </w:rPr>
        <w:t>ё</w:t>
      </w:r>
      <w:r w:rsidR="00F30FBC" w:rsidRPr="00670AF3">
        <w:rPr>
          <w:i/>
        </w:rPr>
        <w:t xml:space="preserve">ты </w:t>
      </w:r>
      <w:r w:rsidRPr="009A6E75">
        <w:rPr>
          <w:i/>
          <w:lang w:val="en-US"/>
        </w:rPr>
        <w:sym w:font="Wingdings" w:char="F0E0"/>
      </w:r>
      <w:r w:rsidRPr="009A6E75">
        <w:rPr>
          <w:i/>
        </w:rPr>
        <w:t xml:space="preserve"> </w:t>
      </w:r>
      <w:r w:rsidR="00F30FBC" w:rsidRPr="00670AF3">
        <w:rPr>
          <w:i/>
        </w:rPr>
        <w:t>Загруженные документы</w:t>
      </w:r>
      <w:r>
        <w:rPr>
          <w:i/>
        </w:rPr>
        <w:t>.</w:t>
      </w:r>
      <w:r w:rsidR="009038BA">
        <w:t xml:space="preserve"> </w:t>
      </w:r>
      <w:r>
        <w:t>В</w:t>
      </w:r>
      <w:r w:rsidR="009038BA">
        <w:t xml:space="preserve"> открывшейся </w:t>
      </w:r>
      <w:r w:rsidR="002F1B2C">
        <w:t>форме «Параметр</w:t>
      </w:r>
      <w:r w:rsidR="004257BF">
        <w:t xml:space="preserve">ы </w:t>
      </w:r>
      <w:r w:rsidR="002F1B2C">
        <w:t>отч</w:t>
      </w:r>
      <w:r w:rsidR="0030680B">
        <w:t>ё</w:t>
      </w:r>
      <w:r w:rsidR="002F1B2C">
        <w:t>та</w:t>
      </w:r>
      <w:r w:rsidR="004257BF">
        <w:t>»</w:t>
      </w:r>
      <w:r w:rsidR="002F1B2C">
        <w:t xml:space="preserve"> </w:t>
      </w:r>
      <w:r>
        <w:t>(</w:t>
      </w:r>
      <w:r>
        <w:fldChar w:fldCharType="begin"/>
      </w:r>
      <w:r>
        <w:instrText xml:space="preserve"> REF _Ref160779402 \h </w:instrText>
      </w:r>
      <w:r>
        <w:fldChar w:fldCharType="separate"/>
      </w:r>
      <w:r w:rsidR="00D03514">
        <w:t xml:space="preserve">Рисунок </w:t>
      </w:r>
      <w:r w:rsidR="00D03514">
        <w:rPr>
          <w:noProof/>
        </w:rPr>
        <w:t>63</w:t>
      </w:r>
      <w:r>
        <w:fldChar w:fldCharType="end"/>
      </w:r>
      <w:r>
        <w:t xml:space="preserve">) </w:t>
      </w:r>
      <w:r w:rsidR="006C1ECF">
        <w:t xml:space="preserve">при необходимости </w:t>
      </w:r>
      <w:r w:rsidR="002F1B2C">
        <w:t>выбрать</w:t>
      </w:r>
      <w:r w:rsidR="004257BF">
        <w:t xml:space="preserve"> </w:t>
      </w:r>
      <w:r>
        <w:t>условия</w:t>
      </w:r>
      <w:r w:rsidR="004257BF" w:rsidRPr="006C1ECF">
        <w:t xml:space="preserve"> </w:t>
      </w:r>
      <w:r w:rsidR="006C1ECF" w:rsidRPr="006C1ECF">
        <w:t xml:space="preserve">выборки данных </w:t>
      </w:r>
      <w:r w:rsidR="004257BF">
        <w:t>для формирования отчета</w:t>
      </w:r>
      <w:r>
        <w:t>:</w:t>
      </w:r>
      <w:r w:rsidR="00F30FBC">
        <w:t xml:space="preserve"> </w:t>
      </w:r>
      <w:r>
        <w:t>д</w:t>
      </w:r>
      <w:r w:rsidR="004257BF">
        <w:t xml:space="preserve">аты начала / окончания </w:t>
      </w:r>
      <w:r>
        <w:t xml:space="preserve">периода, </w:t>
      </w:r>
      <w:r w:rsidR="004257BF">
        <w:t>мест</w:t>
      </w:r>
      <w:r>
        <w:t>о</w:t>
      </w:r>
      <w:r w:rsidR="004257BF">
        <w:t xml:space="preserve"> хранения документов</w:t>
      </w:r>
      <w:r w:rsidR="008A4B8A">
        <w:t>.</w:t>
      </w:r>
    </w:p>
    <w:p w14:paraId="4FE824BE" w14:textId="77777777" w:rsidR="00670AF3" w:rsidRDefault="00923B59" w:rsidP="00670AF3">
      <w:pPr>
        <w:pStyle w:val="aff9"/>
      </w:pPr>
      <w:r>
        <w:lastRenderedPageBreak/>
        <w:drawing>
          <wp:inline distT="0" distB="0" distL="0" distR="0" wp14:anchorId="434F897E" wp14:editId="6AB2AD27">
            <wp:extent cx="3575050" cy="2102568"/>
            <wp:effectExtent l="19050" t="19050" r="25400" b="1206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578936" cy="2104853"/>
                    </a:xfrm>
                    <a:prstGeom prst="rect">
                      <a:avLst/>
                    </a:prstGeom>
                    <a:ln>
                      <a:solidFill>
                        <a:schemeClr val="tx1"/>
                      </a:solidFill>
                    </a:ln>
                  </pic:spPr>
                </pic:pic>
              </a:graphicData>
            </a:graphic>
          </wp:inline>
        </w:drawing>
      </w:r>
    </w:p>
    <w:p w14:paraId="6481A857" w14:textId="324E1C25" w:rsidR="00F30FBC" w:rsidRDefault="00670AF3" w:rsidP="00670AF3">
      <w:pPr>
        <w:pStyle w:val="a6"/>
      </w:pPr>
      <w:bookmarkStart w:id="11075" w:name="_Ref160779402"/>
      <w:r>
        <w:t xml:space="preserve">Рисунок </w:t>
      </w:r>
      <w:r>
        <w:fldChar w:fldCharType="begin"/>
      </w:r>
      <w:r>
        <w:instrText xml:space="preserve"> SEQ Рисунок \* ARABIC </w:instrText>
      </w:r>
      <w:r>
        <w:fldChar w:fldCharType="separate"/>
      </w:r>
      <w:r w:rsidR="00D03514">
        <w:rPr>
          <w:noProof/>
        </w:rPr>
        <w:t>63</w:t>
      </w:r>
      <w:r>
        <w:fldChar w:fldCharType="end"/>
      </w:r>
      <w:bookmarkEnd w:id="11075"/>
      <w:r>
        <w:t xml:space="preserve">. Форма ввода параметров отчёта </w:t>
      </w:r>
      <w:r w:rsidRPr="00670AF3">
        <w:t>по загруженным документам</w:t>
      </w:r>
    </w:p>
    <w:p w14:paraId="683DAC9F" w14:textId="4CE0289D" w:rsidR="004257BF" w:rsidRDefault="00670AF3" w:rsidP="0025190F">
      <w:pPr>
        <w:ind w:firstLine="708"/>
        <w:jc w:val="both"/>
      </w:pPr>
      <w:r>
        <w:t>Результаты будут показаны в табличной форме</w:t>
      </w:r>
      <w:r w:rsidR="00E35294">
        <w:t xml:space="preserve"> (</w:t>
      </w:r>
      <w:r>
        <w:fldChar w:fldCharType="begin"/>
      </w:r>
      <w:r>
        <w:instrText xml:space="preserve"> REF _Ref160779580 \h </w:instrText>
      </w:r>
      <w:r>
        <w:fldChar w:fldCharType="separate"/>
      </w:r>
      <w:r w:rsidR="00D03514">
        <w:t xml:space="preserve">Рисунок </w:t>
      </w:r>
      <w:r w:rsidR="00D03514">
        <w:rPr>
          <w:noProof/>
        </w:rPr>
        <w:t>64</w:t>
      </w:r>
      <w:r>
        <w:fldChar w:fldCharType="end"/>
      </w:r>
      <w:r w:rsidR="00E35294">
        <w:t>).</w:t>
      </w:r>
      <w:r>
        <w:t xml:space="preserve"> </w:t>
      </w:r>
    </w:p>
    <w:p w14:paraId="1F6DADD4" w14:textId="77777777" w:rsidR="00923B59" w:rsidRDefault="00923B59" w:rsidP="00923B59">
      <w:pPr>
        <w:pStyle w:val="aff9"/>
      </w:pPr>
      <w:r>
        <w:drawing>
          <wp:inline distT="0" distB="0" distL="0" distR="0" wp14:anchorId="1961CAB9" wp14:editId="7FD85D40">
            <wp:extent cx="5939718" cy="2105130"/>
            <wp:effectExtent l="19050" t="19050" r="2349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b="5739"/>
                    <a:stretch/>
                  </pic:blipFill>
                  <pic:spPr bwMode="auto">
                    <a:xfrm>
                      <a:off x="0" y="0"/>
                      <a:ext cx="5939790" cy="21051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FD2A71" w14:textId="4E82F131" w:rsidR="002F1B2C" w:rsidRPr="00923B59" w:rsidRDefault="00923B59" w:rsidP="00923B59">
      <w:pPr>
        <w:pStyle w:val="a6"/>
      </w:pPr>
      <w:bookmarkStart w:id="11076" w:name="_Ref160779580"/>
      <w:r>
        <w:t xml:space="preserve">Рисунок </w:t>
      </w:r>
      <w:r>
        <w:fldChar w:fldCharType="begin"/>
      </w:r>
      <w:r>
        <w:instrText xml:space="preserve"> SEQ Рисунок \* ARABIC </w:instrText>
      </w:r>
      <w:r>
        <w:fldChar w:fldCharType="separate"/>
      </w:r>
      <w:r w:rsidR="00D03514">
        <w:rPr>
          <w:noProof/>
        </w:rPr>
        <w:t>64</w:t>
      </w:r>
      <w:r>
        <w:fldChar w:fldCharType="end"/>
      </w:r>
      <w:bookmarkEnd w:id="11076"/>
      <w:r w:rsidRPr="00923B59">
        <w:t xml:space="preserve">. </w:t>
      </w:r>
      <w:r w:rsidRPr="00D012C0">
        <w:t>Отч</w:t>
      </w:r>
      <w:r w:rsidR="00670AF3">
        <w:t>ё</w:t>
      </w:r>
      <w:r w:rsidRPr="00D012C0">
        <w:t>т по загруженным документам</w:t>
      </w:r>
      <w:r w:rsidRPr="00923B59">
        <w:t xml:space="preserve"> </w:t>
      </w:r>
    </w:p>
    <w:p w14:paraId="0C91FD5D" w14:textId="549D0DA5" w:rsidR="007D36B4" w:rsidRPr="008E4A32" w:rsidRDefault="0030680B" w:rsidP="005B6D0A">
      <w:pPr>
        <w:pStyle w:val="3"/>
        <w:numPr>
          <w:ilvl w:val="2"/>
          <w:numId w:val="28"/>
        </w:numPr>
      </w:pPr>
      <w:bookmarkStart w:id="11077" w:name="_Toc184395437"/>
      <w:r>
        <w:t>Отчё</w:t>
      </w:r>
      <w:r w:rsidR="007D36B4" w:rsidRPr="008E4A32">
        <w:t>т «Невозвращ</w:t>
      </w:r>
      <w:r>
        <w:t>ё</w:t>
      </w:r>
      <w:r w:rsidR="007D36B4" w:rsidRPr="008E4A32">
        <w:t>нные документы»</w:t>
      </w:r>
      <w:bookmarkEnd w:id="11077"/>
    </w:p>
    <w:p w14:paraId="3C45981F" w14:textId="0C566240" w:rsidR="002F460C" w:rsidRPr="002F460C" w:rsidRDefault="0030680B" w:rsidP="0030680B">
      <w:pPr>
        <w:ind w:firstLine="708"/>
        <w:jc w:val="both"/>
      </w:pPr>
      <w:r>
        <w:t>Для формирования о</w:t>
      </w:r>
      <w:r w:rsidRPr="00F30FBC">
        <w:t>тч</w:t>
      </w:r>
      <w:r>
        <w:t>ё</w:t>
      </w:r>
      <w:r w:rsidRPr="00F30FBC">
        <w:t>т</w:t>
      </w:r>
      <w:r w:rsidR="006C1ECF">
        <w:t>а</w:t>
      </w:r>
      <w:r w:rsidRPr="00F30FBC">
        <w:t xml:space="preserve"> </w:t>
      </w:r>
      <w:r w:rsidRPr="000E2260">
        <w:t>по невозвращ</w:t>
      </w:r>
      <w:r>
        <w:t>ё</w:t>
      </w:r>
      <w:r w:rsidRPr="000E2260">
        <w:t>нным документам</w:t>
      </w:r>
      <w:r w:rsidRPr="002F460C">
        <w:t xml:space="preserve"> </w:t>
      </w:r>
      <w:r>
        <w:t xml:space="preserve">необходимо выбрать пункт меню </w:t>
      </w:r>
      <w:r w:rsidRPr="00670AF3">
        <w:rPr>
          <w:i/>
        </w:rPr>
        <w:t>Отч</w:t>
      </w:r>
      <w:r>
        <w:rPr>
          <w:i/>
        </w:rPr>
        <w:t>ё</w:t>
      </w:r>
      <w:r w:rsidRPr="00670AF3">
        <w:rPr>
          <w:i/>
        </w:rPr>
        <w:t xml:space="preserve">ты </w:t>
      </w:r>
      <w:r w:rsidRPr="009A6E75">
        <w:rPr>
          <w:i/>
          <w:lang w:val="en-US"/>
        </w:rPr>
        <w:sym w:font="Wingdings" w:char="F0E0"/>
      </w:r>
      <w:r w:rsidRPr="009A6E75">
        <w:rPr>
          <w:i/>
        </w:rPr>
        <w:t xml:space="preserve"> </w:t>
      </w:r>
      <w:r>
        <w:rPr>
          <w:i/>
        </w:rPr>
        <w:t>Невозвращённые</w:t>
      </w:r>
      <w:r w:rsidRPr="00670AF3">
        <w:rPr>
          <w:i/>
        </w:rPr>
        <w:t xml:space="preserve"> документы</w:t>
      </w:r>
      <w:r>
        <w:rPr>
          <w:i/>
        </w:rPr>
        <w:t>.</w:t>
      </w:r>
      <w:r>
        <w:t xml:space="preserve"> В открывшейся форме «Параметры отчёта» (</w:t>
      </w:r>
      <w:r>
        <w:fldChar w:fldCharType="begin"/>
      </w:r>
      <w:r>
        <w:instrText xml:space="preserve"> REF _Ref160789665 \h </w:instrText>
      </w:r>
      <w:r>
        <w:fldChar w:fldCharType="separate"/>
      </w:r>
      <w:r w:rsidR="00D03514">
        <w:t xml:space="preserve">Рисунок </w:t>
      </w:r>
      <w:r w:rsidR="00D03514">
        <w:rPr>
          <w:noProof/>
        </w:rPr>
        <w:t>65</w:t>
      </w:r>
      <w:r>
        <w:fldChar w:fldCharType="end"/>
      </w:r>
      <w:r>
        <w:t xml:space="preserve">) </w:t>
      </w:r>
      <w:r w:rsidR="006C1ECF">
        <w:t xml:space="preserve">при необходимости </w:t>
      </w:r>
      <w:r>
        <w:t>выбрать условия для формирования отчета: даты начала / окончания периода, тип документа (выбор из справочника).</w:t>
      </w:r>
    </w:p>
    <w:p w14:paraId="3A8494BF" w14:textId="77777777" w:rsidR="0030680B" w:rsidRDefault="0030680B" w:rsidP="0030680B">
      <w:pPr>
        <w:pStyle w:val="aff9"/>
      </w:pPr>
      <w:r>
        <w:lastRenderedPageBreak/>
        <w:drawing>
          <wp:inline distT="0" distB="0" distL="0" distR="0" wp14:anchorId="04B71434" wp14:editId="4B97E749">
            <wp:extent cx="3568700" cy="2100435"/>
            <wp:effectExtent l="19050" t="19050" r="12700" b="1460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572554" cy="2102703"/>
                    </a:xfrm>
                    <a:prstGeom prst="rect">
                      <a:avLst/>
                    </a:prstGeom>
                    <a:ln>
                      <a:solidFill>
                        <a:schemeClr val="tx1"/>
                      </a:solidFill>
                    </a:ln>
                  </pic:spPr>
                </pic:pic>
              </a:graphicData>
            </a:graphic>
          </wp:inline>
        </w:drawing>
      </w:r>
    </w:p>
    <w:p w14:paraId="685CED66" w14:textId="6903DCDB" w:rsidR="007D36B4" w:rsidRDefault="0030680B" w:rsidP="0030680B">
      <w:pPr>
        <w:pStyle w:val="a6"/>
      </w:pPr>
      <w:bookmarkStart w:id="11078" w:name="_Ref160789665"/>
      <w:r>
        <w:t xml:space="preserve">Рисунок </w:t>
      </w:r>
      <w:r>
        <w:fldChar w:fldCharType="begin"/>
      </w:r>
      <w:r>
        <w:instrText xml:space="preserve"> SEQ Рисунок \* ARABIC </w:instrText>
      </w:r>
      <w:r>
        <w:fldChar w:fldCharType="separate"/>
      </w:r>
      <w:r w:rsidR="00D03514">
        <w:rPr>
          <w:noProof/>
        </w:rPr>
        <w:t>65</w:t>
      </w:r>
      <w:r>
        <w:fldChar w:fldCharType="end"/>
      </w:r>
      <w:bookmarkEnd w:id="11078"/>
      <w:r>
        <w:t xml:space="preserve">. Форма ввода параметров отчёта </w:t>
      </w:r>
      <w:r w:rsidRPr="00670AF3">
        <w:t xml:space="preserve">по </w:t>
      </w:r>
      <w:r w:rsidRPr="0030680B">
        <w:t xml:space="preserve">невозвращенным </w:t>
      </w:r>
      <w:r w:rsidRPr="00670AF3">
        <w:t>документам</w:t>
      </w:r>
    </w:p>
    <w:p w14:paraId="65687058" w14:textId="086969BE" w:rsidR="00B32051" w:rsidRDefault="00B32051" w:rsidP="00B32051">
      <w:pPr>
        <w:ind w:firstLine="708"/>
        <w:jc w:val="both"/>
      </w:pPr>
      <w:r>
        <w:t>Результаты будут показаны в табличной форме (</w:t>
      </w:r>
      <w:r w:rsidR="00DD04F5">
        <w:fldChar w:fldCharType="begin"/>
      </w:r>
      <w:r w:rsidR="00DD04F5">
        <w:instrText xml:space="preserve"> REF _Ref160790618 \h </w:instrText>
      </w:r>
      <w:r w:rsidR="00DD04F5">
        <w:fldChar w:fldCharType="separate"/>
      </w:r>
      <w:r w:rsidR="00D03514">
        <w:t xml:space="preserve">Рисунок </w:t>
      </w:r>
      <w:r w:rsidR="00D03514">
        <w:rPr>
          <w:noProof/>
        </w:rPr>
        <w:t>66</w:t>
      </w:r>
      <w:r w:rsidR="00DD04F5">
        <w:fldChar w:fldCharType="end"/>
      </w:r>
      <w:r>
        <w:t xml:space="preserve">). </w:t>
      </w:r>
    </w:p>
    <w:p w14:paraId="59586F98" w14:textId="64A18DEC" w:rsidR="00B32051" w:rsidRDefault="00B32051" w:rsidP="00B32051">
      <w:pPr>
        <w:pStyle w:val="aff9"/>
      </w:pPr>
      <w:r>
        <w:drawing>
          <wp:inline distT="0" distB="0" distL="0" distR="0" wp14:anchorId="24CE72AC" wp14:editId="552B2957">
            <wp:extent cx="5939790" cy="2110154"/>
            <wp:effectExtent l="19050" t="19050" r="22860" b="2349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ет_невозвр.jpg"/>
                    <pic:cNvPicPr/>
                  </pic:nvPicPr>
                  <pic:blipFill rotWithShape="1">
                    <a:blip r:embed="rId150">
                      <a:extLst>
                        <a:ext uri="{28A0092B-C50C-407E-A947-70E740481C1C}">
                          <a14:useLocalDpi xmlns:a14="http://schemas.microsoft.com/office/drawing/2010/main" val="0"/>
                        </a:ext>
                      </a:extLst>
                    </a:blip>
                    <a:srcRect b="8405"/>
                    <a:stretch/>
                  </pic:blipFill>
                  <pic:spPr bwMode="auto">
                    <a:xfrm>
                      <a:off x="0" y="0"/>
                      <a:ext cx="5939790" cy="21101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121A1F" w14:textId="4F0A4CA1" w:rsidR="002F460C" w:rsidRDefault="00B32051" w:rsidP="00B32051">
      <w:pPr>
        <w:pStyle w:val="a6"/>
      </w:pPr>
      <w:bookmarkStart w:id="11079" w:name="_Ref160790618"/>
      <w:r>
        <w:t xml:space="preserve">Рисунок </w:t>
      </w:r>
      <w:r>
        <w:fldChar w:fldCharType="begin"/>
      </w:r>
      <w:r>
        <w:instrText xml:space="preserve"> SEQ Рисунок \* ARABIC </w:instrText>
      </w:r>
      <w:r>
        <w:fldChar w:fldCharType="separate"/>
      </w:r>
      <w:r w:rsidR="00D03514">
        <w:rPr>
          <w:noProof/>
        </w:rPr>
        <w:t>66</w:t>
      </w:r>
      <w:r>
        <w:fldChar w:fldCharType="end"/>
      </w:r>
      <w:bookmarkEnd w:id="11079"/>
      <w:r>
        <w:t>.Отчёт по невозвращённым документам</w:t>
      </w:r>
    </w:p>
    <w:p w14:paraId="1858F96F" w14:textId="066CC394" w:rsidR="007D36B4" w:rsidRPr="00B474C4" w:rsidRDefault="007D36B4" w:rsidP="005B6D0A">
      <w:pPr>
        <w:pStyle w:val="3"/>
        <w:numPr>
          <w:ilvl w:val="2"/>
          <w:numId w:val="28"/>
        </w:numPr>
      </w:pPr>
      <w:bookmarkStart w:id="11080" w:name="_Toc184395438"/>
      <w:r w:rsidRPr="00B474C4">
        <w:t>Отч</w:t>
      </w:r>
      <w:r w:rsidR="006C1ECF">
        <w:t>ё</w:t>
      </w:r>
      <w:r w:rsidRPr="00B474C4">
        <w:t>т «Изменение статуса сущностей»</w:t>
      </w:r>
      <w:bookmarkEnd w:id="11080"/>
    </w:p>
    <w:p w14:paraId="06A40025" w14:textId="7E35AD10" w:rsidR="002F460C" w:rsidRPr="000E2260" w:rsidRDefault="006C1ECF" w:rsidP="00217D4F">
      <w:pPr>
        <w:ind w:firstLine="708"/>
        <w:jc w:val="both"/>
      </w:pPr>
      <w:r>
        <w:t>Для формирования о</w:t>
      </w:r>
      <w:r w:rsidRPr="00F30FBC">
        <w:t>тч</w:t>
      </w:r>
      <w:r>
        <w:t>ё</w:t>
      </w:r>
      <w:r w:rsidRPr="00F30FBC">
        <w:t>т</w:t>
      </w:r>
      <w:r>
        <w:t>а</w:t>
      </w:r>
      <w:r w:rsidRPr="00F30FBC">
        <w:t xml:space="preserve"> по </w:t>
      </w:r>
      <w:r>
        <w:t>изменению статуса сущностей</w:t>
      </w:r>
      <w:r w:rsidRPr="00F30FBC">
        <w:t xml:space="preserve"> </w:t>
      </w:r>
      <w:r>
        <w:t xml:space="preserve">необходимо выбрать пункт меню </w:t>
      </w:r>
      <w:r w:rsidRPr="00670AF3">
        <w:rPr>
          <w:i/>
        </w:rPr>
        <w:t>Отч</w:t>
      </w:r>
      <w:r>
        <w:rPr>
          <w:i/>
        </w:rPr>
        <w:t>ё</w:t>
      </w:r>
      <w:r w:rsidRPr="00670AF3">
        <w:rPr>
          <w:i/>
        </w:rPr>
        <w:t xml:space="preserve">ты </w:t>
      </w:r>
      <w:r w:rsidRPr="009A6E75">
        <w:rPr>
          <w:i/>
          <w:lang w:val="en-US"/>
        </w:rPr>
        <w:sym w:font="Wingdings" w:char="F0E0"/>
      </w:r>
      <w:r w:rsidRPr="009A6E75">
        <w:rPr>
          <w:i/>
        </w:rPr>
        <w:t xml:space="preserve"> </w:t>
      </w:r>
      <w:r w:rsidRPr="006C1ECF">
        <w:rPr>
          <w:i/>
        </w:rPr>
        <w:t>Изменение статуса сущностей</w:t>
      </w:r>
      <w:r>
        <w:rPr>
          <w:i/>
        </w:rPr>
        <w:t>.</w:t>
      </w:r>
      <w:r>
        <w:t xml:space="preserve"> В открывшейся форме «Параметры отчёта» (</w:t>
      </w:r>
      <w:r>
        <w:fldChar w:fldCharType="begin"/>
      </w:r>
      <w:r>
        <w:instrText xml:space="preserve"> REF _Ref160791604 \h </w:instrText>
      </w:r>
      <w:r>
        <w:fldChar w:fldCharType="separate"/>
      </w:r>
      <w:r w:rsidR="00D03514">
        <w:t xml:space="preserve">Рисунок </w:t>
      </w:r>
      <w:r w:rsidR="00D03514">
        <w:rPr>
          <w:noProof/>
        </w:rPr>
        <w:t>67</w:t>
      </w:r>
      <w:r>
        <w:fldChar w:fldCharType="end"/>
      </w:r>
      <w:r>
        <w:t>) при необходимости выбрать условия</w:t>
      </w:r>
      <w:r w:rsidRPr="006C1ECF">
        <w:t xml:space="preserve"> выборки данных </w:t>
      </w:r>
      <w:r>
        <w:t xml:space="preserve">для формирования отчета: даты начала / окончания периода. </w:t>
      </w:r>
    </w:p>
    <w:p w14:paraId="55EE6C87" w14:textId="77777777" w:rsidR="006C1ECF" w:rsidRDefault="00DD3D7B" w:rsidP="006C1ECF">
      <w:pPr>
        <w:pStyle w:val="aff9"/>
      </w:pPr>
      <w:r>
        <w:lastRenderedPageBreak/>
        <w:drawing>
          <wp:inline distT="0" distB="0" distL="0" distR="0" wp14:anchorId="1F1B12E6" wp14:editId="20BE13CD">
            <wp:extent cx="3676650" cy="1542503"/>
            <wp:effectExtent l="19050" t="19050" r="19050" b="196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3690080" cy="1548138"/>
                    </a:xfrm>
                    <a:prstGeom prst="rect">
                      <a:avLst/>
                    </a:prstGeom>
                    <a:ln>
                      <a:solidFill>
                        <a:schemeClr val="tx1"/>
                      </a:solidFill>
                    </a:ln>
                  </pic:spPr>
                </pic:pic>
              </a:graphicData>
            </a:graphic>
          </wp:inline>
        </w:drawing>
      </w:r>
    </w:p>
    <w:p w14:paraId="5CA62F41" w14:textId="6C3D3546" w:rsidR="002F460C" w:rsidRDefault="006C1ECF" w:rsidP="006C1ECF">
      <w:pPr>
        <w:pStyle w:val="a6"/>
      </w:pPr>
      <w:bookmarkStart w:id="11081" w:name="_Ref160791604"/>
      <w:r>
        <w:t xml:space="preserve">Рисунок </w:t>
      </w:r>
      <w:r>
        <w:fldChar w:fldCharType="begin"/>
      </w:r>
      <w:r>
        <w:instrText xml:space="preserve"> SEQ Рисунок \* ARABIC </w:instrText>
      </w:r>
      <w:r>
        <w:fldChar w:fldCharType="separate"/>
      </w:r>
      <w:r w:rsidR="00D03514">
        <w:rPr>
          <w:noProof/>
        </w:rPr>
        <w:t>67</w:t>
      </w:r>
      <w:r>
        <w:fldChar w:fldCharType="end"/>
      </w:r>
      <w:bookmarkEnd w:id="11081"/>
      <w:r>
        <w:t xml:space="preserve">. Форма ввода параметров отчёта </w:t>
      </w:r>
      <w:r w:rsidRPr="00670AF3">
        <w:t xml:space="preserve">по </w:t>
      </w:r>
      <w:r>
        <w:t>изменению статуса сущностей</w:t>
      </w:r>
    </w:p>
    <w:p w14:paraId="2D9F611B" w14:textId="6174D5E9" w:rsidR="006C1ECF" w:rsidRPr="006C1ECF" w:rsidRDefault="00293F53" w:rsidP="006C1ECF">
      <w:r>
        <w:t>Результаты будут показаны в табличной форме (</w:t>
      </w:r>
      <w:r>
        <w:fldChar w:fldCharType="begin"/>
      </w:r>
      <w:r>
        <w:instrText xml:space="preserve"> REF _Ref160792009 \h </w:instrText>
      </w:r>
      <w:r>
        <w:fldChar w:fldCharType="separate"/>
      </w:r>
      <w:r w:rsidR="00D03514">
        <w:t xml:space="preserve">Рисунок </w:t>
      </w:r>
      <w:r w:rsidR="00D03514">
        <w:rPr>
          <w:noProof/>
        </w:rPr>
        <w:t>68</w:t>
      </w:r>
      <w:r>
        <w:fldChar w:fldCharType="end"/>
      </w:r>
      <w:r>
        <w:t>).</w:t>
      </w:r>
    </w:p>
    <w:p w14:paraId="459286F6" w14:textId="77777777" w:rsidR="00293F53" w:rsidRDefault="00293F53" w:rsidP="00293F53">
      <w:pPr>
        <w:pStyle w:val="aff9"/>
      </w:pPr>
      <w:r>
        <w:drawing>
          <wp:inline distT="0" distB="0" distL="0" distR="0" wp14:anchorId="3E561AD9" wp14:editId="23FA307C">
            <wp:extent cx="5938885" cy="2205613"/>
            <wp:effectExtent l="19050" t="19050" r="24130" b="2349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srcRect b="7450"/>
                    <a:stretch/>
                  </pic:blipFill>
                  <pic:spPr bwMode="auto">
                    <a:xfrm>
                      <a:off x="0" y="0"/>
                      <a:ext cx="5939790" cy="22059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F793D0" w14:textId="5A3F3179" w:rsidR="002F460C" w:rsidRPr="000E2260" w:rsidRDefault="00293F53" w:rsidP="00293F53">
      <w:pPr>
        <w:pStyle w:val="a6"/>
      </w:pPr>
      <w:bookmarkStart w:id="11082" w:name="_Ref160792009"/>
      <w:r>
        <w:t xml:space="preserve">Рисунок </w:t>
      </w:r>
      <w:r>
        <w:fldChar w:fldCharType="begin"/>
      </w:r>
      <w:r>
        <w:instrText xml:space="preserve"> SEQ Рисунок \* ARABIC </w:instrText>
      </w:r>
      <w:r>
        <w:fldChar w:fldCharType="separate"/>
      </w:r>
      <w:r w:rsidR="00D03514">
        <w:rPr>
          <w:noProof/>
        </w:rPr>
        <w:t>68</w:t>
      </w:r>
      <w:r>
        <w:fldChar w:fldCharType="end"/>
      </w:r>
      <w:bookmarkEnd w:id="11082"/>
      <w:r w:rsidR="003434B2">
        <w:t>. Отчёт по изменению статуса сущностей</w:t>
      </w:r>
    </w:p>
    <w:p w14:paraId="2865DB70" w14:textId="6A16F23F" w:rsidR="007D36B4" w:rsidRPr="00B474C4" w:rsidRDefault="007D36B4" w:rsidP="005B6D0A">
      <w:pPr>
        <w:pStyle w:val="3"/>
        <w:numPr>
          <w:ilvl w:val="2"/>
          <w:numId w:val="28"/>
        </w:numPr>
      </w:pPr>
      <w:bookmarkStart w:id="11083" w:name="_Toc184395439"/>
      <w:r w:rsidRPr="00B474C4">
        <w:t>Отч</w:t>
      </w:r>
      <w:r w:rsidR="003434B2">
        <w:t>ё</w:t>
      </w:r>
      <w:r w:rsidRPr="00B474C4">
        <w:t xml:space="preserve">т </w:t>
      </w:r>
      <w:r w:rsidR="0082026D">
        <w:t>«</w:t>
      </w:r>
      <w:r w:rsidRPr="00B474C4">
        <w:t>Созданные папки (экземпляры сущностей)»</w:t>
      </w:r>
      <w:bookmarkEnd w:id="11083"/>
    </w:p>
    <w:p w14:paraId="383B5A7D" w14:textId="417B9859" w:rsidR="000E2260" w:rsidRPr="000E2260" w:rsidRDefault="003434B2" w:rsidP="005A3E28">
      <w:pPr>
        <w:ind w:firstLine="708"/>
        <w:jc w:val="both"/>
      </w:pPr>
      <w:r>
        <w:t>Для формирования о</w:t>
      </w:r>
      <w:r w:rsidRPr="00F30FBC">
        <w:t>тч</w:t>
      </w:r>
      <w:r>
        <w:t>ё</w:t>
      </w:r>
      <w:r w:rsidRPr="00F30FBC">
        <w:t>т</w:t>
      </w:r>
      <w:r>
        <w:t>а</w:t>
      </w:r>
      <w:r w:rsidRPr="00F30FBC">
        <w:t xml:space="preserve"> по </w:t>
      </w:r>
      <w:r w:rsidRPr="003434B2">
        <w:t xml:space="preserve">созданным папкам (экземплярам сущностей) </w:t>
      </w:r>
      <w:r>
        <w:t xml:space="preserve">необходимо выбрать пункт меню </w:t>
      </w:r>
      <w:r w:rsidRPr="00670AF3">
        <w:rPr>
          <w:i/>
        </w:rPr>
        <w:t>Отч</w:t>
      </w:r>
      <w:r>
        <w:rPr>
          <w:i/>
        </w:rPr>
        <w:t>ё</w:t>
      </w:r>
      <w:r w:rsidRPr="00670AF3">
        <w:rPr>
          <w:i/>
        </w:rPr>
        <w:t xml:space="preserve">ты </w:t>
      </w:r>
      <w:r w:rsidRPr="009A6E75">
        <w:rPr>
          <w:i/>
          <w:lang w:val="en-US"/>
        </w:rPr>
        <w:sym w:font="Wingdings" w:char="F0E0"/>
      </w:r>
      <w:r w:rsidRPr="009A6E75">
        <w:rPr>
          <w:i/>
        </w:rPr>
        <w:t xml:space="preserve"> </w:t>
      </w:r>
      <w:r w:rsidRPr="003434B2">
        <w:rPr>
          <w:i/>
        </w:rPr>
        <w:t>Созданные папки (экземпляры сущностей)</w:t>
      </w:r>
      <w:r>
        <w:rPr>
          <w:i/>
        </w:rPr>
        <w:t>.</w:t>
      </w:r>
      <w:r>
        <w:t xml:space="preserve"> В открывшейся форме «Параметры отчёта» (</w:t>
      </w:r>
      <w:r>
        <w:fldChar w:fldCharType="begin"/>
      </w:r>
      <w:r>
        <w:instrText xml:space="preserve"> REF _Ref160792413 \h </w:instrText>
      </w:r>
      <w:r>
        <w:fldChar w:fldCharType="separate"/>
      </w:r>
      <w:r w:rsidR="00D03514">
        <w:t xml:space="preserve">Рисунок </w:t>
      </w:r>
      <w:r w:rsidR="00D03514">
        <w:rPr>
          <w:noProof/>
        </w:rPr>
        <w:t>69</w:t>
      </w:r>
      <w:r>
        <w:fldChar w:fldCharType="end"/>
      </w:r>
      <w:r>
        <w:t>) при необходимости выбрать условия</w:t>
      </w:r>
      <w:r w:rsidRPr="006C1ECF">
        <w:t xml:space="preserve"> выборки данных </w:t>
      </w:r>
      <w:r>
        <w:t>для формирования отч</w:t>
      </w:r>
      <w:r w:rsidR="002D726C">
        <w:t>ё</w:t>
      </w:r>
      <w:r>
        <w:t>та: даты начала / окончания периода, тип папки</w:t>
      </w:r>
      <w:r w:rsidR="000E2260" w:rsidRPr="000E2260">
        <w:t xml:space="preserve">. </w:t>
      </w:r>
    </w:p>
    <w:p w14:paraId="6600656B" w14:textId="77777777" w:rsidR="003434B2" w:rsidRDefault="00DD3D7B" w:rsidP="003434B2">
      <w:pPr>
        <w:pStyle w:val="aff9"/>
      </w:pPr>
      <w:r>
        <w:lastRenderedPageBreak/>
        <w:drawing>
          <wp:inline distT="0" distB="0" distL="0" distR="0" wp14:anchorId="60D858A1" wp14:editId="5FF3B401">
            <wp:extent cx="3511550" cy="2079919"/>
            <wp:effectExtent l="19050" t="19050" r="12700" b="158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524212" cy="2087419"/>
                    </a:xfrm>
                    <a:prstGeom prst="rect">
                      <a:avLst/>
                    </a:prstGeom>
                    <a:ln>
                      <a:solidFill>
                        <a:schemeClr val="tx1"/>
                      </a:solidFill>
                    </a:ln>
                  </pic:spPr>
                </pic:pic>
              </a:graphicData>
            </a:graphic>
          </wp:inline>
        </w:drawing>
      </w:r>
    </w:p>
    <w:p w14:paraId="580B3FFB" w14:textId="3D9076EF" w:rsidR="000E2260" w:rsidRPr="000E2260" w:rsidRDefault="003434B2" w:rsidP="003434B2">
      <w:pPr>
        <w:pStyle w:val="a6"/>
      </w:pPr>
      <w:bookmarkStart w:id="11084" w:name="_Ref160792413"/>
      <w:r>
        <w:t xml:space="preserve">Рисунок </w:t>
      </w:r>
      <w:r>
        <w:fldChar w:fldCharType="begin"/>
      </w:r>
      <w:r>
        <w:instrText xml:space="preserve"> SEQ Рисунок \* ARABIC </w:instrText>
      </w:r>
      <w:r>
        <w:fldChar w:fldCharType="separate"/>
      </w:r>
      <w:r w:rsidR="00D03514">
        <w:rPr>
          <w:noProof/>
        </w:rPr>
        <w:t>69</w:t>
      </w:r>
      <w:r>
        <w:fldChar w:fldCharType="end"/>
      </w:r>
      <w:bookmarkEnd w:id="11084"/>
      <w:r>
        <w:t xml:space="preserve">.Форма ввода параметров отчёта </w:t>
      </w:r>
      <w:r w:rsidRPr="00670AF3">
        <w:t xml:space="preserve">по </w:t>
      </w:r>
      <w:r>
        <w:t>изменению статуса сущностей</w:t>
      </w:r>
    </w:p>
    <w:p w14:paraId="6A5B9EBA" w14:textId="6B65367F" w:rsidR="000E2260" w:rsidRPr="000E2260" w:rsidRDefault="003434B2" w:rsidP="00DB414F">
      <w:pPr>
        <w:ind w:firstLine="708"/>
        <w:jc w:val="both"/>
      </w:pPr>
      <w:r>
        <w:t>Результаты будут показаны в табличной форме (</w:t>
      </w:r>
      <w:r w:rsidR="004644C0">
        <w:fldChar w:fldCharType="begin"/>
      </w:r>
      <w:r w:rsidR="004644C0">
        <w:instrText xml:space="preserve"> REF _Ref160793068 \h </w:instrText>
      </w:r>
      <w:r w:rsidR="004644C0">
        <w:fldChar w:fldCharType="separate"/>
      </w:r>
      <w:r w:rsidR="00D03514">
        <w:t xml:space="preserve">Рисунок </w:t>
      </w:r>
      <w:r w:rsidR="00D03514">
        <w:rPr>
          <w:noProof/>
        </w:rPr>
        <w:t>70</w:t>
      </w:r>
      <w:r w:rsidR="004644C0">
        <w:fldChar w:fldCharType="end"/>
      </w:r>
      <w:r>
        <w:t>).</w:t>
      </w:r>
    </w:p>
    <w:p w14:paraId="34050045" w14:textId="77777777" w:rsidR="00106013" w:rsidRDefault="00106013" w:rsidP="00106013">
      <w:pPr>
        <w:pStyle w:val="aff9"/>
      </w:pPr>
      <w:r>
        <w:drawing>
          <wp:inline distT="0" distB="0" distL="0" distR="0" wp14:anchorId="4C23F377" wp14:editId="6D4E9670">
            <wp:extent cx="5939679" cy="1497205"/>
            <wp:effectExtent l="19050" t="19050" r="23495" b="273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a:srcRect b="12900"/>
                    <a:stretch/>
                  </pic:blipFill>
                  <pic:spPr bwMode="auto">
                    <a:xfrm>
                      <a:off x="0" y="0"/>
                      <a:ext cx="5939790" cy="14972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E53C2E" w14:textId="24E89781" w:rsidR="000E2260" w:rsidRPr="000E2260" w:rsidRDefault="00106013" w:rsidP="00106013">
      <w:pPr>
        <w:pStyle w:val="a6"/>
      </w:pPr>
      <w:bookmarkStart w:id="11085" w:name="_Ref160793068"/>
      <w:r>
        <w:t xml:space="preserve">Рисунок </w:t>
      </w:r>
      <w:r>
        <w:fldChar w:fldCharType="begin"/>
      </w:r>
      <w:r>
        <w:instrText xml:space="preserve"> SEQ Рисунок \* ARABIC </w:instrText>
      </w:r>
      <w:r>
        <w:fldChar w:fldCharType="separate"/>
      </w:r>
      <w:r w:rsidR="00D03514">
        <w:rPr>
          <w:noProof/>
        </w:rPr>
        <w:t>70</w:t>
      </w:r>
      <w:r>
        <w:fldChar w:fldCharType="end"/>
      </w:r>
      <w:bookmarkEnd w:id="11085"/>
      <w:r>
        <w:t xml:space="preserve">. </w:t>
      </w:r>
      <w:r w:rsidRPr="00106013">
        <w:t>Отч</w:t>
      </w:r>
      <w:r>
        <w:t>ё</w:t>
      </w:r>
      <w:r w:rsidRPr="00106013">
        <w:t>т по созданным папкам (экземплярам сущностей)</w:t>
      </w:r>
    </w:p>
    <w:p w14:paraId="1DAE88AB" w14:textId="3445E5A2" w:rsidR="00C82C4E" w:rsidRDefault="00C82C4E" w:rsidP="00260D30">
      <w:pPr>
        <w:pStyle w:val="2"/>
      </w:pPr>
      <w:bookmarkStart w:id="11086" w:name="_Toc184395440"/>
      <w:r>
        <w:t>Ведение справочников</w:t>
      </w:r>
      <w:bookmarkEnd w:id="11086"/>
    </w:p>
    <w:p w14:paraId="784484FC" w14:textId="7F13A48A" w:rsidR="00234D76" w:rsidRDefault="00234D76" w:rsidP="00C46CDE">
      <w:pPr>
        <w:ind w:firstLine="354"/>
        <w:jc w:val="both"/>
      </w:pPr>
      <w:r>
        <w:t>Функции в</w:t>
      </w:r>
      <w:r w:rsidR="00D37AF4">
        <w:t>едени</w:t>
      </w:r>
      <w:r>
        <w:t>я</w:t>
      </w:r>
      <w:r w:rsidR="00D37AF4">
        <w:t xml:space="preserve"> справочников </w:t>
      </w:r>
      <w:r>
        <w:t>включают в себя</w:t>
      </w:r>
      <w:r w:rsidR="00C46CDE">
        <w:t xml:space="preserve"> добавление, и</w:t>
      </w:r>
      <w:r>
        <w:t>зменение</w:t>
      </w:r>
      <w:r w:rsidR="00C46CDE">
        <w:t>, логическое удаление</w:t>
      </w:r>
      <w:r>
        <w:t xml:space="preserve"> </w:t>
      </w:r>
      <w:r w:rsidR="00C46CDE">
        <w:t xml:space="preserve">и восстановление </w:t>
      </w:r>
      <w:r>
        <w:t>записей справочник</w:t>
      </w:r>
      <w:r w:rsidR="00C46CDE">
        <w:t>а</w:t>
      </w:r>
      <w:r>
        <w:t>.</w:t>
      </w:r>
      <w:r w:rsidR="00C46CDE">
        <w:t xml:space="preserve"> Данный набор функции доступен по отношению к следующим справочникам:</w:t>
      </w:r>
    </w:p>
    <w:p w14:paraId="7AFB01B7" w14:textId="17D76349" w:rsidR="00C46CDE" w:rsidRDefault="00C46CDE" w:rsidP="005B6D0A">
      <w:pPr>
        <w:pStyle w:val="aa"/>
        <w:numPr>
          <w:ilvl w:val="0"/>
          <w:numId w:val="17"/>
        </w:numPr>
        <w:jc w:val="both"/>
      </w:pPr>
      <w:r>
        <w:t>Места хранения</w:t>
      </w:r>
    </w:p>
    <w:p w14:paraId="0A7DB455" w14:textId="3D089DD8" w:rsidR="00C46CDE" w:rsidRDefault="00C46CDE" w:rsidP="005B6D0A">
      <w:pPr>
        <w:pStyle w:val="aa"/>
        <w:numPr>
          <w:ilvl w:val="0"/>
          <w:numId w:val="17"/>
        </w:numPr>
        <w:jc w:val="both"/>
      </w:pPr>
      <w:r>
        <w:t>Организационно-правовые формы</w:t>
      </w:r>
    </w:p>
    <w:p w14:paraId="137BD51B" w14:textId="0E9C3566" w:rsidR="00C46CDE" w:rsidRDefault="00C46CDE" w:rsidP="005B6D0A">
      <w:pPr>
        <w:pStyle w:val="aa"/>
        <w:numPr>
          <w:ilvl w:val="0"/>
          <w:numId w:val="17"/>
        </w:numPr>
        <w:jc w:val="both"/>
      </w:pPr>
      <w:r>
        <w:t>Подразделения</w:t>
      </w:r>
    </w:p>
    <w:p w14:paraId="10AB3771" w14:textId="19B939F0" w:rsidR="00C46CDE" w:rsidRDefault="00C46CDE" w:rsidP="005B6D0A">
      <w:pPr>
        <w:pStyle w:val="aa"/>
        <w:numPr>
          <w:ilvl w:val="0"/>
          <w:numId w:val="17"/>
        </w:numPr>
        <w:jc w:val="both"/>
      </w:pPr>
      <w:r>
        <w:t>Разделы</w:t>
      </w:r>
    </w:p>
    <w:p w14:paraId="137A9A3C" w14:textId="71F06248" w:rsidR="00C46CDE" w:rsidRDefault="00C46CDE" w:rsidP="005B6D0A">
      <w:pPr>
        <w:pStyle w:val="aa"/>
        <w:numPr>
          <w:ilvl w:val="0"/>
          <w:numId w:val="17"/>
        </w:numPr>
        <w:jc w:val="both"/>
      </w:pPr>
      <w:r>
        <w:t>Сообщения</w:t>
      </w:r>
    </w:p>
    <w:p w14:paraId="617B9B67" w14:textId="2DF769E8" w:rsidR="00C46CDE" w:rsidRDefault="00C46CDE" w:rsidP="005B6D0A">
      <w:pPr>
        <w:pStyle w:val="aa"/>
        <w:numPr>
          <w:ilvl w:val="0"/>
          <w:numId w:val="17"/>
        </w:numPr>
        <w:jc w:val="both"/>
      </w:pPr>
      <w:r>
        <w:t>Типы дел</w:t>
      </w:r>
    </w:p>
    <w:p w14:paraId="5E05B3AE" w14:textId="07A6A59A" w:rsidR="00C46CDE" w:rsidRDefault="00C46CDE" w:rsidP="005B6D0A">
      <w:pPr>
        <w:pStyle w:val="aa"/>
        <w:numPr>
          <w:ilvl w:val="0"/>
          <w:numId w:val="17"/>
        </w:numPr>
        <w:jc w:val="both"/>
      </w:pPr>
      <w:r>
        <w:t>Типы договоров</w:t>
      </w:r>
    </w:p>
    <w:p w14:paraId="1BCAFE51" w14:textId="1F2BC0E4" w:rsidR="00C46CDE" w:rsidRDefault="00C46CDE" w:rsidP="005B6D0A">
      <w:pPr>
        <w:pStyle w:val="aa"/>
        <w:numPr>
          <w:ilvl w:val="0"/>
          <w:numId w:val="17"/>
        </w:numPr>
        <w:jc w:val="both"/>
      </w:pPr>
      <w:r>
        <w:t>Типы документов в разрезе принадлежности сделке/клиенту</w:t>
      </w:r>
    </w:p>
    <w:p w14:paraId="558B36AD" w14:textId="6C93AA4A" w:rsidR="00C46CDE" w:rsidRDefault="00C46CDE" w:rsidP="005B6D0A">
      <w:pPr>
        <w:pStyle w:val="aa"/>
        <w:numPr>
          <w:ilvl w:val="0"/>
          <w:numId w:val="17"/>
        </w:numPr>
        <w:jc w:val="both"/>
      </w:pPr>
      <w:r>
        <w:t>Типы ДУЛ</w:t>
      </w:r>
    </w:p>
    <w:p w14:paraId="58BD6F1A" w14:textId="77F8D350" w:rsidR="00C46CDE" w:rsidRDefault="00C46CDE" w:rsidP="005B6D0A">
      <w:pPr>
        <w:pStyle w:val="aa"/>
        <w:numPr>
          <w:ilvl w:val="0"/>
          <w:numId w:val="17"/>
        </w:numPr>
        <w:jc w:val="both"/>
      </w:pPr>
      <w:r>
        <w:t>Типы Контрагентов</w:t>
      </w:r>
    </w:p>
    <w:p w14:paraId="765C13A1" w14:textId="77777777" w:rsidR="00C46CDE" w:rsidRDefault="00C46CDE" w:rsidP="00C46CDE">
      <w:pPr>
        <w:jc w:val="both"/>
      </w:pPr>
      <w:r>
        <w:t>Остальные справочники можно открыть только в режиме просмотра. В том числе:</w:t>
      </w:r>
    </w:p>
    <w:p w14:paraId="456A09DD" w14:textId="1FCF9CC6" w:rsidR="00C46CDE" w:rsidRDefault="00C46CDE" w:rsidP="005B6D0A">
      <w:pPr>
        <w:pStyle w:val="aa"/>
        <w:numPr>
          <w:ilvl w:val="0"/>
          <w:numId w:val="19"/>
        </w:numPr>
        <w:jc w:val="both"/>
      </w:pPr>
      <w:r>
        <w:t>Вид оригинала</w:t>
      </w:r>
    </w:p>
    <w:p w14:paraId="10093F3A" w14:textId="7ABE2361" w:rsidR="00C46CDE" w:rsidRDefault="00C46CDE" w:rsidP="005B6D0A">
      <w:pPr>
        <w:pStyle w:val="aa"/>
        <w:numPr>
          <w:ilvl w:val="0"/>
          <w:numId w:val="19"/>
        </w:numPr>
        <w:jc w:val="both"/>
      </w:pPr>
      <w:r>
        <w:t>Категории клиентов</w:t>
      </w:r>
    </w:p>
    <w:p w14:paraId="4DCB42AD" w14:textId="6B603D11" w:rsidR="00C46CDE" w:rsidRDefault="00C46CDE" w:rsidP="005B6D0A">
      <w:pPr>
        <w:pStyle w:val="aa"/>
        <w:numPr>
          <w:ilvl w:val="0"/>
          <w:numId w:val="19"/>
        </w:numPr>
        <w:jc w:val="both"/>
      </w:pPr>
      <w:r>
        <w:t>Статус оригинала документов</w:t>
      </w:r>
    </w:p>
    <w:p w14:paraId="09C9BFF1" w14:textId="6613A6B1" w:rsidR="00C46CDE" w:rsidRDefault="00C46CDE" w:rsidP="005B6D0A">
      <w:pPr>
        <w:pStyle w:val="aa"/>
        <w:numPr>
          <w:ilvl w:val="0"/>
          <w:numId w:val="19"/>
        </w:numPr>
        <w:jc w:val="both"/>
      </w:pPr>
      <w:r>
        <w:lastRenderedPageBreak/>
        <w:t>Статусы сущностей и документов</w:t>
      </w:r>
    </w:p>
    <w:p w14:paraId="7DC3526A" w14:textId="1AEEB556" w:rsidR="00C46CDE" w:rsidRDefault="00C46CDE" w:rsidP="005B6D0A">
      <w:pPr>
        <w:pStyle w:val="aa"/>
        <w:numPr>
          <w:ilvl w:val="0"/>
          <w:numId w:val="19"/>
        </w:numPr>
        <w:jc w:val="both"/>
      </w:pPr>
      <w:r>
        <w:t>Статусы сущностей ФЛ/ЮЛ</w:t>
      </w:r>
    </w:p>
    <w:p w14:paraId="6646840D" w14:textId="52AF6055" w:rsidR="00C46CDE" w:rsidRDefault="00C46CDE" w:rsidP="005B6D0A">
      <w:pPr>
        <w:pStyle w:val="aa"/>
        <w:numPr>
          <w:ilvl w:val="0"/>
          <w:numId w:val="19"/>
        </w:numPr>
        <w:jc w:val="both"/>
      </w:pPr>
      <w:r>
        <w:t>Сущности</w:t>
      </w:r>
    </w:p>
    <w:p w14:paraId="08AAECF4" w14:textId="33CFACEC" w:rsidR="00C46CDE" w:rsidRDefault="005C482E" w:rsidP="00C46CDE">
      <w:pPr>
        <w:ind w:firstLine="354"/>
        <w:jc w:val="both"/>
      </w:pPr>
      <w:r>
        <w:t xml:space="preserve">Доступ </w:t>
      </w:r>
      <w:r w:rsidR="0084121F">
        <w:t xml:space="preserve">к </w:t>
      </w:r>
      <w:r w:rsidR="00B22672">
        <w:t xml:space="preserve">списку справочников </w:t>
      </w:r>
      <w:r w:rsidR="0084121F">
        <w:t>(</w:t>
      </w:r>
      <w:r w:rsidR="0084121F">
        <w:fldChar w:fldCharType="begin"/>
      </w:r>
      <w:r w:rsidR="0084121F">
        <w:instrText xml:space="preserve"> REF _Ref160729895 \h </w:instrText>
      </w:r>
      <w:r w:rsidR="0084121F">
        <w:fldChar w:fldCharType="separate"/>
      </w:r>
      <w:r w:rsidR="00D03514">
        <w:t xml:space="preserve">Рисунок </w:t>
      </w:r>
      <w:r w:rsidR="00D03514">
        <w:rPr>
          <w:noProof/>
        </w:rPr>
        <w:t>71</w:t>
      </w:r>
      <w:r w:rsidR="0084121F">
        <w:fldChar w:fldCharType="end"/>
      </w:r>
      <w:r w:rsidR="0084121F">
        <w:t xml:space="preserve">) </w:t>
      </w:r>
      <w:r>
        <w:t xml:space="preserve">осуществляется через </w:t>
      </w:r>
      <w:r w:rsidR="00C46CDE">
        <w:t xml:space="preserve">пункт </w:t>
      </w:r>
      <w:r>
        <w:t xml:space="preserve">меню </w:t>
      </w:r>
      <w:r w:rsidRPr="005C482E">
        <w:rPr>
          <w:i/>
        </w:rPr>
        <w:t>Справочники</w:t>
      </w:r>
      <w:r w:rsidR="00C46CDE">
        <w:t>.</w:t>
      </w:r>
      <w:r w:rsidR="00C46CDE">
        <w:rPr>
          <w:i/>
        </w:rPr>
        <w:t xml:space="preserve"> </w:t>
      </w:r>
      <w:r w:rsidR="00B22672">
        <w:t xml:space="preserve">Для </w:t>
      </w:r>
      <w:r w:rsidR="00C46CDE">
        <w:t>перехода</w:t>
      </w:r>
      <w:r w:rsidR="00B22672">
        <w:t xml:space="preserve"> к содержанию </w:t>
      </w:r>
      <w:r w:rsidR="00C46CDE">
        <w:t xml:space="preserve">конкретного </w:t>
      </w:r>
      <w:r w:rsidR="00B22672">
        <w:t xml:space="preserve">справочника и функциям ведения </w:t>
      </w:r>
      <w:r w:rsidR="0084121F">
        <w:t xml:space="preserve">(если они доступны) </w:t>
      </w:r>
      <w:r w:rsidR="00B22672">
        <w:t xml:space="preserve">необходимо </w:t>
      </w:r>
      <w:r w:rsidR="00C46CDE">
        <w:t xml:space="preserve">щелкнуть левой клавишей мыши на его имени </w:t>
      </w:r>
      <w:r w:rsidR="00B22672">
        <w:t xml:space="preserve">в списке. </w:t>
      </w:r>
    </w:p>
    <w:p w14:paraId="48D39AC6" w14:textId="77777777" w:rsidR="00B22672" w:rsidRDefault="005C482E" w:rsidP="00B22672">
      <w:pPr>
        <w:pStyle w:val="aff9"/>
      </w:pPr>
      <w:r>
        <w:drawing>
          <wp:inline distT="0" distB="0" distL="0" distR="0" wp14:anchorId="392A11DC" wp14:editId="1E0C19A7">
            <wp:extent cx="3548306" cy="4372864"/>
            <wp:effectExtent l="19050" t="19050" r="14605" b="279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550561" cy="4375643"/>
                    </a:xfrm>
                    <a:prstGeom prst="rect">
                      <a:avLst/>
                    </a:prstGeom>
                    <a:ln>
                      <a:solidFill>
                        <a:schemeClr val="tx1"/>
                      </a:solidFill>
                    </a:ln>
                  </pic:spPr>
                </pic:pic>
              </a:graphicData>
            </a:graphic>
          </wp:inline>
        </w:drawing>
      </w:r>
    </w:p>
    <w:p w14:paraId="38E4F83C" w14:textId="4129BA18" w:rsidR="00D37AF4" w:rsidRPr="00B22672" w:rsidRDefault="00B22672" w:rsidP="00B22672">
      <w:pPr>
        <w:pStyle w:val="a6"/>
      </w:pPr>
      <w:bookmarkStart w:id="11087" w:name="_Ref160729895"/>
      <w:r>
        <w:t xml:space="preserve">Рисунок </w:t>
      </w:r>
      <w:r>
        <w:fldChar w:fldCharType="begin"/>
      </w:r>
      <w:r>
        <w:instrText xml:space="preserve"> SEQ Рисунок \* ARABIC </w:instrText>
      </w:r>
      <w:r>
        <w:fldChar w:fldCharType="separate"/>
      </w:r>
      <w:r w:rsidR="00D03514">
        <w:rPr>
          <w:noProof/>
        </w:rPr>
        <w:t>71</w:t>
      </w:r>
      <w:r>
        <w:fldChar w:fldCharType="end"/>
      </w:r>
      <w:bookmarkEnd w:id="11087"/>
      <w:r w:rsidRPr="00B22672">
        <w:t>.</w:t>
      </w:r>
      <w:r>
        <w:t>Список справочников системы</w:t>
      </w:r>
      <w:r w:rsidRPr="00B22672">
        <w:t xml:space="preserve"> </w:t>
      </w:r>
    </w:p>
    <w:p w14:paraId="0511EF58" w14:textId="679A09C6" w:rsidR="00C20299" w:rsidRDefault="00E57CDA" w:rsidP="00C20299">
      <w:pPr>
        <w:jc w:val="both"/>
      </w:pPr>
      <w:r>
        <w:t>После в</w:t>
      </w:r>
      <w:r w:rsidR="00C20299">
        <w:t>ыбор</w:t>
      </w:r>
      <w:r>
        <w:t>а</w:t>
      </w:r>
      <w:r w:rsidR="00C20299">
        <w:t xml:space="preserve"> </w:t>
      </w:r>
      <w:r>
        <w:t xml:space="preserve">нужного </w:t>
      </w:r>
      <w:r w:rsidR="00C20299">
        <w:t>справочник</w:t>
      </w:r>
      <w:r w:rsidR="00A7356E">
        <w:t>а</w:t>
      </w:r>
      <w:r w:rsidR="00C20299">
        <w:t xml:space="preserve"> </w:t>
      </w:r>
      <w:r>
        <w:t>его записи будут показаны в табличной форме (</w:t>
      </w:r>
      <w:r>
        <w:fldChar w:fldCharType="begin"/>
      </w:r>
      <w:r>
        <w:instrText xml:space="preserve"> REF _Ref160793689 \h </w:instrText>
      </w:r>
      <w:r>
        <w:fldChar w:fldCharType="separate"/>
      </w:r>
      <w:r w:rsidR="00D03514">
        <w:t xml:space="preserve">Рисунок </w:t>
      </w:r>
      <w:r w:rsidR="00D03514">
        <w:rPr>
          <w:noProof/>
        </w:rPr>
        <w:t>72</w:t>
      </w:r>
      <w:r>
        <w:fldChar w:fldCharType="end"/>
      </w:r>
      <w:r>
        <w:t>).</w:t>
      </w:r>
      <w:r w:rsidR="00C20299">
        <w:t xml:space="preserve"> </w:t>
      </w:r>
      <w:r>
        <w:t xml:space="preserve">Для редактируемых справочников форма будет содержать две вкладки: «Активные» и «Удалённые».  </w:t>
      </w:r>
    </w:p>
    <w:p w14:paraId="4056E2AB" w14:textId="57C39980" w:rsidR="00E57CDA" w:rsidRDefault="00E678EF" w:rsidP="00E57CDA">
      <w:pPr>
        <w:pStyle w:val="aff9"/>
      </w:pPr>
      <w:r>
        <w:lastRenderedPageBreak/>
        <w:drawing>
          <wp:inline distT="0" distB="0" distL="0" distR="0" wp14:anchorId="05E4B984" wp14:editId="3FE9FE02">
            <wp:extent cx="5939790" cy="3167602"/>
            <wp:effectExtent l="19050" t="19050" r="22860" b="139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39790" cy="3167602"/>
                    </a:xfrm>
                    <a:prstGeom prst="rect">
                      <a:avLst/>
                    </a:prstGeom>
                    <a:ln>
                      <a:solidFill>
                        <a:schemeClr val="tx1"/>
                      </a:solidFill>
                    </a:ln>
                  </pic:spPr>
                </pic:pic>
              </a:graphicData>
            </a:graphic>
          </wp:inline>
        </w:drawing>
      </w:r>
    </w:p>
    <w:p w14:paraId="0AE3DE65" w14:textId="1B75D44A" w:rsidR="00C20299" w:rsidRDefault="00E57CDA" w:rsidP="00E57CDA">
      <w:pPr>
        <w:pStyle w:val="a6"/>
      </w:pPr>
      <w:bookmarkStart w:id="11088" w:name="_Ref160793689"/>
      <w:r>
        <w:t xml:space="preserve">Рисунок </w:t>
      </w:r>
      <w:r>
        <w:fldChar w:fldCharType="begin"/>
      </w:r>
      <w:r>
        <w:instrText xml:space="preserve"> SEQ Рисунок \* ARABIC </w:instrText>
      </w:r>
      <w:r>
        <w:fldChar w:fldCharType="separate"/>
      </w:r>
      <w:r w:rsidR="00D03514">
        <w:rPr>
          <w:noProof/>
        </w:rPr>
        <w:t>72</w:t>
      </w:r>
      <w:r>
        <w:fldChar w:fldCharType="end"/>
      </w:r>
      <w:bookmarkEnd w:id="11088"/>
      <w:r>
        <w:t>. Форма просмотра/редактирования справочника</w:t>
      </w:r>
    </w:p>
    <w:p w14:paraId="6C0DC236" w14:textId="207643AC" w:rsidR="00A0718B" w:rsidRDefault="00A0718B" w:rsidP="000A2B34">
      <w:pPr>
        <w:jc w:val="both"/>
      </w:pPr>
      <w:r>
        <w:t xml:space="preserve">Добавления в справочник новой записи осуществляется с помощью кнопки </w:t>
      </w:r>
      <w:r>
        <w:rPr>
          <w:noProof/>
          <w:lang w:eastAsia="ru-RU" w:bidi="ar-SA"/>
        </w:rPr>
        <w:drawing>
          <wp:inline distT="0" distB="0" distL="0" distR="0" wp14:anchorId="5241A079" wp14:editId="34B7A8A6">
            <wp:extent cx="1143000" cy="282222"/>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143000" cy="282222"/>
                    </a:xfrm>
                    <a:prstGeom prst="rect">
                      <a:avLst/>
                    </a:prstGeom>
                  </pic:spPr>
                </pic:pic>
              </a:graphicData>
            </a:graphic>
          </wp:inline>
        </w:drawing>
      </w:r>
      <w:r>
        <w:t xml:space="preserve"> (добавить значение). </w:t>
      </w:r>
      <w:r w:rsidR="009B053A">
        <w:t>В открывшейся форме (</w:t>
      </w:r>
      <w:r w:rsidR="00D4734B">
        <w:fldChar w:fldCharType="begin"/>
      </w:r>
      <w:r w:rsidR="00D4734B">
        <w:instrText xml:space="preserve"> REF _Ref160797961 \h </w:instrText>
      </w:r>
      <w:r w:rsidR="00D4734B">
        <w:fldChar w:fldCharType="separate"/>
      </w:r>
      <w:r w:rsidR="00D03514">
        <w:t xml:space="preserve">Рисунок </w:t>
      </w:r>
      <w:r w:rsidR="00D03514">
        <w:rPr>
          <w:noProof/>
        </w:rPr>
        <w:t>73</w:t>
      </w:r>
      <w:r w:rsidR="00D4734B">
        <w:fldChar w:fldCharType="end"/>
      </w:r>
      <w:r w:rsidR="009B053A">
        <w:t xml:space="preserve">) следует ввести новое значение и нажать кнопку </w:t>
      </w:r>
      <w:r w:rsidR="009B053A">
        <w:rPr>
          <w:noProof/>
          <w:lang w:eastAsia="ru-RU" w:bidi="ar-SA"/>
        </w:rPr>
        <w:drawing>
          <wp:inline distT="0" distB="0" distL="0" distR="0" wp14:anchorId="71193CCA" wp14:editId="6FF2CF47">
            <wp:extent cx="685800" cy="293914"/>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85800" cy="293914"/>
                    </a:xfrm>
                    <a:prstGeom prst="rect">
                      <a:avLst/>
                    </a:prstGeom>
                  </pic:spPr>
                </pic:pic>
              </a:graphicData>
            </a:graphic>
          </wp:inline>
        </w:drawing>
      </w:r>
      <w:r w:rsidR="009B053A">
        <w:t xml:space="preserve"> (добавить). </w:t>
      </w:r>
    </w:p>
    <w:p w14:paraId="0FE7C077" w14:textId="29FA1722" w:rsidR="009B053A" w:rsidRDefault="00E678EF" w:rsidP="009B053A">
      <w:pPr>
        <w:pStyle w:val="aff9"/>
      </w:pPr>
      <w:r>
        <w:drawing>
          <wp:inline distT="0" distB="0" distL="0" distR="0" wp14:anchorId="7A562E64" wp14:editId="53810BB6">
            <wp:extent cx="5187950" cy="1152283"/>
            <wp:effectExtent l="19050" t="19050" r="12700" b="1016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190169" cy="1152776"/>
                    </a:xfrm>
                    <a:prstGeom prst="rect">
                      <a:avLst/>
                    </a:prstGeom>
                    <a:ln>
                      <a:solidFill>
                        <a:schemeClr val="tx1"/>
                      </a:solidFill>
                    </a:ln>
                  </pic:spPr>
                </pic:pic>
              </a:graphicData>
            </a:graphic>
          </wp:inline>
        </w:drawing>
      </w:r>
    </w:p>
    <w:p w14:paraId="6CD8D384" w14:textId="740EEC88" w:rsidR="009B053A" w:rsidRDefault="009B053A" w:rsidP="009B053A">
      <w:pPr>
        <w:pStyle w:val="a6"/>
      </w:pPr>
      <w:bookmarkStart w:id="11089" w:name="_Ref160797961"/>
      <w:r>
        <w:t xml:space="preserve">Рисунок </w:t>
      </w:r>
      <w:r>
        <w:fldChar w:fldCharType="begin"/>
      </w:r>
      <w:r>
        <w:instrText xml:space="preserve"> SEQ Рисунок \* ARABIC </w:instrText>
      </w:r>
      <w:r>
        <w:fldChar w:fldCharType="separate"/>
      </w:r>
      <w:r w:rsidR="00D03514">
        <w:rPr>
          <w:noProof/>
        </w:rPr>
        <w:t>73</w:t>
      </w:r>
      <w:r>
        <w:fldChar w:fldCharType="end"/>
      </w:r>
      <w:bookmarkEnd w:id="11089"/>
      <w:r>
        <w:t xml:space="preserve">. Форма </w:t>
      </w:r>
      <w:r w:rsidR="00D4734B">
        <w:t>добавления</w:t>
      </w:r>
      <w:r>
        <w:t xml:space="preserve"> нового значения в справочник</w:t>
      </w:r>
    </w:p>
    <w:p w14:paraId="50C4A867" w14:textId="06958EF3" w:rsidR="009B053A" w:rsidRDefault="009B053A" w:rsidP="009B053A">
      <w:pPr>
        <w:jc w:val="both"/>
      </w:pPr>
      <w:r>
        <w:t>Новое значение будет отображено на закладке «Активные».</w:t>
      </w:r>
    </w:p>
    <w:p w14:paraId="0DA34A5A" w14:textId="50992C78" w:rsidR="00672695" w:rsidRPr="00627415" w:rsidRDefault="009B053A" w:rsidP="00672695">
      <w:pPr>
        <w:jc w:val="both"/>
      </w:pPr>
      <w:r>
        <w:t>Для изменения существующего</w:t>
      </w:r>
      <w:r w:rsidR="00672695">
        <w:t xml:space="preserve"> значения справочника следует щелкнуть по иконке </w:t>
      </w:r>
      <w:r w:rsidR="00672695">
        <w:rPr>
          <w:noProof/>
          <w:lang w:eastAsia="ru-RU" w:bidi="ar-SA"/>
        </w:rPr>
        <w:drawing>
          <wp:inline distT="0" distB="0" distL="0" distR="0" wp14:anchorId="401622D5" wp14:editId="2C4319D3">
            <wp:extent cx="314325" cy="2762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4325" cy="276225"/>
                    </a:xfrm>
                    <a:prstGeom prst="rect">
                      <a:avLst/>
                    </a:prstGeom>
                  </pic:spPr>
                </pic:pic>
              </a:graphicData>
            </a:graphic>
          </wp:inline>
        </w:drawing>
      </w:r>
      <w:r w:rsidR="00672695" w:rsidRPr="00217197">
        <w:t>(</w:t>
      </w:r>
      <w:r w:rsidR="00672695">
        <w:t>карандаш</w:t>
      </w:r>
      <w:r w:rsidR="00672695" w:rsidRPr="00217197">
        <w:t>)</w:t>
      </w:r>
      <w:r w:rsidR="00D4734B">
        <w:t xml:space="preserve"> справа от нужного значения</w:t>
      </w:r>
      <w:r w:rsidR="00672695">
        <w:t>. В открывшейся форме (</w:t>
      </w:r>
      <w:r w:rsidR="00672695">
        <w:fldChar w:fldCharType="begin"/>
      </w:r>
      <w:r w:rsidR="00672695">
        <w:instrText xml:space="preserve"> REF _Ref160794334 \h </w:instrText>
      </w:r>
      <w:r w:rsidR="00672695">
        <w:fldChar w:fldCharType="separate"/>
      </w:r>
      <w:r w:rsidR="00D03514">
        <w:t xml:space="preserve">Рисунок </w:t>
      </w:r>
      <w:r w:rsidR="00D03514">
        <w:rPr>
          <w:noProof/>
        </w:rPr>
        <w:t>74</w:t>
      </w:r>
      <w:r w:rsidR="00672695">
        <w:fldChar w:fldCharType="end"/>
      </w:r>
      <w:r w:rsidR="00672695">
        <w:t xml:space="preserve">) отредактировать выбранное значение, привязать значение к сущностям системы (если справочник предусматривает такую возможность) и нажать кнопку </w:t>
      </w:r>
      <w:r w:rsidR="00672695">
        <w:rPr>
          <w:noProof/>
          <w:lang w:eastAsia="ru-RU" w:bidi="ar-SA"/>
        </w:rPr>
        <w:drawing>
          <wp:inline distT="0" distB="0" distL="0" distR="0" wp14:anchorId="154920D7" wp14:editId="4EAE3369">
            <wp:extent cx="682625" cy="273050"/>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682625" cy="273050"/>
                    </a:xfrm>
                    <a:prstGeom prst="rect">
                      <a:avLst/>
                    </a:prstGeom>
                  </pic:spPr>
                </pic:pic>
              </a:graphicData>
            </a:graphic>
          </wp:inline>
        </w:drawing>
      </w:r>
      <w:r w:rsidR="00672695">
        <w:t xml:space="preserve"> (изменить). Если для справочника не предусмотрена привязка</w:t>
      </w:r>
      <w:r w:rsidR="00D4734B">
        <w:t xml:space="preserve"> записей</w:t>
      </w:r>
      <w:r w:rsidR="00672695">
        <w:t xml:space="preserve"> к сущностям, в разделе «Связанные значения» будет показана надпись «Не найдено».</w:t>
      </w:r>
    </w:p>
    <w:p w14:paraId="18D621B5" w14:textId="20F6D836" w:rsidR="00672695" w:rsidRDefault="00E678EF" w:rsidP="00672695">
      <w:pPr>
        <w:pStyle w:val="aff9"/>
      </w:pPr>
      <w:r>
        <w:lastRenderedPageBreak/>
        <w:drawing>
          <wp:inline distT="0" distB="0" distL="0" distR="0" wp14:anchorId="38D151C8" wp14:editId="768D7D28">
            <wp:extent cx="5186076" cy="2698750"/>
            <wp:effectExtent l="19050" t="19050" r="14605" b="2540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188295" cy="2699905"/>
                    </a:xfrm>
                    <a:prstGeom prst="rect">
                      <a:avLst/>
                    </a:prstGeom>
                    <a:ln>
                      <a:solidFill>
                        <a:schemeClr val="tx1"/>
                      </a:solidFill>
                    </a:ln>
                  </pic:spPr>
                </pic:pic>
              </a:graphicData>
            </a:graphic>
          </wp:inline>
        </w:drawing>
      </w:r>
    </w:p>
    <w:p w14:paraId="141B6B5D" w14:textId="1F4BD7F4" w:rsidR="00672695" w:rsidRDefault="00672695" w:rsidP="00672695">
      <w:pPr>
        <w:pStyle w:val="a6"/>
      </w:pPr>
      <w:bookmarkStart w:id="11090" w:name="_Ref160794334"/>
      <w:r>
        <w:t xml:space="preserve">Рисунок </w:t>
      </w:r>
      <w:r>
        <w:fldChar w:fldCharType="begin"/>
      </w:r>
      <w:r>
        <w:instrText xml:space="preserve"> SEQ Рисунок \* ARABIC </w:instrText>
      </w:r>
      <w:r>
        <w:fldChar w:fldCharType="separate"/>
      </w:r>
      <w:r w:rsidR="00D03514">
        <w:rPr>
          <w:noProof/>
        </w:rPr>
        <w:t>74</w:t>
      </w:r>
      <w:r>
        <w:fldChar w:fldCharType="end"/>
      </w:r>
      <w:bookmarkEnd w:id="11090"/>
      <w:r>
        <w:t>. Форма редактирования значения справочника</w:t>
      </w:r>
    </w:p>
    <w:p w14:paraId="3DFFF231" w14:textId="519D60D2" w:rsidR="00B01090" w:rsidRDefault="00A56004" w:rsidP="00F9142E">
      <w:r>
        <w:t xml:space="preserve">Для </w:t>
      </w:r>
      <w:r w:rsidR="00E678EF">
        <w:t xml:space="preserve">логического </w:t>
      </w:r>
      <w:r>
        <w:t xml:space="preserve">удаления значения справочника </w:t>
      </w:r>
      <w:r w:rsidR="00A7196B">
        <w:t xml:space="preserve">следует нажать иконку </w:t>
      </w:r>
      <w:r w:rsidR="00A7196B">
        <w:rPr>
          <w:noProof/>
          <w:lang w:eastAsia="ru-RU" w:bidi="ar-SA"/>
        </w:rPr>
        <w:drawing>
          <wp:inline distT="0" distB="0" distL="0" distR="0" wp14:anchorId="6C74627F" wp14:editId="47F39DFE">
            <wp:extent cx="228600"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28600" cy="228600"/>
                    </a:xfrm>
                    <a:prstGeom prst="rect">
                      <a:avLst/>
                    </a:prstGeom>
                  </pic:spPr>
                </pic:pic>
              </a:graphicData>
            </a:graphic>
          </wp:inline>
        </w:drawing>
      </w:r>
      <w:r w:rsidR="00A7196B">
        <w:t>(</w:t>
      </w:r>
      <w:r w:rsidR="00E678EF">
        <w:t>у</w:t>
      </w:r>
      <w:r w:rsidR="00A7196B">
        <w:t>далить)</w:t>
      </w:r>
      <w:r w:rsidR="009605D9">
        <w:t>,</w:t>
      </w:r>
      <w:r w:rsidR="00A7196B">
        <w:t xml:space="preserve"> подтвердить </w:t>
      </w:r>
      <w:r w:rsidR="009605D9">
        <w:t>действие нажатием</w:t>
      </w:r>
      <w:r w:rsidR="00A7196B">
        <w:t xml:space="preserve"> кнопки «Да»</w:t>
      </w:r>
      <w:r w:rsidR="009605D9">
        <w:t xml:space="preserve"> (</w:t>
      </w:r>
      <w:r w:rsidR="009605D9">
        <w:fldChar w:fldCharType="begin"/>
      </w:r>
      <w:r w:rsidR="009605D9">
        <w:instrText xml:space="preserve"> REF _Ref160796894 \h </w:instrText>
      </w:r>
      <w:r w:rsidR="009605D9">
        <w:fldChar w:fldCharType="separate"/>
      </w:r>
      <w:r w:rsidR="00D03514">
        <w:t xml:space="preserve">Рисунок </w:t>
      </w:r>
      <w:r w:rsidR="00D03514">
        <w:rPr>
          <w:noProof/>
        </w:rPr>
        <w:t>75</w:t>
      </w:r>
      <w:r w:rsidR="009605D9">
        <w:fldChar w:fldCharType="end"/>
      </w:r>
      <w:r w:rsidR="009605D9">
        <w:t>)</w:t>
      </w:r>
      <w:r w:rsidR="00A7196B">
        <w:t>.</w:t>
      </w:r>
    </w:p>
    <w:p w14:paraId="6781C333" w14:textId="77777777" w:rsidR="00E678EF" w:rsidRDefault="00E678EF" w:rsidP="00E678EF">
      <w:pPr>
        <w:pStyle w:val="aff9"/>
      </w:pPr>
      <w:r>
        <w:drawing>
          <wp:inline distT="0" distB="0" distL="0" distR="0" wp14:anchorId="6C5E9A43" wp14:editId="104027C1">
            <wp:extent cx="2139950" cy="979299"/>
            <wp:effectExtent l="19050" t="19050" r="12700" b="1143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148792" cy="983345"/>
                    </a:xfrm>
                    <a:prstGeom prst="rect">
                      <a:avLst/>
                    </a:prstGeom>
                    <a:ln>
                      <a:solidFill>
                        <a:schemeClr val="tx1"/>
                      </a:solidFill>
                    </a:ln>
                  </pic:spPr>
                </pic:pic>
              </a:graphicData>
            </a:graphic>
          </wp:inline>
        </w:drawing>
      </w:r>
    </w:p>
    <w:p w14:paraId="58F21565" w14:textId="1D983BB9" w:rsidR="00A7196B" w:rsidRDefault="00E678EF" w:rsidP="00E678EF">
      <w:pPr>
        <w:pStyle w:val="a6"/>
      </w:pPr>
      <w:bookmarkStart w:id="11091" w:name="_Ref160796894"/>
      <w:r>
        <w:t xml:space="preserve">Рисунок </w:t>
      </w:r>
      <w:r>
        <w:fldChar w:fldCharType="begin"/>
      </w:r>
      <w:r>
        <w:instrText xml:space="preserve"> SEQ Рисунок \* ARABIC </w:instrText>
      </w:r>
      <w:r>
        <w:fldChar w:fldCharType="separate"/>
      </w:r>
      <w:r w:rsidR="00D03514">
        <w:rPr>
          <w:noProof/>
        </w:rPr>
        <w:t>75</w:t>
      </w:r>
      <w:r>
        <w:fldChar w:fldCharType="end"/>
      </w:r>
      <w:bookmarkEnd w:id="11091"/>
      <w:r>
        <w:t>. Форма подтверждения удаления записи из справочника</w:t>
      </w:r>
    </w:p>
    <w:p w14:paraId="1FBD0E6F" w14:textId="26DBC6A4" w:rsidR="0029076F" w:rsidRDefault="0029076F" w:rsidP="009605D9">
      <w:r>
        <w:t xml:space="preserve">Если </w:t>
      </w:r>
      <w:r w:rsidR="00E678EF">
        <w:t xml:space="preserve">подтвердить </w:t>
      </w:r>
      <w:r w:rsidR="009605D9">
        <w:t>действие</w:t>
      </w:r>
      <w:r w:rsidR="009B33D1">
        <w:t xml:space="preserve">, то </w:t>
      </w:r>
      <w:r w:rsidR="00E678EF">
        <w:t xml:space="preserve">выбранное </w:t>
      </w:r>
      <w:r w:rsidR="009B33D1">
        <w:t xml:space="preserve">значение </w:t>
      </w:r>
      <w:r w:rsidR="00E678EF">
        <w:t xml:space="preserve">будет перенесено с вкладки </w:t>
      </w:r>
      <w:r w:rsidR="009B33D1">
        <w:t xml:space="preserve">«Активные» </w:t>
      </w:r>
      <w:r w:rsidR="00E678EF">
        <w:t xml:space="preserve">на вкладку </w:t>
      </w:r>
      <w:r w:rsidR="009B33D1">
        <w:t>«Удаленные» (</w:t>
      </w:r>
      <w:r w:rsidR="00E678EF">
        <w:fldChar w:fldCharType="begin"/>
      </w:r>
      <w:r w:rsidR="00E678EF">
        <w:instrText xml:space="preserve"> REF _Ref160796660 \h </w:instrText>
      </w:r>
      <w:r w:rsidR="00E678EF">
        <w:fldChar w:fldCharType="separate"/>
      </w:r>
      <w:r w:rsidR="00D03514">
        <w:t xml:space="preserve">Рисунок </w:t>
      </w:r>
      <w:r w:rsidR="00D03514">
        <w:rPr>
          <w:noProof/>
        </w:rPr>
        <w:t>76</w:t>
      </w:r>
      <w:r w:rsidR="00E678EF">
        <w:fldChar w:fldCharType="end"/>
      </w:r>
      <w:r w:rsidR="00E678EF">
        <w:t>).</w:t>
      </w:r>
    </w:p>
    <w:p w14:paraId="5330D341" w14:textId="77777777" w:rsidR="00E678EF" w:rsidRDefault="00E678EF" w:rsidP="00E678EF">
      <w:pPr>
        <w:pStyle w:val="aff9"/>
      </w:pPr>
      <w:r>
        <w:drawing>
          <wp:inline distT="0" distB="0" distL="0" distR="0" wp14:anchorId="127EF95A" wp14:editId="5F92AE30">
            <wp:extent cx="5939790" cy="1040337"/>
            <wp:effectExtent l="19050" t="19050" r="22860" b="2667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39790" cy="1040337"/>
                    </a:xfrm>
                    <a:prstGeom prst="rect">
                      <a:avLst/>
                    </a:prstGeom>
                    <a:ln>
                      <a:solidFill>
                        <a:schemeClr val="tx1"/>
                      </a:solidFill>
                    </a:ln>
                  </pic:spPr>
                </pic:pic>
              </a:graphicData>
            </a:graphic>
          </wp:inline>
        </w:drawing>
      </w:r>
    </w:p>
    <w:p w14:paraId="02F038F9" w14:textId="58604C35" w:rsidR="009B33D1" w:rsidRDefault="00E678EF" w:rsidP="00E678EF">
      <w:pPr>
        <w:pStyle w:val="a6"/>
      </w:pPr>
      <w:bookmarkStart w:id="11092" w:name="_Ref160796660"/>
      <w:r>
        <w:t xml:space="preserve">Рисунок </w:t>
      </w:r>
      <w:r>
        <w:fldChar w:fldCharType="begin"/>
      </w:r>
      <w:r>
        <w:instrText xml:space="preserve"> SEQ Рисунок \* ARABIC </w:instrText>
      </w:r>
      <w:r>
        <w:fldChar w:fldCharType="separate"/>
      </w:r>
      <w:r w:rsidR="00D03514">
        <w:rPr>
          <w:noProof/>
        </w:rPr>
        <w:t>76</w:t>
      </w:r>
      <w:r>
        <w:fldChar w:fldCharType="end"/>
      </w:r>
      <w:bookmarkEnd w:id="11092"/>
      <w:r>
        <w:t>. Вкладка «Удалённые» справочника</w:t>
      </w:r>
    </w:p>
    <w:p w14:paraId="14D888E6" w14:textId="1A64AD89" w:rsidR="009B33D1" w:rsidRDefault="009B33D1" w:rsidP="009605D9">
      <w:r>
        <w:t xml:space="preserve">Для </w:t>
      </w:r>
      <w:r w:rsidR="00C57DD8">
        <w:t>восстановления</w:t>
      </w:r>
      <w:r>
        <w:t xml:space="preserve"> </w:t>
      </w:r>
      <w:r w:rsidR="00864584">
        <w:t xml:space="preserve">удалённого </w:t>
      </w:r>
      <w:r>
        <w:t xml:space="preserve">значения справочника следует </w:t>
      </w:r>
      <w:r w:rsidR="00864584">
        <w:t>щёлкнуть по</w:t>
      </w:r>
      <w:r>
        <w:t xml:space="preserve"> иконк</w:t>
      </w:r>
      <w:r w:rsidR="00864584">
        <w:t>е</w:t>
      </w:r>
      <w:r>
        <w:t xml:space="preserve"> </w:t>
      </w:r>
      <w:r w:rsidR="00C57DD8">
        <w:rPr>
          <w:noProof/>
          <w:lang w:eastAsia="ru-RU" w:bidi="ar-SA"/>
        </w:rPr>
        <w:drawing>
          <wp:inline distT="0" distB="0" distL="0" distR="0" wp14:anchorId="473B4B0D" wp14:editId="48BB0E7C">
            <wp:extent cx="276225" cy="2286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76225" cy="228600"/>
                    </a:xfrm>
                    <a:prstGeom prst="rect">
                      <a:avLst/>
                    </a:prstGeom>
                  </pic:spPr>
                </pic:pic>
              </a:graphicData>
            </a:graphic>
          </wp:inline>
        </w:drawing>
      </w:r>
      <w:r>
        <w:t>(</w:t>
      </w:r>
      <w:r w:rsidR="00864584">
        <w:t>в</w:t>
      </w:r>
      <w:r w:rsidR="00C57DD8">
        <w:t>осстановить</w:t>
      </w:r>
      <w:r w:rsidR="00864584">
        <w:t xml:space="preserve">) рядом с выбранным значением </w:t>
      </w:r>
      <w:r>
        <w:t xml:space="preserve">и подтвердить </w:t>
      </w:r>
      <w:r w:rsidR="00864584">
        <w:t xml:space="preserve">действие, нажав кнопку </w:t>
      </w:r>
      <w:r>
        <w:t>«Да».</w:t>
      </w:r>
      <w:r w:rsidR="00864584">
        <w:t xml:space="preserve"> В этом случае выбранная запись будет перенесена на вкладку «Активные».</w:t>
      </w:r>
    </w:p>
    <w:p w14:paraId="2130592F" w14:textId="21BB81D2" w:rsidR="003B63C9" w:rsidRDefault="003B63C9" w:rsidP="009605D9">
      <w:r>
        <w:t>Если редактирование справочника невозможно (например, если текущий пользователь не имеет соответствующих прав в системе, или справочник определяет алгоритмы функций системы), он может быть открыт только в режиме просмотра</w:t>
      </w:r>
      <w:r w:rsidR="00C46CDE">
        <w:t xml:space="preserve">, </w:t>
      </w:r>
      <w:r w:rsidR="00C46CDE">
        <w:lastRenderedPageBreak/>
        <w:t>элементы управления для редактирования справочника в этом случае на форме отсутствуют (</w:t>
      </w:r>
      <w:r w:rsidR="00C46CDE">
        <w:fldChar w:fldCharType="begin"/>
      </w:r>
      <w:r w:rsidR="00C46CDE">
        <w:instrText xml:space="preserve"> REF _Ref160797390 \h </w:instrText>
      </w:r>
      <w:r w:rsidR="00C46CDE">
        <w:fldChar w:fldCharType="separate"/>
      </w:r>
      <w:r w:rsidR="00D03514">
        <w:t xml:space="preserve">Рисунок </w:t>
      </w:r>
      <w:r w:rsidR="00D03514">
        <w:rPr>
          <w:noProof/>
        </w:rPr>
        <w:t>77</w:t>
      </w:r>
      <w:r w:rsidR="00C46CDE">
        <w:fldChar w:fldCharType="end"/>
      </w:r>
      <w:r w:rsidR="00C46CDE">
        <w:t>).</w:t>
      </w:r>
      <w:r>
        <w:t xml:space="preserve"> </w:t>
      </w:r>
    </w:p>
    <w:p w14:paraId="3B39A06C" w14:textId="77777777" w:rsidR="003B63C9" w:rsidRDefault="003B63C9" w:rsidP="003B63C9">
      <w:pPr>
        <w:pStyle w:val="aff9"/>
      </w:pPr>
      <w:r>
        <w:drawing>
          <wp:inline distT="0" distB="0" distL="0" distR="0" wp14:anchorId="77CE692D" wp14:editId="15CC827D">
            <wp:extent cx="5939790" cy="1669321"/>
            <wp:effectExtent l="19050" t="19050" r="22860" b="266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39790" cy="1669321"/>
                    </a:xfrm>
                    <a:prstGeom prst="rect">
                      <a:avLst/>
                    </a:prstGeom>
                    <a:ln>
                      <a:solidFill>
                        <a:schemeClr val="tx1"/>
                      </a:solidFill>
                    </a:ln>
                  </pic:spPr>
                </pic:pic>
              </a:graphicData>
            </a:graphic>
          </wp:inline>
        </w:drawing>
      </w:r>
    </w:p>
    <w:p w14:paraId="22EA451C" w14:textId="31700937" w:rsidR="003B63C9" w:rsidRDefault="003B63C9" w:rsidP="003B63C9">
      <w:pPr>
        <w:pStyle w:val="a6"/>
      </w:pPr>
      <w:bookmarkStart w:id="11093" w:name="_Ref160797390"/>
      <w:r>
        <w:t xml:space="preserve">Рисунок </w:t>
      </w:r>
      <w:r>
        <w:fldChar w:fldCharType="begin"/>
      </w:r>
      <w:r>
        <w:instrText xml:space="preserve"> SEQ Рисунок \* ARABIC </w:instrText>
      </w:r>
      <w:r>
        <w:fldChar w:fldCharType="separate"/>
      </w:r>
      <w:r w:rsidR="00D03514">
        <w:rPr>
          <w:noProof/>
        </w:rPr>
        <w:t>77</w:t>
      </w:r>
      <w:r>
        <w:fldChar w:fldCharType="end"/>
      </w:r>
      <w:bookmarkEnd w:id="11093"/>
      <w:r>
        <w:t>. Справочник</w:t>
      </w:r>
      <w:r w:rsidR="00C46CDE">
        <w:t>, открытый в режиме просмотра</w:t>
      </w:r>
    </w:p>
    <w:p w14:paraId="2FAD3BA8" w14:textId="11232A76" w:rsidR="007705AB" w:rsidRPr="00147678" w:rsidRDefault="007705AB" w:rsidP="00147678">
      <w:r>
        <w:t>Для новых договор и дел, которые не предусмотрены системой, существуют разделы «Прочие договора» и «Прочие дела» в досье клиента. Пользователь в справочниках создает новые договора/дела, пр</w:t>
      </w:r>
      <w:r w:rsidR="00746C92">
        <w:t>ивязывает к ним</w:t>
      </w:r>
      <w:r>
        <w:t xml:space="preserve"> необходимые «сущности». Созданные </w:t>
      </w:r>
      <w:r w:rsidR="00746C92">
        <w:t>в справочнике новые значение договор/дело, попадаю</w:t>
      </w:r>
      <w:r>
        <w:t>т</w:t>
      </w:r>
      <w:r w:rsidR="00746C92">
        <w:t xml:space="preserve"> в разделы</w:t>
      </w:r>
      <w:r>
        <w:t xml:space="preserve"> «Прочие договора»/«Прочие дела».</w:t>
      </w:r>
    </w:p>
    <w:p w14:paraId="11910969" w14:textId="4153F52C" w:rsidR="00706477" w:rsidRDefault="007705AB" w:rsidP="00260D30">
      <w:pPr>
        <w:pStyle w:val="2"/>
      </w:pPr>
      <w:bookmarkStart w:id="11094" w:name="_Ref160713172"/>
      <w:r>
        <w:t xml:space="preserve"> </w:t>
      </w:r>
      <w:bookmarkStart w:id="11095" w:name="_Toc184395441"/>
      <w:r w:rsidR="00706477">
        <w:t>Массовая загрузка клиентов</w:t>
      </w:r>
      <w:bookmarkEnd w:id="11094"/>
      <w:bookmarkEnd w:id="11095"/>
    </w:p>
    <w:p w14:paraId="0C7D4B23" w14:textId="03336F07" w:rsidR="009F51E5" w:rsidRPr="00D479A9" w:rsidRDefault="00D479A9" w:rsidP="00D479A9">
      <w:r>
        <w:t xml:space="preserve">В системе реализована функция массовой загрузки клиентов из файла в формате </w:t>
      </w:r>
      <w:r>
        <w:rPr>
          <w:lang w:val="en-US"/>
        </w:rPr>
        <w:t>csv</w:t>
      </w:r>
      <w:r w:rsidR="005211C5">
        <w:t xml:space="preserve"> (см. </w:t>
      </w:r>
      <w:r w:rsidR="005211C5">
        <w:fldChar w:fldCharType="begin"/>
      </w:r>
      <w:r w:rsidR="005211C5">
        <w:instrText xml:space="preserve"> REF _Ref160714154 \h </w:instrText>
      </w:r>
      <w:r w:rsidR="005211C5">
        <w:fldChar w:fldCharType="separate"/>
      </w:r>
      <w:r w:rsidR="00D03514">
        <w:t xml:space="preserve">Таблица </w:t>
      </w:r>
      <w:r w:rsidR="00D03514">
        <w:rPr>
          <w:noProof/>
        </w:rPr>
        <w:t>5</w:t>
      </w:r>
      <w:r w:rsidR="005211C5">
        <w:fldChar w:fldCharType="end"/>
      </w:r>
      <w:r w:rsidR="005211C5">
        <w:t xml:space="preserve">, </w:t>
      </w:r>
      <w:r w:rsidR="005211C5">
        <w:fldChar w:fldCharType="begin"/>
      </w:r>
      <w:r w:rsidR="005211C5">
        <w:instrText xml:space="preserve"> REF _Ref160714156 \h </w:instrText>
      </w:r>
      <w:r w:rsidR="005211C5">
        <w:fldChar w:fldCharType="separate"/>
      </w:r>
      <w:r w:rsidR="00D03514">
        <w:t xml:space="preserve">Таблица </w:t>
      </w:r>
      <w:r w:rsidR="00D03514">
        <w:rPr>
          <w:noProof/>
        </w:rPr>
        <w:t>6</w:t>
      </w:r>
      <w:r w:rsidR="005211C5">
        <w:fldChar w:fldCharType="end"/>
      </w:r>
      <w:r w:rsidR="005211C5">
        <w:t>)</w:t>
      </w:r>
      <w:r w:rsidRPr="00D479A9">
        <w:t xml:space="preserve">. </w:t>
      </w:r>
      <w:r>
        <w:t>Управление загрузкой осуществляется через форму «Массовая загрузка клиентов» (</w:t>
      </w:r>
      <w:r>
        <w:fldChar w:fldCharType="begin"/>
      </w:r>
      <w:r>
        <w:instrText xml:space="preserve"> REF _Ref160708799 \h </w:instrText>
      </w:r>
      <w:r>
        <w:fldChar w:fldCharType="separate"/>
      </w:r>
      <w:r w:rsidR="00D03514">
        <w:t xml:space="preserve">Рисунок </w:t>
      </w:r>
      <w:r w:rsidR="00D03514">
        <w:rPr>
          <w:noProof/>
        </w:rPr>
        <w:t>78</w:t>
      </w:r>
      <w:r>
        <w:fldChar w:fldCharType="end"/>
      </w:r>
      <w:r>
        <w:t xml:space="preserve">), которая может быть вызвана через пункт меню </w:t>
      </w:r>
      <w:r w:rsidRPr="00D479A9">
        <w:rPr>
          <w:i/>
        </w:rPr>
        <w:t>Сервис</w:t>
      </w:r>
      <w:r>
        <w:t xml:space="preserve"> </w:t>
      </w:r>
      <w:r w:rsidRPr="009D6793">
        <w:rPr>
          <w:i/>
          <w:lang w:val="en-US"/>
        </w:rPr>
        <w:sym w:font="Wingdings" w:char="F0E0"/>
      </w:r>
      <w:r w:rsidRPr="00D479A9">
        <w:rPr>
          <w:i/>
        </w:rPr>
        <w:t xml:space="preserve"> Массовая загрузка клиентов</w:t>
      </w:r>
      <w:r>
        <w:rPr>
          <w:i/>
        </w:rPr>
        <w:t>.</w:t>
      </w:r>
    </w:p>
    <w:p w14:paraId="4B733642" w14:textId="77777777" w:rsidR="00D479A9" w:rsidRDefault="00D479A9" w:rsidP="00D479A9">
      <w:pPr>
        <w:pStyle w:val="aff9"/>
      </w:pPr>
      <w:r>
        <w:drawing>
          <wp:inline distT="0" distB="0" distL="0" distR="0" wp14:anchorId="5F5961B8" wp14:editId="38403537">
            <wp:extent cx="5939790" cy="2017530"/>
            <wp:effectExtent l="19050" t="19050" r="22860" b="209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39790" cy="2017530"/>
                    </a:xfrm>
                    <a:prstGeom prst="rect">
                      <a:avLst/>
                    </a:prstGeom>
                    <a:ln>
                      <a:solidFill>
                        <a:schemeClr val="tx1"/>
                      </a:solidFill>
                    </a:ln>
                  </pic:spPr>
                </pic:pic>
              </a:graphicData>
            </a:graphic>
          </wp:inline>
        </w:drawing>
      </w:r>
    </w:p>
    <w:p w14:paraId="6753DB4C" w14:textId="67370A7A" w:rsidR="00D479A9" w:rsidRPr="00D479A9" w:rsidRDefault="00D479A9" w:rsidP="00D479A9">
      <w:pPr>
        <w:pStyle w:val="a6"/>
      </w:pPr>
      <w:bookmarkStart w:id="11096" w:name="_Ref160708799"/>
      <w:r>
        <w:t xml:space="preserve">Рисунок </w:t>
      </w:r>
      <w:r>
        <w:fldChar w:fldCharType="begin"/>
      </w:r>
      <w:r>
        <w:instrText xml:space="preserve"> SEQ Рисунок \* ARABIC </w:instrText>
      </w:r>
      <w:r>
        <w:fldChar w:fldCharType="separate"/>
      </w:r>
      <w:r w:rsidR="00D03514">
        <w:rPr>
          <w:noProof/>
        </w:rPr>
        <w:t>78</w:t>
      </w:r>
      <w:r>
        <w:fldChar w:fldCharType="end"/>
      </w:r>
      <w:bookmarkEnd w:id="11096"/>
      <w:r>
        <w:t>.Форма «Массовая загрузка клиентов»</w:t>
      </w:r>
    </w:p>
    <w:p w14:paraId="2C46EBF5" w14:textId="057A82DD" w:rsidR="00FC7856" w:rsidRPr="00D479A9" w:rsidRDefault="00D479A9" w:rsidP="00D479A9">
      <w:r>
        <w:t>Для запуска процедуры загрузки необходимо</w:t>
      </w:r>
      <w:r w:rsidR="00FC7856">
        <w:t xml:space="preserve"> с помощью кнопки </w:t>
      </w:r>
      <w:r w:rsidR="00FC7856">
        <w:rPr>
          <w:noProof/>
          <w:lang w:eastAsia="ru-RU" w:bidi="ar-SA"/>
        </w:rPr>
        <w:drawing>
          <wp:inline distT="0" distB="0" distL="0" distR="0" wp14:anchorId="39D42CA7" wp14:editId="79DA6F7C">
            <wp:extent cx="889000" cy="220413"/>
            <wp:effectExtent l="0" t="0" r="635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891456" cy="221022"/>
                    </a:xfrm>
                    <a:prstGeom prst="rect">
                      <a:avLst/>
                    </a:prstGeom>
                  </pic:spPr>
                </pic:pic>
              </a:graphicData>
            </a:graphic>
          </wp:inline>
        </w:drawing>
      </w:r>
      <w:r w:rsidR="00FC7856">
        <w:t xml:space="preserve">(выберите файл) выбрать файл-источник и нажать кнопку </w:t>
      </w:r>
      <w:r w:rsidR="00FC7856">
        <w:rPr>
          <w:noProof/>
          <w:lang w:eastAsia="ru-RU" w:bidi="ar-SA"/>
        </w:rPr>
        <w:drawing>
          <wp:inline distT="0" distB="0" distL="0" distR="0" wp14:anchorId="6A718561" wp14:editId="52A3A151">
            <wp:extent cx="628650" cy="262446"/>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633561" cy="264496"/>
                    </a:xfrm>
                    <a:prstGeom prst="rect">
                      <a:avLst/>
                    </a:prstGeom>
                  </pic:spPr>
                </pic:pic>
              </a:graphicData>
            </a:graphic>
          </wp:inline>
        </w:drawing>
      </w:r>
      <w:r w:rsidR="00FC7856">
        <w:t xml:space="preserve"> (загрузить)</w:t>
      </w:r>
      <w:r w:rsidR="00EA3DB5">
        <w:t xml:space="preserve">. </w:t>
      </w:r>
      <w:r w:rsidR="00B20522">
        <w:t xml:space="preserve">После завершения процесса в </w:t>
      </w:r>
      <w:r w:rsidR="00EA3DB5">
        <w:t xml:space="preserve">форме будет </w:t>
      </w:r>
      <w:r w:rsidR="00B20522">
        <w:t xml:space="preserve">показан </w:t>
      </w:r>
      <w:r w:rsidR="000D57BB">
        <w:t>журнал</w:t>
      </w:r>
      <w:r w:rsidR="00EA3DB5">
        <w:t xml:space="preserve"> </w:t>
      </w:r>
      <w:r w:rsidR="00B20522">
        <w:t>загрузки</w:t>
      </w:r>
      <w:r w:rsidR="00EA3DB5">
        <w:t>: имя файла, дата/время начала и окончания загрузки, логин пользователя, статус, количество обработанных строк</w:t>
      </w:r>
      <w:r w:rsidR="000D57BB">
        <w:t xml:space="preserve">. </w:t>
      </w:r>
      <w:r w:rsidR="000D57BB">
        <w:lastRenderedPageBreak/>
        <w:t>В таблице ниже (</w:t>
      </w:r>
      <w:r w:rsidR="000D57BB">
        <w:fldChar w:fldCharType="begin"/>
      </w:r>
      <w:r w:rsidR="000D57BB">
        <w:instrText xml:space="preserve"> REF _Ref160711490 \h </w:instrText>
      </w:r>
      <w:r w:rsidR="000D57BB">
        <w:fldChar w:fldCharType="separate"/>
      </w:r>
      <w:r w:rsidR="00D03514">
        <w:t xml:space="preserve">Рисунок </w:t>
      </w:r>
      <w:r w:rsidR="00D03514">
        <w:rPr>
          <w:noProof/>
        </w:rPr>
        <w:t>79</w:t>
      </w:r>
      <w:r w:rsidR="000D57BB">
        <w:fldChar w:fldCharType="end"/>
      </w:r>
      <w:r w:rsidR="000D57BB">
        <w:t xml:space="preserve">) будет отображён список ошибок загрузки (для каждой ошибки: номер строки в источнике и описание ошибки) или надпись «Ошибок нет». </w:t>
      </w:r>
    </w:p>
    <w:p w14:paraId="5D2DB9CF" w14:textId="77777777" w:rsidR="000D57BB" w:rsidRDefault="00FC7856" w:rsidP="000D57BB">
      <w:pPr>
        <w:pStyle w:val="aff9"/>
      </w:pPr>
      <w:r>
        <w:drawing>
          <wp:inline distT="0" distB="0" distL="0" distR="0" wp14:anchorId="02959E52" wp14:editId="2D5A7E07">
            <wp:extent cx="5939790" cy="2785675"/>
            <wp:effectExtent l="19050" t="19050" r="22860" b="152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39790" cy="2785675"/>
                    </a:xfrm>
                    <a:prstGeom prst="rect">
                      <a:avLst/>
                    </a:prstGeom>
                    <a:ln>
                      <a:solidFill>
                        <a:schemeClr val="tx1"/>
                      </a:solidFill>
                    </a:ln>
                  </pic:spPr>
                </pic:pic>
              </a:graphicData>
            </a:graphic>
          </wp:inline>
        </w:drawing>
      </w:r>
    </w:p>
    <w:p w14:paraId="76FE4054" w14:textId="47FB0D09" w:rsidR="00FC7856" w:rsidRDefault="000D57BB" w:rsidP="000D57BB">
      <w:pPr>
        <w:pStyle w:val="a6"/>
      </w:pPr>
      <w:bookmarkStart w:id="11097" w:name="_Ref160711490"/>
      <w:r>
        <w:t xml:space="preserve">Рисунок </w:t>
      </w:r>
      <w:r>
        <w:fldChar w:fldCharType="begin"/>
      </w:r>
      <w:r>
        <w:instrText xml:space="preserve"> SEQ Рисунок \* ARABIC </w:instrText>
      </w:r>
      <w:r>
        <w:fldChar w:fldCharType="separate"/>
      </w:r>
      <w:r w:rsidR="00D03514">
        <w:rPr>
          <w:noProof/>
        </w:rPr>
        <w:t>79</w:t>
      </w:r>
      <w:r>
        <w:fldChar w:fldCharType="end"/>
      </w:r>
      <w:bookmarkEnd w:id="11097"/>
      <w:r>
        <w:t>. Журнал массовой загрузки клиентов</w:t>
      </w:r>
    </w:p>
    <w:p w14:paraId="5ECA23DF" w14:textId="0BCF19FA" w:rsidR="000D57BB" w:rsidRPr="000D57BB" w:rsidRDefault="000D57BB" w:rsidP="000D57BB">
      <w:r>
        <w:t xml:space="preserve">Журнал загрузки может быть выгружен в текстовый файл с помощью кнопки </w:t>
      </w:r>
      <w:r>
        <w:rPr>
          <w:noProof/>
          <w:lang w:eastAsia="ru-RU" w:bidi="ar-SA"/>
        </w:rPr>
        <w:drawing>
          <wp:inline distT="0" distB="0" distL="0" distR="0" wp14:anchorId="232437E1" wp14:editId="3F808516">
            <wp:extent cx="1022350" cy="263625"/>
            <wp:effectExtent l="0" t="0" r="635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030730" cy="265786"/>
                    </a:xfrm>
                    <a:prstGeom prst="rect">
                      <a:avLst/>
                    </a:prstGeom>
                  </pic:spPr>
                </pic:pic>
              </a:graphicData>
            </a:graphic>
          </wp:inline>
        </w:drawing>
      </w:r>
      <w:r>
        <w:t>.</w:t>
      </w:r>
    </w:p>
    <w:p w14:paraId="12BDF484" w14:textId="27897448" w:rsidR="005211C5" w:rsidRDefault="005211C5" w:rsidP="005211C5">
      <w:pPr>
        <w:pStyle w:val="a6"/>
        <w:keepNext/>
      </w:pPr>
      <w:bookmarkStart w:id="11098" w:name="_Ref160714154"/>
      <w:r>
        <w:t xml:space="preserve">Таблица </w:t>
      </w:r>
      <w:r>
        <w:fldChar w:fldCharType="begin"/>
      </w:r>
      <w:r>
        <w:instrText xml:space="preserve"> SEQ Таблица \* ARABIC </w:instrText>
      </w:r>
      <w:r>
        <w:fldChar w:fldCharType="separate"/>
      </w:r>
      <w:r w:rsidR="00D03514">
        <w:rPr>
          <w:noProof/>
        </w:rPr>
        <w:t>5</w:t>
      </w:r>
      <w:r>
        <w:fldChar w:fldCharType="end"/>
      </w:r>
      <w:bookmarkEnd w:id="11098"/>
      <w:r>
        <w:t xml:space="preserve">. Структура </w:t>
      </w:r>
      <w:r>
        <w:rPr>
          <w:lang w:val="en-US"/>
        </w:rPr>
        <w:t>csv</w:t>
      </w:r>
      <w:r w:rsidRPr="005211C5">
        <w:t xml:space="preserve"> </w:t>
      </w:r>
      <w:r>
        <w:t>файла для массовой загрузки ФЛ</w:t>
      </w:r>
    </w:p>
    <w:tbl>
      <w:tblPr>
        <w:tblW w:w="4866" w:type="pct"/>
        <w:tblInd w:w="57" w:type="dxa"/>
        <w:tblLayout w:type="fixed"/>
        <w:tblCellMar>
          <w:top w:w="57" w:type="dxa"/>
          <w:left w:w="57" w:type="dxa"/>
          <w:bottom w:w="57" w:type="dxa"/>
          <w:right w:w="57" w:type="dxa"/>
        </w:tblCellMar>
        <w:tblLook w:val="04A0" w:firstRow="1" w:lastRow="0" w:firstColumn="1" w:lastColumn="0" w:noHBand="0" w:noVBand="1"/>
      </w:tblPr>
      <w:tblGrid>
        <w:gridCol w:w="1542"/>
        <w:gridCol w:w="1537"/>
        <w:gridCol w:w="1680"/>
        <w:gridCol w:w="4329"/>
      </w:tblGrid>
      <w:tr w:rsidR="00717A36" w:rsidRPr="00173F0A" w14:paraId="4A16A563" w14:textId="392BAEFC" w:rsidTr="0071056B">
        <w:trPr>
          <w:tblHeader/>
        </w:trPr>
        <w:tc>
          <w:tcPr>
            <w:tcW w:w="1560" w:type="dxa"/>
            <w:tcBorders>
              <w:top w:val="single" w:sz="6" w:space="0" w:color="C1C7D0"/>
              <w:left w:val="single" w:sz="6" w:space="0" w:color="C1C7D0"/>
              <w:bottom w:val="single" w:sz="6" w:space="0" w:color="C1C7D0"/>
              <w:right w:val="single" w:sz="6" w:space="0" w:color="C1C7D0"/>
            </w:tcBorders>
            <w:shd w:val="clear" w:color="auto" w:fill="F4F5F7"/>
            <w:hideMark/>
          </w:tcPr>
          <w:p w14:paraId="3D00912F" w14:textId="77777777" w:rsidR="00717A36" w:rsidRPr="00173F0A" w:rsidRDefault="00717A36" w:rsidP="005211C5">
            <w:pPr>
              <w:pStyle w:val="TableTitle"/>
              <w:rPr>
                <w:sz w:val="20"/>
                <w:szCs w:val="20"/>
              </w:rPr>
            </w:pPr>
            <w:r w:rsidRPr="00173F0A">
              <w:rPr>
                <w:sz w:val="20"/>
                <w:szCs w:val="20"/>
              </w:rPr>
              <w:t>Поле</w:t>
            </w:r>
          </w:p>
        </w:tc>
        <w:tc>
          <w:tcPr>
            <w:tcW w:w="1559" w:type="dxa"/>
            <w:tcBorders>
              <w:top w:val="single" w:sz="6" w:space="0" w:color="C1C7D0"/>
              <w:left w:val="single" w:sz="6" w:space="0" w:color="C1C7D0"/>
              <w:bottom w:val="single" w:sz="6" w:space="0" w:color="C1C7D0"/>
              <w:right w:val="single" w:sz="6" w:space="0" w:color="C1C7D0"/>
            </w:tcBorders>
            <w:shd w:val="clear" w:color="auto" w:fill="F4F5F7"/>
          </w:tcPr>
          <w:p w14:paraId="7D990A24" w14:textId="2A4DDBDC" w:rsidR="00717A36" w:rsidRPr="00173F0A" w:rsidRDefault="00717A36" w:rsidP="005211C5">
            <w:pPr>
              <w:pStyle w:val="TableTitle"/>
              <w:rPr>
                <w:sz w:val="20"/>
                <w:szCs w:val="20"/>
              </w:rPr>
            </w:pPr>
            <w:r w:rsidRPr="00173F0A">
              <w:rPr>
                <w:sz w:val="20"/>
                <w:szCs w:val="20"/>
              </w:rPr>
              <w:t>Формат</w:t>
            </w:r>
          </w:p>
        </w:tc>
        <w:tc>
          <w:tcPr>
            <w:tcW w:w="1701" w:type="dxa"/>
            <w:tcBorders>
              <w:top w:val="single" w:sz="6" w:space="0" w:color="C1C7D0"/>
              <w:left w:val="single" w:sz="6" w:space="0" w:color="C1C7D0"/>
              <w:bottom w:val="single" w:sz="6" w:space="0" w:color="C1C7D0"/>
              <w:right w:val="single" w:sz="6" w:space="0" w:color="C1C7D0"/>
            </w:tcBorders>
            <w:shd w:val="clear" w:color="auto" w:fill="F4F5F7"/>
            <w:hideMark/>
          </w:tcPr>
          <w:p w14:paraId="59CE9BA7" w14:textId="0680285C" w:rsidR="00717A36" w:rsidRPr="00173F0A" w:rsidRDefault="00717A36" w:rsidP="005211C5">
            <w:pPr>
              <w:pStyle w:val="TableTitle"/>
              <w:rPr>
                <w:sz w:val="20"/>
                <w:szCs w:val="20"/>
              </w:rPr>
            </w:pPr>
            <w:r w:rsidRPr="00173F0A">
              <w:rPr>
                <w:sz w:val="20"/>
                <w:szCs w:val="20"/>
              </w:rPr>
              <w:t>Обязательность</w:t>
            </w:r>
          </w:p>
        </w:tc>
        <w:tc>
          <w:tcPr>
            <w:tcW w:w="4394" w:type="dxa"/>
            <w:tcBorders>
              <w:top w:val="single" w:sz="6" w:space="0" w:color="C1C7D0"/>
              <w:left w:val="single" w:sz="6" w:space="0" w:color="C1C7D0"/>
              <w:bottom w:val="single" w:sz="6" w:space="0" w:color="C1C7D0"/>
              <w:right w:val="single" w:sz="6" w:space="0" w:color="C1C7D0"/>
            </w:tcBorders>
            <w:shd w:val="clear" w:color="auto" w:fill="F4F5F7"/>
          </w:tcPr>
          <w:p w14:paraId="4CEE1EA9" w14:textId="753BBC26" w:rsidR="00717A36" w:rsidRPr="00173F0A" w:rsidRDefault="00717A36" w:rsidP="005211C5">
            <w:pPr>
              <w:pStyle w:val="TableTitle"/>
              <w:rPr>
                <w:sz w:val="20"/>
                <w:szCs w:val="20"/>
              </w:rPr>
            </w:pPr>
            <w:r w:rsidRPr="00173F0A">
              <w:rPr>
                <w:sz w:val="20"/>
                <w:szCs w:val="20"/>
              </w:rPr>
              <w:t>Описание</w:t>
            </w:r>
          </w:p>
        </w:tc>
      </w:tr>
      <w:tr w:rsidR="00717A36" w:rsidRPr="00173F0A" w14:paraId="0EA8FC2E" w14:textId="7107B73E"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D39F87" w14:textId="5384DE58" w:rsidR="00717A36" w:rsidRPr="005211C5" w:rsidRDefault="00717A36" w:rsidP="005211C5">
            <w:pPr>
              <w:pStyle w:val="TableText"/>
              <w:rPr>
                <w:sz w:val="20"/>
                <w:szCs w:val="20"/>
              </w:rPr>
            </w:pPr>
            <w:r w:rsidRPr="00173F0A">
              <w:rPr>
                <w:sz w:val="20"/>
                <w:szCs w:val="20"/>
              </w:rPr>
              <w:t>category</w:t>
            </w:r>
          </w:p>
        </w:tc>
        <w:tc>
          <w:tcPr>
            <w:tcW w:w="1559" w:type="dxa"/>
            <w:tcBorders>
              <w:top w:val="single" w:sz="6" w:space="0" w:color="C1C7D0"/>
              <w:left w:val="single" w:sz="6" w:space="0" w:color="C1C7D0"/>
              <w:bottom w:val="single" w:sz="6" w:space="0" w:color="C1C7D0"/>
              <w:right w:val="single" w:sz="6" w:space="0" w:color="C1C7D0"/>
            </w:tcBorders>
          </w:tcPr>
          <w:p w14:paraId="387227CF" w14:textId="07F85407"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9BF2B6" w14:textId="7326F42C" w:rsidR="00717A36" w:rsidRPr="00173F0A" w:rsidRDefault="00717A36" w:rsidP="005211C5">
            <w:pPr>
              <w:pStyle w:val="TableText"/>
              <w:jc w:val="center"/>
              <w:rPr>
                <w:sz w:val="20"/>
                <w:szCs w:val="20"/>
              </w:rPr>
            </w:pPr>
            <w:r w:rsidRPr="00173F0A">
              <w:rPr>
                <w:sz w:val="20"/>
                <w:szCs w:val="20"/>
              </w:rPr>
              <w:t>+</w:t>
            </w:r>
          </w:p>
        </w:tc>
        <w:tc>
          <w:tcPr>
            <w:tcW w:w="4394" w:type="dxa"/>
            <w:tcBorders>
              <w:top w:val="single" w:sz="6" w:space="0" w:color="C1C7D0"/>
              <w:left w:val="single" w:sz="6" w:space="0" w:color="C1C7D0"/>
              <w:bottom w:val="single" w:sz="6" w:space="0" w:color="C1C7D0"/>
              <w:right w:val="single" w:sz="6" w:space="0" w:color="C1C7D0"/>
            </w:tcBorders>
          </w:tcPr>
          <w:p w14:paraId="379B3805" w14:textId="0FAE0727" w:rsidR="00717A36" w:rsidRPr="00173F0A" w:rsidRDefault="00717A36" w:rsidP="005211C5">
            <w:pPr>
              <w:pStyle w:val="TableText"/>
              <w:rPr>
                <w:sz w:val="20"/>
                <w:szCs w:val="20"/>
              </w:rPr>
            </w:pPr>
            <w:r w:rsidRPr="00173F0A">
              <w:rPr>
                <w:sz w:val="20"/>
                <w:szCs w:val="20"/>
              </w:rPr>
              <w:t>Категория клиента (значение из справочника)</w:t>
            </w:r>
          </w:p>
        </w:tc>
      </w:tr>
      <w:tr w:rsidR="00717A36" w:rsidRPr="00173F0A" w14:paraId="17E1749D" w14:textId="39C954F1"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DF2B9C" w14:textId="77777777" w:rsidR="00717A36" w:rsidRPr="00173F0A" w:rsidRDefault="00717A36" w:rsidP="005211C5">
            <w:pPr>
              <w:pStyle w:val="TableText"/>
              <w:rPr>
                <w:sz w:val="20"/>
                <w:szCs w:val="20"/>
              </w:rPr>
            </w:pPr>
            <w:r w:rsidRPr="00173F0A">
              <w:rPr>
                <w:sz w:val="20"/>
                <w:szCs w:val="20"/>
              </w:rPr>
              <w:t>client_id_cft</w:t>
            </w:r>
          </w:p>
        </w:tc>
        <w:tc>
          <w:tcPr>
            <w:tcW w:w="1559" w:type="dxa"/>
            <w:tcBorders>
              <w:top w:val="single" w:sz="6" w:space="0" w:color="C1C7D0"/>
              <w:left w:val="single" w:sz="6" w:space="0" w:color="C1C7D0"/>
              <w:bottom w:val="single" w:sz="6" w:space="0" w:color="C1C7D0"/>
              <w:right w:val="single" w:sz="6" w:space="0" w:color="C1C7D0"/>
            </w:tcBorders>
          </w:tcPr>
          <w:p w14:paraId="2AF79C2C" w14:textId="5CBC407F"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98AA4F" w14:textId="0E6DF25D" w:rsidR="00717A36" w:rsidRPr="00173F0A" w:rsidRDefault="00717A36" w:rsidP="005211C5">
            <w:pPr>
              <w:pStyle w:val="TableText"/>
              <w:jc w:val="center"/>
              <w:rPr>
                <w:sz w:val="20"/>
                <w:szCs w:val="20"/>
              </w:rPr>
            </w:pPr>
            <w:r w:rsidRPr="00173F0A">
              <w:rPr>
                <w:sz w:val="20"/>
                <w:szCs w:val="20"/>
              </w:rPr>
              <w:t>+</w:t>
            </w:r>
          </w:p>
        </w:tc>
        <w:tc>
          <w:tcPr>
            <w:tcW w:w="4394" w:type="dxa"/>
            <w:tcBorders>
              <w:top w:val="single" w:sz="6" w:space="0" w:color="C1C7D0"/>
              <w:left w:val="single" w:sz="6" w:space="0" w:color="C1C7D0"/>
              <w:bottom w:val="single" w:sz="6" w:space="0" w:color="C1C7D0"/>
              <w:right w:val="single" w:sz="6" w:space="0" w:color="C1C7D0"/>
            </w:tcBorders>
          </w:tcPr>
          <w:p w14:paraId="7E9BB956" w14:textId="7E4B668C" w:rsidR="00717A36" w:rsidRPr="00173F0A" w:rsidRDefault="00717A36" w:rsidP="005211C5">
            <w:pPr>
              <w:pStyle w:val="TableText"/>
              <w:rPr>
                <w:sz w:val="20"/>
                <w:szCs w:val="20"/>
              </w:rPr>
            </w:pPr>
            <w:r w:rsidRPr="00173F0A">
              <w:rPr>
                <w:sz w:val="20"/>
                <w:szCs w:val="20"/>
              </w:rPr>
              <w:t>ИД ЦФТ</w:t>
            </w:r>
          </w:p>
        </w:tc>
      </w:tr>
      <w:tr w:rsidR="00717A36" w:rsidRPr="00173F0A" w14:paraId="5678D4BB" w14:textId="6C92B4EC"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43736B" w14:textId="77777777" w:rsidR="00717A36" w:rsidRPr="00173F0A" w:rsidRDefault="00717A36" w:rsidP="005211C5">
            <w:pPr>
              <w:pStyle w:val="TableText"/>
              <w:rPr>
                <w:sz w:val="20"/>
                <w:szCs w:val="20"/>
              </w:rPr>
            </w:pPr>
            <w:r w:rsidRPr="00173F0A">
              <w:rPr>
                <w:sz w:val="20"/>
                <w:szCs w:val="20"/>
              </w:rPr>
              <w:t>name</w:t>
            </w:r>
          </w:p>
        </w:tc>
        <w:tc>
          <w:tcPr>
            <w:tcW w:w="1559" w:type="dxa"/>
            <w:tcBorders>
              <w:top w:val="single" w:sz="6" w:space="0" w:color="C1C7D0"/>
              <w:left w:val="single" w:sz="6" w:space="0" w:color="C1C7D0"/>
              <w:bottom w:val="single" w:sz="6" w:space="0" w:color="C1C7D0"/>
              <w:right w:val="single" w:sz="6" w:space="0" w:color="C1C7D0"/>
            </w:tcBorders>
          </w:tcPr>
          <w:p w14:paraId="42363DB9" w14:textId="3D032B91"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AF952F" w14:textId="782F1B46" w:rsidR="00717A36" w:rsidRPr="00173F0A" w:rsidRDefault="00717A36" w:rsidP="005211C5">
            <w:pPr>
              <w:pStyle w:val="TableText"/>
              <w:jc w:val="center"/>
              <w:rPr>
                <w:sz w:val="20"/>
                <w:szCs w:val="20"/>
              </w:rPr>
            </w:pPr>
            <w:r w:rsidRPr="00173F0A">
              <w:rPr>
                <w:sz w:val="20"/>
                <w:szCs w:val="20"/>
              </w:rPr>
              <w:t>+</w:t>
            </w:r>
          </w:p>
        </w:tc>
        <w:tc>
          <w:tcPr>
            <w:tcW w:w="4394" w:type="dxa"/>
            <w:tcBorders>
              <w:top w:val="single" w:sz="6" w:space="0" w:color="C1C7D0"/>
              <w:left w:val="single" w:sz="6" w:space="0" w:color="C1C7D0"/>
              <w:bottom w:val="single" w:sz="6" w:space="0" w:color="C1C7D0"/>
              <w:right w:val="single" w:sz="6" w:space="0" w:color="C1C7D0"/>
            </w:tcBorders>
          </w:tcPr>
          <w:p w14:paraId="3089B0C0" w14:textId="2DA9F4FB" w:rsidR="00717A36" w:rsidRPr="00173F0A" w:rsidRDefault="00717A36" w:rsidP="005211C5">
            <w:pPr>
              <w:pStyle w:val="TableText"/>
              <w:rPr>
                <w:sz w:val="20"/>
                <w:szCs w:val="20"/>
              </w:rPr>
            </w:pPr>
            <w:r w:rsidRPr="00173F0A">
              <w:rPr>
                <w:sz w:val="20"/>
                <w:szCs w:val="20"/>
              </w:rPr>
              <w:t>ФИО</w:t>
            </w:r>
          </w:p>
        </w:tc>
      </w:tr>
      <w:tr w:rsidR="00717A36" w:rsidRPr="00173F0A" w14:paraId="628320E6" w14:textId="02DAAEFE"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85E4AB" w14:textId="77777777" w:rsidR="00717A36" w:rsidRPr="00173F0A" w:rsidRDefault="00717A36" w:rsidP="005211C5">
            <w:pPr>
              <w:pStyle w:val="TableText"/>
              <w:rPr>
                <w:sz w:val="20"/>
                <w:szCs w:val="20"/>
              </w:rPr>
            </w:pPr>
            <w:r w:rsidRPr="00173F0A">
              <w:rPr>
                <w:sz w:val="20"/>
                <w:szCs w:val="20"/>
              </w:rPr>
              <w:t>inn</w:t>
            </w:r>
          </w:p>
        </w:tc>
        <w:tc>
          <w:tcPr>
            <w:tcW w:w="1559" w:type="dxa"/>
            <w:tcBorders>
              <w:top w:val="single" w:sz="6" w:space="0" w:color="C1C7D0"/>
              <w:left w:val="single" w:sz="6" w:space="0" w:color="C1C7D0"/>
              <w:bottom w:val="single" w:sz="6" w:space="0" w:color="C1C7D0"/>
              <w:right w:val="single" w:sz="6" w:space="0" w:color="C1C7D0"/>
            </w:tcBorders>
          </w:tcPr>
          <w:p w14:paraId="072C01D5" w14:textId="3DAB34F0"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A2730D" w14:textId="35EAAE43" w:rsidR="00717A36" w:rsidRPr="00173F0A" w:rsidRDefault="00717A36" w:rsidP="005211C5">
            <w:pPr>
              <w:pStyle w:val="TableText"/>
              <w:jc w:val="center"/>
              <w:rPr>
                <w:sz w:val="20"/>
                <w:szCs w:val="20"/>
              </w:rPr>
            </w:pPr>
          </w:p>
        </w:tc>
        <w:tc>
          <w:tcPr>
            <w:tcW w:w="4394" w:type="dxa"/>
            <w:tcBorders>
              <w:top w:val="single" w:sz="6" w:space="0" w:color="C1C7D0"/>
              <w:left w:val="single" w:sz="6" w:space="0" w:color="C1C7D0"/>
              <w:bottom w:val="single" w:sz="6" w:space="0" w:color="C1C7D0"/>
              <w:right w:val="single" w:sz="6" w:space="0" w:color="C1C7D0"/>
            </w:tcBorders>
          </w:tcPr>
          <w:p w14:paraId="38A29424" w14:textId="6C281F37" w:rsidR="00717A36" w:rsidRPr="00173F0A" w:rsidRDefault="00717A36" w:rsidP="005211C5">
            <w:pPr>
              <w:pStyle w:val="TableText"/>
              <w:rPr>
                <w:sz w:val="20"/>
                <w:szCs w:val="20"/>
              </w:rPr>
            </w:pPr>
            <w:r w:rsidRPr="00173F0A">
              <w:rPr>
                <w:sz w:val="20"/>
                <w:szCs w:val="20"/>
              </w:rPr>
              <w:t>ИНН</w:t>
            </w:r>
          </w:p>
        </w:tc>
      </w:tr>
      <w:tr w:rsidR="00717A36" w:rsidRPr="00173F0A" w14:paraId="57F211B9" w14:textId="05EC00FE"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9205C6" w14:textId="77777777" w:rsidR="00717A36" w:rsidRPr="00173F0A" w:rsidRDefault="00717A36" w:rsidP="005211C5">
            <w:pPr>
              <w:pStyle w:val="TableText"/>
              <w:rPr>
                <w:sz w:val="20"/>
                <w:szCs w:val="20"/>
              </w:rPr>
            </w:pPr>
            <w:r w:rsidRPr="00173F0A">
              <w:rPr>
                <w:sz w:val="20"/>
                <w:szCs w:val="20"/>
              </w:rPr>
              <w:t>doc_type</w:t>
            </w:r>
          </w:p>
        </w:tc>
        <w:tc>
          <w:tcPr>
            <w:tcW w:w="1559" w:type="dxa"/>
            <w:tcBorders>
              <w:top w:val="single" w:sz="6" w:space="0" w:color="C1C7D0"/>
              <w:left w:val="single" w:sz="6" w:space="0" w:color="C1C7D0"/>
              <w:bottom w:val="single" w:sz="6" w:space="0" w:color="C1C7D0"/>
              <w:right w:val="single" w:sz="6" w:space="0" w:color="C1C7D0"/>
            </w:tcBorders>
          </w:tcPr>
          <w:p w14:paraId="75B6A286" w14:textId="6C1ABE2A" w:rsidR="00717A36" w:rsidRPr="00173F0A" w:rsidRDefault="00717A36" w:rsidP="005211C5">
            <w:pPr>
              <w:pStyle w:val="TableText"/>
              <w:rPr>
                <w:sz w:val="20"/>
                <w:szCs w:val="20"/>
              </w:rPr>
            </w:pPr>
            <w:r w:rsidRPr="00173F0A">
              <w:rPr>
                <w:sz w:val="20"/>
                <w:szCs w:val="20"/>
              </w:rPr>
              <w:t xml:space="preserve">строка </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F45E31" w14:textId="3E4EF26A" w:rsidR="00717A36" w:rsidRPr="00173F0A" w:rsidRDefault="00717A36" w:rsidP="005211C5">
            <w:pPr>
              <w:pStyle w:val="TableText"/>
              <w:jc w:val="center"/>
              <w:rPr>
                <w:sz w:val="20"/>
                <w:szCs w:val="20"/>
              </w:rPr>
            </w:pPr>
            <w:r w:rsidRPr="00173F0A">
              <w:rPr>
                <w:sz w:val="20"/>
                <w:szCs w:val="20"/>
              </w:rPr>
              <w:t>+</w:t>
            </w:r>
          </w:p>
        </w:tc>
        <w:tc>
          <w:tcPr>
            <w:tcW w:w="4394" w:type="dxa"/>
            <w:tcBorders>
              <w:top w:val="single" w:sz="6" w:space="0" w:color="C1C7D0"/>
              <w:left w:val="single" w:sz="6" w:space="0" w:color="C1C7D0"/>
              <w:bottom w:val="single" w:sz="6" w:space="0" w:color="C1C7D0"/>
              <w:right w:val="single" w:sz="6" w:space="0" w:color="C1C7D0"/>
            </w:tcBorders>
          </w:tcPr>
          <w:p w14:paraId="11A99AA4" w14:textId="04A096E3" w:rsidR="00717A36" w:rsidRPr="005211C5" w:rsidRDefault="00717A36" w:rsidP="005211C5">
            <w:pPr>
              <w:pStyle w:val="TableText"/>
              <w:rPr>
                <w:sz w:val="20"/>
                <w:szCs w:val="20"/>
              </w:rPr>
            </w:pPr>
            <w:r w:rsidRPr="005211C5">
              <w:rPr>
                <w:sz w:val="20"/>
                <w:szCs w:val="20"/>
              </w:rPr>
              <w:t>Значение из справочника «Типы ДУЛ»</w:t>
            </w:r>
          </w:p>
        </w:tc>
      </w:tr>
      <w:tr w:rsidR="00717A36" w:rsidRPr="00173F0A" w14:paraId="068EE0DB" w14:textId="65EFC468"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9ED985" w14:textId="77777777" w:rsidR="00717A36" w:rsidRPr="00173F0A" w:rsidRDefault="00717A36" w:rsidP="005211C5">
            <w:pPr>
              <w:pStyle w:val="TableText"/>
              <w:rPr>
                <w:sz w:val="20"/>
                <w:szCs w:val="20"/>
              </w:rPr>
            </w:pPr>
            <w:r w:rsidRPr="00173F0A">
              <w:rPr>
                <w:sz w:val="20"/>
                <w:szCs w:val="20"/>
              </w:rPr>
              <w:t>doc_series</w:t>
            </w:r>
          </w:p>
        </w:tc>
        <w:tc>
          <w:tcPr>
            <w:tcW w:w="1559" w:type="dxa"/>
            <w:tcBorders>
              <w:top w:val="single" w:sz="6" w:space="0" w:color="C1C7D0"/>
              <w:left w:val="single" w:sz="6" w:space="0" w:color="C1C7D0"/>
              <w:bottom w:val="single" w:sz="6" w:space="0" w:color="C1C7D0"/>
              <w:right w:val="single" w:sz="6" w:space="0" w:color="C1C7D0"/>
            </w:tcBorders>
          </w:tcPr>
          <w:p w14:paraId="7C6CC567" w14:textId="58FE4F70"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0BB20F" w14:textId="7A85DC99" w:rsidR="00717A36" w:rsidRPr="00173F0A" w:rsidRDefault="00717A36" w:rsidP="005211C5">
            <w:pPr>
              <w:pStyle w:val="TableText"/>
              <w:jc w:val="center"/>
              <w:rPr>
                <w:sz w:val="20"/>
                <w:szCs w:val="20"/>
              </w:rPr>
            </w:pPr>
          </w:p>
        </w:tc>
        <w:tc>
          <w:tcPr>
            <w:tcW w:w="4394" w:type="dxa"/>
            <w:tcBorders>
              <w:top w:val="single" w:sz="6" w:space="0" w:color="C1C7D0"/>
              <w:left w:val="single" w:sz="6" w:space="0" w:color="C1C7D0"/>
              <w:bottom w:val="single" w:sz="6" w:space="0" w:color="C1C7D0"/>
              <w:right w:val="single" w:sz="6" w:space="0" w:color="C1C7D0"/>
            </w:tcBorders>
          </w:tcPr>
          <w:p w14:paraId="7B083F5E" w14:textId="44265C76" w:rsidR="00717A36" w:rsidRPr="00173F0A" w:rsidRDefault="00717A36" w:rsidP="005211C5">
            <w:pPr>
              <w:pStyle w:val="TableText"/>
              <w:rPr>
                <w:sz w:val="20"/>
                <w:szCs w:val="20"/>
              </w:rPr>
            </w:pPr>
            <w:r w:rsidRPr="00173F0A">
              <w:rPr>
                <w:sz w:val="20"/>
                <w:szCs w:val="20"/>
              </w:rPr>
              <w:t>Серия документа</w:t>
            </w:r>
          </w:p>
        </w:tc>
      </w:tr>
      <w:tr w:rsidR="00717A36" w:rsidRPr="00173F0A" w14:paraId="39AC239D" w14:textId="7757CBE0"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54D5D3" w14:textId="77777777" w:rsidR="00717A36" w:rsidRPr="00173F0A" w:rsidRDefault="00717A36" w:rsidP="005211C5">
            <w:pPr>
              <w:pStyle w:val="TableText"/>
              <w:rPr>
                <w:sz w:val="20"/>
                <w:szCs w:val="20"/>
              </w:rPr>
            </w:pPr>
            <w:r w:rsidRPr="00173F0A">
              <w:rPr>
                <w:sz w:val="20"/>
                <w:szCs w:val="20"/>
              </w:rPr>
              <w:t>doc_number</w:t>
            </w:r>
          </w:p>
        </w:tc>
        <w:tc>
          <w:tcPr>
            <w:tcW w:w="1559" w:type="dxa"/>
            <w:tcBorders>
              <w:top w:val="single" w:sz="6" w:space="0" w:color="C1C7D0"/>
              <w:left w:val="single" w:sz="6" w:space="0" w:color="C1C7D0"/>
              <w:bottom w:val="single" w:sz="6" w:space="0" w:color="C1C7D0"/>
              <w:right w:val="single" w:sz="6" w:space="0" w:color="C1C7D0"/>
            </w:tcBorders>
          </w:tcPr>
          <w:p w14:paraId="233E4E61" w14:textId="2F3A5108"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9BD631" w14:textId="73DDE8F1" w:rsidR="00717A36" w:rsidRPr="00173F0A" w:rsidRDefault="00717A36" w:rsidP="005211C5">
            <w:pPr>
              <w:pStyle w:val="TableText"/>
              <w:jc w:val="center"/>
              <w:rPr>
                <w:sz w:val="20"/>
                <w:szCs w:val="20"/>
              </w:rPr>
            </w:pPr>
            <w:r w:rsidRPr="00173F0A">
              <w:rPr>
                <w:sz w:val="20"/>
                <w:szCs w:val="20"/>
              </w:rPr>
              <w:t>+</w:t>
            </w:r>
          </w:p>
        </w:tc>
        <w:tc>
          <w:tcPr>
            <w:tcW w:w="4394" w:type="dxa"/>
            <w:tcBorders>
              <w:top w:val="single" w:sz="6" w:space="0" w:color="C1C7D0"/>
              <w:left w:val="single" w:sz="6" w:space="0" w:color="C1C7D0"/>
              <w:bottom w:val="single" w:sz="6" w:space="0" w:color="C1C7D0"/>
              <w:right w:val="single" w:sz="6" w:space="0" w:color="C1C7D0"/>
            </w:tcBorders>
          </w:tcPr>
          <w:p w14:paraId="2846397C" w14:textId="76E0E542" w:rsidR="00717A36" w:rsidRPr="00173F0A" w:rsidRDefault="00717A36" w:rsidP="005211C5">
            <w:pPr>
              <w:pStyle w:val="TableText"/>
              <w:rPr>
                <w:sz w:val="20"/>
                <w:szCs w:val="20"/>
              </w:rPr>
            </w:pPr>
            <w:r w:rsidRPr="00173F0A">
              <w:rPr>
                <w:sz w:val="20"/>
                <w:szCs w:val="20"/>
              </w:rPr>
              <w:t>Номер документа</w:t>
            </w:r>
          </w:p>
        </w:tc>
      </w:tr>
      <w:tr w:rsidR="00717A36" w:rsidRPr="00173F0A" w14:paraId="1DA69EC2" w14:textId="5FBFBFBC"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DF2224" w14:textId="77777777" w:rsidR="00717A36" w:rsidRPr="00173F0A" w:rsidRDefault="00717A36" w:rsidP="005211C5">
            <w:pPr>
              <w:pStyle w:val="TableText"/>
              <w:rPr>
                <w:sz w:val="20"/>
                <w:szCs w:val="20"/>
              </w:rPr>
            </w:pPr>
            <w:r w:rsidRPr="00173F0A">
              <w:rPr>
                <w:sz w:val="20"/>
                <w:szCs w:val="20"/>
              </w:rPr>
              <w:t>doc_date</w:t>
            </w:r>
          </w:p>
        </w:tc>
        <w:tc>
          <w:tcPr>
            <w:tcW w:w="1559" w:type="dxa"/>
            <w:tcBorders>
              <w:top w:val="single" w:sz="6" w:space="0" w:color="C1C7D0"/>
              <w:left w:val="single" w:sz="6" w:space="0" w:color="C1C7D0"/>
              <w:bottom w:val="single" w:sz="6" w:space="0" w:color="C1C7D0"/>
              <w:right w:val="single" w:sz="6" w:space="0" w:color="C1C7D0"/>
            </w:tcBorders>
          </w:tcPr>
          <w:p w14:paraId="5D22C064" w14:textId="0ABBD2C0" w:rsidR="00717A36" w:rsidRPr="00173F0A" w:rsidRDefault="00717A36" w:rsidP="005211C5">
            <w:pPr>
              <w:pStyle w:val="TableText"/>
              <w:rPr>
                <w:sz w:val="20"/>
                <w:szCs w:val="20"/>
              </w:rPr>
            </w:pPr>
            <w:r w:rsidRPr="00173F0A">
              <w:rPr>
                <w:sz w:val="20"/>
                <w:szCs w:val="20"/>
              </w:rPr>
              <w:t>Дата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2D8C54" w14:textId="28519736" w:rsidR="00717A36" w:rsidRPr="00173F0A" w:rsidRDefault="00717A36" w:rsidP="005211C5">
            <w:pPr>
              <w:pStyle w:val="TableText"/>
              <w:jc w:val="center"/>
              <w:rPr>
                <w:sz w:val="20"/>
                <w:szCs w:val="20"/>
              </w:rPr>
            </w:pPr>
          </w:p>
        </w:tc>
        <w:tc>
          <w:tcPr>
            <w:tcW w:w="4394" w:type="dxa"/>
            <w:tcBorders>
              <w:top w:val="single" w:sz="6" w:space="0" w:color="C1C7D0"/>
              <w:left w:val="single" w:sz="6" w:space="0" w:color="C1C7D0"/>
              <w:bottom w:val="single" w:sz="6" w:space="0" w:color="C1C7D0"/>
              <w:right w:val="single" w:sz="6" w:space="0" w:color="C1C7D0"/>
            </w:tcBorders>
          </w:tcPr>
          <w:p w14:paraId="1A73D7B0" w14:textId="120DA53E" w:rsidR="00717A36" w:rsidRPr="00173F0A" w:rsidRDefault="00717A36" w:rsidP="005211C5">
            <w:pPr>
              <w:pStyle w:val="TableText"/>
              <w:rPr>
                <w:sz w:val="20"/>
                <w:szCs w:val="20"/>
              </w:rPr>
            </w:pPr>
            <w:r w:rsidRPr="00173F0A">
              <w:rPr>
                <w:sz w:val="20"/>
                <w:szCs w:val="20"/>
              </w:rPr>
              <w:t xml:space="preserve">Дата документа в формате </w:t>
            </w:r>
            <w:r w:rsidRPr="00173F0A">
              <w:rPr>
                <w:color w:val="212121"/>
                <w:sz w:val="20"/>
                <w:szCs w:val="20"/>
              </w:rPr>
              <w:t>yyyy-MM-dd</w:t>
            </w:r>
          </w:p>
        </w:tc>
      </w:tr>
      <w:tr w:rsidR="00717A36" w:rsidRPr="00173F0A" w14:paraId="76FECD3E" w14:textId="4ECEF0FD"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252E21" w14:textId="77777777" w:rsidR="00717A36" w:rsidRPr="00173F0A" w:rsidRDefault="00717A36" w:rsidP="005211C5">
            <w:pPr>
              <w:pStyle w:val="TableText"/>
              <w:rPr>
                <w:sz w:val="20"/>
                <w:szCs w:val="20"/>
              </w:rPr>
            </w:pPr>
            <w:r w:rsidRPr="00173F0A">
              <w:rPr>
                <w:sz w:val="20"/>
                <w:szCs w:val="20"/>
              </w:rPr>
              <w:t>birthdate</w:t>
            </w:r>
          </w:p>
        </w:tc>
        <w:tc>
          <w:tcPr>
            <w:tcW w:w="1559" w:type="dxa"/>
            <w:tcBorders>
              <w:top w:val="single" w:sz="6" w:space="0" w:color="C1C7D0"/>
              <w:left w:val="single" w:sz="6" w:space="0" w:color="C1C7D0"/>
              <w:bottom w:val="single" w:sz="6" w:space="0" w:color="C1C7D0"/>
              <w:right w:val="single" w:sz="6" w:space="0" w:color="C1C7D0"/>
            </w:tcBorders>
          </w:tcPr>
          <w:p w14:paraId="211BDD58" w14:textId="47A0CA79" w:rsidR="00717A36" w:rsidRPr="00173F0A" w:rsidRDefault="00717A36" w:rsidP="005211C5">
            <w:pPr>
              <w:pStyle w:val="TableText"/>
              <w:rPr>
                <w:sz w:val="20"/>
                <w:szCs w:val="20"/>
              </w:rPr>
            </w:pPr>
            <w:r w:rsidRPr="00173F0A">
              <w:rPr>
                <w:color w:val="212121"/>
                <w:sz w:val="20"/>
                <w:szCs w:val="20"/>
              </w:rPr>
              <w:t>Дата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675D90" w14:textId="193BAB00" w:rsidR="00717A36" w:rsidRPr="00173F0A" w:rsidRDefault="00717A36" w:rsidP="005211C5">
            <w:pPr>
              <w:pStyle w:val="TableText"/>
              <w:jc w:val="center"/>
              <w:rPr>
                <w:sz w:val="20"/>
                <w:szCs w:val="20"/>
              </w:rPr>
            </w:pPr>
            <w:r w:rsidRPr="00173F0A">
              <w:rPr>
                <w:sz w:val="20"/>
                <w:szCs w:val="20"/>
              </w:rPr>
              <w:t>+</w:t>
            </w:r>
          </w:p>
        </w:tc>
        <w:tc>
          <w:tcPr>
            <w:tcW w:w="4394" w:type="dxa"/>
            <w:tcBorders>
              <w:top w:val="single" w:sz="6" w:space="0" w:color="C1C7D0"/>
              <w:left w:val="single" w:sz="6" w:space="0" w:color="C1C7D0"/>
              <w:bottom w:val="single" w:sz="6" w:space="0" w:color="C1C7D0"/>
              <w:right w:val="single" w:sz="6" w:space="0" w:color="C1C7D0"/>
            </w:tcBorders>
          </w:tcPr>
          <w:p w14:paraId="7AB53452" w14:textId="7F4EE6DB" w:rsidR="00717A36" w:rsidRPr="00173F0A" w:rsidRDefault="00717A36" w:rsidP="005211C5">
            <w:pPr>
              <w:pStyle w:val="TableText"/>
              <w:rPr>
                <w:sz w:val="20"/>
                <w:szCs w:val="20"/>
              </w:rPr>
            </w:pPr>
            <w:r w:rsidRPr="00173F0A">
              <w:rPr>
                <w:sz w:val="20"/>
                <w:szCs w:val="20"/>
              </w:rPr>
              <w:t xml:space="preserve">Дата рождения в формате </w:t>
            </w:r>
            <w:r w:rsidRPr="00173F0A">
              <w:rPr>
                <w:color w:val="212121"/>
                <w:sz w:val="20"/>
                <w:szCs w:val="20"/>
              </w:rPr>
              <w:t>yyyy-MM-dd</w:t>
            </w:r>
          </w:p>
        </w:tc>
      </w:tr>
      <w:tr w:rsidR="00717A36" w:rsidRPr="00173F0A" w14:paraId="21E66549" w14:textId="3F25482E"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14C2AE" w14:textId="77777777" w:rsidR="00717A36" w:rsidRPr="00173F0A" w:rsidRDefault="00717A36" w:rsidP="005211C5">
            <w:pPr>
              <w:pStyle w:val="TableText"/>
              <w:rPr>
                <w:sz w:val="20"/>
                <w:szCs w:val="20"/>
              </w:rPr>
            </w:pPr>
            <w:r w:rsidRPr="00173F0A">
              <w:rPr>
                <w:sz w:val="20"/>
                <w:szCs w:val="20"/>
              </w:rPr>
              <w:t>birthplace</w:t>
            </w:r>
          </w:p>
        </w:tc>
        <w:tc>
          <w:tcPr>
            <w:tcW w:w="1559" w:type="dxa"/>
            <w:tcBorders>
              <w:top w:val="single" w:sz="6" w:space="0" w:color="C1C7D0"/>
              <w:left w:val="single" w:sz="6" w:space="0" w:color="C1C7D0"/>
              <w:bottom w:val="single" w:sz="6" w:space="0" w:color="C1C7D0"/>
              <w:right w:val="single" w:sz="6" w:space="0" w:color="C1C7D0"/>
            </w:tcBorders>
          </w:tcPr>
          <w:p w14:paraId="3FF8DACF" w14:textId="61849325"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7D4A21" w14:textId="4507313D" w:rsidR="00717A36" w:rsidRPr="00173F0A" w:rsidRDefault="00717A36" w:rsidP="005211C5">
            <w:pPr>
              <w:pStyle w:val="TableText"/>
              <w:jc w:val="center"/>
              <w:rPr>
                <w:sz w:val="20"/>
                <w:szCs w:val="20"/>
              </w:rPr>
            </w:pPr>
          </w:p>
        </w:tc>
        <w:tc>
          <w:tcPr>
            <w:tcW w:w="4394" w:type="dxa"/>
            <w:tcBorders>
              <w:top w:val="single" w:sz="6" w:space="0" w:color="C1C7D0"/>
              <w:left w:val="single" w:sz="6" w:space="0" w:color="C1C7D0"/>
              <w:bottom w:val="single" w:sz="6" w:space="0" w:color="C1C7D0"/>
              <w:right w:val="single" w:sz="6" w:space="0" w:color="C1C7D0"/>
            </w:tcBorders>
          </w:tcPr>
          <w:p w14:paraId="1EEDE5F1" w14:textId="338B6A83" w:rsidR="00717A36" w:rsidRPr="00173F0A" w:rsidRDefault="00717A36" w:rsidP="005211C5">
            <w:pPr>
              <w:pStyle w:val="TableText"/>
              <w:rPr>
                <w:sz w:val="20"/>
                <w:szCs w:val="20"/>
              </w:rPr>
            </w:pPr>
            <w:r w:rsidRPr="00173F0A">
              <w:rPr>
                <w:sz w:val="20"/>
                <w:szCs w:val="20"/>
              </w:rPr>
              <w:t>Место рождения</w:t>
            </w:r>
          </w:p>
        </w:tc>
      </w:tr>
      <w:tr w:rsidR="00717A36" w:rsidRPr="00173F0A" w14:paraId="1343ECE6" w14:textId="2F20E13A"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C87897" w14:textId="77777777" w:rsidR="00717A36" w:rsidRPr="00173F0A" w:rsidRDefault="00717A36" w:rsidP="005211C5">
            <w:pPr>
              <w:pStyle w:val="TableText"/>
              <w:rPr>
                <w:sz w:val="20"/>
                <w:szCs w:val="20"/>
              </w:rPr>
            </w:pPr>
            <w:r w:rsidRPr="00173F0A">
              <w:rPr>
                <w:sz w:val="20"/>
                <w:szCs w:val="20"/>
              </w:rPr>
              <w:t>reg_number</w:t>
            </w:r>
          </w:p>
        </w:tc>
        <w:tc>
          <w:tcPr>
            <w:tcW w:w="1559" w:type="dxa"/>
            <w:tcBorders>
              <w:top w:val="single" w:sz="6" w:space="0" w:color="C1C7D0"/>
              <w:left w:val="single" w:sz="6" w:space="0" w:color="C1C7D0"/>
              <w:bottom w:val="single" w:sz="6" w:space="0" w:color="C1C7D0"/>
              <w:right w:val="single" w:sz="6" w:space="0" w:color="C1C7D0"/>
            </w:tcBorders>
          </w:tcPr>
          <w:p w14:paraId="171436CE" w14:textId="360DD8A5" w:rsidR="00717A36" w:rsidRPr="00173F0A" w:rsidRDefault="00717A36" w:rsidP="005211C5">
            <w:pPr>
              <w:pStyle w:val="TableText"/>
              <w:rPr>
                <w:sz w:val="20"/>
                <w:szCs w:val="20"/>
              </w:rPr>
            </w:pPr>
            <w:r w:rsidRPr="00173F0A">
              <w:rPr>
                <w:sz w:val="20"/>
                <w:szCs w:val="20"/>
              </w:rPr>
              <w:t>строка</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C6EEE2" w14:textId="48EF1562" w:rsidR="00717A36" w:rsidRPr="00173F0A" w:rsidRDefault="00717A36" w:rsidP="005211C5">
            <w:pPr>
              <w:pStyle w:val="TableText"/>
              <w:jc w:val="center"/>
              <w:rPr>
                <w:sz w:val="20"/>
                <w:szCs w:val="20"/>
              </w:rPr>
            </w:pPr>
          </w:p>
        </w:tc>
        <w:tc>
          <w:tcPr>
            <w:tcW w:w="4394" w:type="dxa"/>
            <w:tcBorders>
              <w:top w:val="single" w:sz="6" w:space="0" w:color="C1C7D0"/>
              <w:left w:val="single" w:sz="6" w:space="0" w:color="C1C7D0"/>
              <w:bottom w:val="single" w:sz="6" w:space="0" w:color="C1C7D0"/>
              <w:right w:val="single" w:sz="6" w:space="0" w:color="C1C7D0"/>
            </w:tcBorders>
          </w:tcPr>
          <w:p w14:paraId="0158F055" w14:textId="64D17BBD" w:rsidR="00717A36" w:rsidRPr="005211C5" w:rsidRDefault="005211C5" w:rsidP="005211C5">
            <w:pPr>
              <w:pStyle w:val="TableText"/>
              <w:rPr>
                <w:sz w:val="20"/>
                <w:szCs w:val="20"/>
              </w:rPr>
            </w:pPr>
            <w:r>
              <w:rPr>
                <w:sz w:val="20"/>
                <w:szCs w:val="20"/>
              </w:rPr>
              <w:t>Регистрационный номер</w:t>
            </w:r>
          </w:p>
        </w:tc>
      </w:tr>
      <w:tr w:rsidR="00717A36" w:rsidRPr="00173F0A" w14:paraId="4F2FB1CC" w14:textId="498691AA" w:rsidTr="0071056B">
        <w:tc>
          <w:tcPr>
            <w:tcW w:w="15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E3E828" w14:textId="77777777" w:rsidR="00717A36" w:rsidRPr="00173F0A" w:rsidRDefault="00717A36" w:rsidP="005211C5">
            <w:pPr>
              <w:pStyle w:val="TableText"/>
              <w:rPr>
                <w:sz w:val="20"/>
                <w:szCs w:val="20"/>
              </w:rPr>
            </w:pPr>
            <w:r w:rsidRPr="00173F0A">
              <w:rPr>
                <w:sz w:val="20"/>
                <w:szCs w:val="20"/>
              </w:rPr>
              <w:t>is_new</w:t>
            </w:r>
          </w:p>
        </w:tc>
        <w:tc>
          <w:tcPr>
            <w:tcW w:w="1559" w:type="dxa"/>
            <w:tcBorders>
              <w:top w:val="single" w:sz="6" w:space="0" w:color="C1C7D0"/>
              <w:left w:val="single" w:sz="6" w:space="0" w:color="C1C7D0"/>
              <w:bottom w:val="single" w:sz="6" w:space="0" w:color="C1C7D0"/>
              <w:right w:val="single" w:sz="6" w:space="0" w:color="C1C7D0"/>
            </w:tcBorders>
          </w:tcPr>
          <w:p w14:paraId="4AB08C8E" w14:textId="377F47BD" w:rsidR="00717A36" w:rsidRPr="00173F0A" w:rsidRDefault="00717A36" w:rsidP="005211C5">
            <w:pPr>
              <w:pStyle w:val="TableText"/>
              <w:rPr>
                <w:sz w:val="20"/>
                <w:szCs w:val="20"/>
              </w:rPr>
            </w:pPr>
            <w:r w:rsidRPr="00173F0A">
              <w:rPr>
                <w:sz w:val="20"/>
                <w:szCs w:val="20"/>
              </w:rPr>
              <w:t>число</w:t>
            </w:r>
          </w:p>
        </w:tc>
        <w:tc>
          <w:tcPr>
            <w:tcW w:w="17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4E0DA3" w14:textId="7D874D61" w:rsidR="00717A36" w:rsidRPr="00173F0A" w:rsidRDefault="00717A36" w:rsidP="005211C5">
            <w:pPr>
              <w:pStyle w:val="TableText"/>
              <w:rPr>
                <w:sz w:val="20"/>
                <w:szCs w:val="20"/>
              </w:rPr>
            </w:pPr>
          </w:p>
        </w:tc>
        <w:tc>
          <w:tcPr>
            <w:tcW w:w="4394" w:type="dxa"/>
            <w:tcBorders>
              <w:top w:val="single" w:sz="6" w:space="0" w:color="C1C7D0"/>
              <w:left w:val="single" w:sz="6" w:space="0" w:color="C1C7D0"/>
              <w:bottom w:val="single" w:sz="6" w:space="0" w:color="C1C7D0"/>
              <w:right w:val="single" w:sz="6" w:space="0" w:color="C1C7D0"/>
            </w:tcBorders>
          </w:tcPr>
          <w:p w14:paraId="7EBDDA1A" w14:textId="068200E1" w:rsidR="00717A36" w:rsidRPr="00173F0A" w:rsidRDefault="00717A36" w:rsidP="005211C5">
            <w:pPr>
              <w:pStyle w:val="TableText"/>
              <w:rPr>
                <w:sz w:val="20"/>
                <w:szCs w:val="20"/>
              </w:rPr>
            </w:pPr>
            <w:r w:rsidRPr="00173F0A">
              <w:rPr>
                <w:sz w:val="20"/>
                <w:szCs w:val="20"/>
              </w:rPr>
              <w:t>=1</w:t>
            </w:r>
          </w:p>
        </w:tc>
      </w:tr>
    </w:tbl>
    <w:p w14:paraId="3D62961A" w14:textId="0F9FB2B7" w:rsidR="005211C5" w:rsidRDefault="005211C5" w:rsidP="005211C5">
      <w:pPr>
        <w:pStyle w:val="a6"/>
        <w:keepNext/>
      </w:pPr>
      <w:bookmarkStart w:id="11099" w:name="_Ref160714156"/>
      <w:r>
        <w:lastRenderedPageBreak/>
        <w:t xml:space="preserve">Таблица </w:t>
      </w:r>
      <w:r>
        <w:fldChar w:fldCharType="begin"/>
      </w:r>
      <w:r>
        <w:instrText xml:space="preserve"> SEQ Таблица \* ARABIC </w:instrText>
      </w:r>
      <w:r>
        <w:fldChar w:fldCharType="separate"/>
      </w:r>
      <w:r w:rsidR="00D03514">
        <w:rPr>
          <w:noProof/>
        </w:rPr>
        <w:t>6</w:t>
      </w:r>
      <w:r>
        <w:fldChar w:fldCharType="end"/>
      </w:r>
      <w:bookmarkEnd w:id="11099"/>
      <w:r>
        <w:t>. Структура файла для массовой загрузки ЮЛ</w:t>
      </w:r>
    </w:p>
    <w:tbl>
      <w:tblPr>
        <w:tblW w:w="4893" w:type="pct"/>
        <w:tblInd w:w="150" w:type="dxa"/>
        <w:tblLayout w:type="fixed"/>
        <w:tblCellMar>
          <w:top w:w="57" w:type="dxa"/>
          <w:left w:w="57" w:type="dxa"/>
          <w:bottom w:w="57" w:type="dxa"/>
          <w:right w:w="57" w:type="dxa"/>
        </w:tblCellMar>
        <w:tblLook w:val="04A0" w:firstRow="1" w:lastRow="0" w:firstColumn="1" w:lastColumn="0" w:noHBand="0" w:noVBand="1"/>
      </w:tblPr>
      <w:tblGrid>
        <w:gridCol w:w="1594"/>
        <w:gridCol w:w="1585"/>
        <w:gridCol w:w="1585"/>
        <w:gridCol w:w="4374"/>
      </w:tblGrid>
      <w:tr w:rsidR="00E85AFF" w:rsidRPr="005211C5" w14:paraId="419D65B8" w14:textId="77777777" w:rsidTr="0071056B">
        <w:tc>
          <w:tcPr>
            <w:tcW w:w="1626"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14:paraId="2EC36687" w14:textId="1BD70DD2" w:rsidR="00E85AFF" w:rsidRPr="005211C5" w:rsidRDefault="00E85AFF" w:rsidP="005211C5">
            <w:pPr>
              <w:pStyle w:val="TableText"/>
              <w:rPr>
                <w:b/>
                <w:sz w:val="20"/>
                <w:szCs w:val="20"/>
              </w:rPr>
            </w:pPr>
            <w:r w:rsidRPr="005211C5">
              <w:rPr>
                <w:b/>
                <w:sz w:val="20"/>
                <w:szCs w:val="20"/>
              </w:rPr>
              <w:t>Поле</w:t>
            </w:r>
          </w:p>
        </w:tc>
        <w:tc>
          <w:tcPr>
            <w:tcW w:w="1623"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Pr>
          <w:p w14:paraId="63ABC1F5" w14:textId="0DD64FF7" w:rsidR="00E85AFF" w:rsidRPr="005211C5" w:rsidRDefault="00E85AFF" w:rsidP="005211C5">
            <w:pPr>
              <w:pStyle w:val="TableText"/>
              <w:rPr>
                <w:b/>
                <w:sz w:val="20"/>
                <w:szCs w:val="20"/>
              </w:rPr>
            </w:pPr>
            <w:r w:rsidRPr="005211C5">
              <w:rPr>
                <w:b/>
                <w:sz w:val="20"/>
                <w:szCs w:val="20"/>
              </w:rPr>
              <w:t>Обязательность</w:t>
            </w:r>
          </w:p>
        </w:tc>
        <w:tc>
          <w:tcPr>
            <w:tcW w:w="1623"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Pr>
          <w:p w14:paraId="19411579" w14:textId="1A48532E" w:rsidR="00E85AFF" w:rsidRPr="005211C5" w:rsidRDefault="00E85AFF" w:rsidP="005211C5">
            <w:pPr>
              <w:pStyle w:val="TableText"/>
              <w:rPr>
                <w:b/>
                <w:sz w:val="20"/>
                <w:szCs w:val="20"/>
              </w:rPr>
            </w:pPr>
            <w:r w:rsidRPr="005211C5">
              <w:rPr>
                <w:b/>
                <w:sz w:val="20"/>
                <w:szCs w:val="20"/>
              </w:rPr>
              <w:t>Формат</w:t>
            </w:r>
          </w:p>
        </w:tc>
        <w:tc>
          <w:tcPr>
            <w:tcW w:w="4484"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Pr>
          <w:p w14:paraId="161BBFE5" w14:textId="485D50CC" w:rsidR="00E85AFF" w:rsidRPr="005211C5" w:rsidRDefault="00E85AFF" w:rsidP="005211C5">
            <w:pPr>
              <w:pStyle w:val="TableText"/>
              <w:rPr>
                <w:b/>
                <w:sz w:val="20"/>
                <w:szCs w:val="20"/>
              </w:rPr>
            </w:pPr>
            <w:r w:rsidRPr="005211C5">
              <w:rPr>
                <w:b/>
                <w:sz w:val="20"/>
                <w:szCs w:val="20"/>
              </w:rPr>
              <w:t>Описание</w:t>
            </w:r>
          </w:p>
        </w:tc>
      </w:tr>
      <w:tr w:rsidR="00E85AFF" w:rsidRPr="00173F0A" w14:paraId="506BEE2C"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D35908" w14:textId="4980F481" w:rsidR="00E85AFF" w:rsidRPr="00173F0A" w:rsidRDefault="00E85AFF" w:rsidP="005211C5">
            <w:pPr>
              <w:pStyle w:val="TableText"/>
              <w:rPr>
                <w:sz w:val="20"/>
                <w:szCs w:val="20"/>
              </w:rPr>
            </w:pPr>
            <w:r w:rsidRPr="00173F0A">
              <w:rPr>
                <w:sz w:val="20"/>
                <w:szCs w:val="20"/>
              </w:rPr>
              <w:t>category</w:t>
            </w:r>
          </w:p>
        </w:tc>
        <w:tc>
          <w:tcPr>
            <w:tcW w:w="1623" w:type="dxa"/>
            <w:tcBorders>
              <w:top w:val="single" w:sz="6" w:space="0" w:color="C1C7D0"/>
              <w:left w:val="single" w:sz="6" w:space="0" w:color="C1C7D0"/>
              <w:bottom w:val="single" w:sz="6" w:space="0" w:color="C1C7D0"/>
              <w:right w:val="single" w:sz="6" w:space="0" w:color="C1C7D0"/>
            </w:tcBorders>
          </w:tcPr>
          <w:p w14:paraId="68D16784" w14:textId="71C660C3"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630B6856" w14:textId="4F3CC153" w:rsidR="00E85AFF" w:rsidRPr="00173F0A" w:rsidRDefault="00E85AFF" w:rsidP="005211C5">
            <w:pPr>
              <w:pStyle w:val="TableText"/>
              <w:jc w:val="center"/>
              <w:rPr>
                <w:sz w:val="20"/>
                <w:szCs w:val="20"/>
              </w:rPr>
            </w:pPr>
            <w:r w:rsidRPr="00173F0A">
              <w:rPr>
                <w:sz w:val="20"/>
                <w:szCs w:val="20"/>
              </w:rPr>
              <w:t>+</w:t>
            </w:r>
          </w:p>
        </w:tc>
        <w:tc>
          <w:tcPr>
            <w:tcW w:w="4484" w:type="dxa"/>
            <w:tcBorders>
              <w:top w:val="single" w:sz="6" w:space="0" w:color="C1C7D0"/>
              <w:left w:val="single" w:sz="6" w:space="0" w:color="C1C7D0"/>
              <w:bottom w:val="single" w:sz="6" w:space="0" w:color="C1C7D0"/>
              <w:right w:val="single" w:sz="6" w:space="0" w:color="C1C7D0"/>
            </w:tcBorders>
          </w:tcPr>
          <w:p w14:paraId="11A3B538" w14:textId="368974EC" w:rsidR="00E85AFF" w:rsidRPr="00173F0A" w:rsidRDefault="00E85AFF" w:rsidP="005211C5">
            <w:pPr>
              <w:pStyle w:val="TableText"/>
              <w:rPr>
                <w:sz w:val="20"/>
                <w:szCs w:val="20"/>
              </w:rPr>
            </w:pPr>
            <w:r>
              <w:rPr>
                <w:sz w:val="20"/>
                <w:szCs w:val="20"/>
              </w:rPr>
              <w:t>Ка</w:t>
            </w:r>
            <w:r w:rsidR="006F6873">
              <w:rPr>
                <w:sz w:val="20"/>
                <w:szCs w:val="20"/>
              </w:rPr>
              <w:t>те</w:t>
            </w:r>
            <w:r>
              <w:rPr>
                <w:sz w:val="20"/>
                <w:szCs w:val="20"/>
              </w:rPr>
              <w:t>гория ЮЛ (значение из справочника)</w:t>
            </w:r>
          </w:p>
        </w:tc>
      </w:tr>
      <w:tr w:rsidR="00E85AFF" w:rsidRPr="00173F0A" w14:paraId="7C2D299B"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03735A" w14:textId="6BA211FD" w:rsidR="00E85AFF" w:rsidRPr="00173F0A" w:rsidRDefault="00E85AFF" w:rsidP="005211C5">
            <w:pPr>
              <w:pStyle w:val="TableText"/>
              <w:rPr>
                <w:sz w:val="20"/>
                <w:szCs w:val="20"/>
              </w:rPr>
            </w:pPr>
            <w:r w:rsidRPr="00173F0A">
              <w:rPr>
                <w:sz w:val="20"/>
                <w:szCs w:val="20"/>
              </w:rPr>
              <w:t>client_id_cft</w:t>
            </w:r>
          </w:p>
        </w:tc>
        <w:tc>
          <w:tcPr>
            <w:tcW w:w="1623" w:type="dxa"/>
            <w:tcBorders>
              <w:top w:val="single" w:sz="6" w:space="0" w:color="C1C7D0"/>
              <w:left w:val="single" w:sz="6" w:space="0" w:color="C1C7D0"/>
              <w:bottom w:val="single" w:sz="6" w:space="0" w:color="C1C7D0"/>
              <w:right w:val="single" w:sz="6" w:space="0" w:color="C1C7D0"/>
            </w:tcBorders>
          </w:tcPr>
          <w:p w14:paraId="0CB6D58B" w14:textId="627B1538"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1F6CF201" w14:textId="447D0F0A" w:rsidR="00E85AFF" w:rsidRPr="00173F0A" w:rsidRDefault="00E85AFF" w:rsidP="005211C5">
            <w:pPr>
              <w:pStyle w:val="TableText"/>
              <w:jc w:val="center"/>
              <w:rPr>
                <w:sz w:val="20"/>
                <w:szCs w:val="20"/>
              </w:rPr>
            </w:pPr>
            <w:r w:rsidRPr="00173F0A">
              <w:rPr>
                <w:sz w:val="20"/>
                <w:szCs w:val="20"/>
              </w:rPr>
              <w:t>+</w:t>
            </w:r>
          </w:p>
        </w:tc>
        <w:tc>
          <w:tcPr>
            <w:tcW w:w="4484" w:type="dxa"/>
            <w:tcBorders>
              <w:top w:val="single" w:sz="6" w:space="0" w:color="C1C7D0"/>
              <w:left w:val="single" w:sz="6" w:space="0" w:color="C1C7D0"/>
              <w:bottom w:val="single" w:sz="6" w:space="0" w:color="C1C7D0"/>
              <w:right w:val="single" w:sz="6" w:space="0" w:color="C1C7D0"/>
            </w:tcBorders>
          </w:tcPr>
          <w:p w14:paraId="01B79DCB" w14:textId="3971DC3E" w:rsidR="00E85AFF" w:rsidRPr="00173F0A" w:rsidRDefault="00E85AFF" w:rsidP="005211C5">
            <w:pPr>
              <w:pStyle w:val="TableText"/>
              <w:rPr>
                <w:sz w:val="20"/>
                <w:szCs w:val="20"/>
              </w:rPr>
            </w:pPr>
            <w:r>
              <w:rPr>
                <w:sz w:val="20"/>
                <w:szCs w:val="20"/>
              </w:rPr>
              <w:t xml:space="preserve">ЦФТ ИД </w:t>
            </w:r>
          </w:p>
        </w:tc>
      </w:tr>
      <w:tr w:rsidR="00E85AFF" w:rsidRPr="00173F0A" w14:paraId="0F2E2A62"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5BBD5EF" w14:textId="791CBC9A" w:rsidR="00E85AFF" w:rsidRPr="00173F0A" w:rsidRDefault="00E85AFF" w:rsidP="005211C5">
            <w:pPr>
              <w:pStyle w:val="TableText"/>
              <w:rPr>
                <w:sz w:val="20"/>
                <w:szCs w:val="20"/>
              </w:rPr>
            </w:pPr>
            <w:r w:rsidRPr="00173F0A">
              <w:rPr>
                <w:sz w:val="20"/>
                <w:szCs w:val="20"/>
              </w:rPr>
              <w:t>inn</w:t>
            </w:r>
          </w:p>
        </w:tc>
        <w:tc>
          <w:tcPr>
            <w:tcW w:w="1623" w:type="dxa"/>
            <w:tcBorders>
              <w:top w:val="single" w:sz="6" w:space="0" w:color="C1C7D0"/>
              <w:left w:val="single" w:sz="6" w:space="0" w:color="C1C7D0"/>
              <w:bottom w:val="single" w:sz="6" w:space="0" w:color="C1C7D0"/>
              <w:right w:val="single" w:sz="6" w:space="0" w:color="C1C7D0"/>
            </w:tcBorders>
          </w:tcPr>
          <w:p w14:paraId="50DF79A6" w14:textId="26E9F344"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720B0D4F" w14:textId="5D2ADFFB"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080050F3" w14:textId="601B0891" w:rsidR="00E85AFF" w:rsidRPr="00173F0A" w:rsidRDefault="00E85AFF" w:rsidP="005211C5">
            <w:pPr>
              <w:pStyle w:val="TableText"/>
              <w:rPr>
                <w:sz w:val="20"/>
                <w:szCs w:val="20"/>
              </w:rPr>
            </w:pPr>
            <w:r>
              <w:rPr>
                <w:sz w:val="20"/>
                <w:szCs w:val="20"/>
              </w:rPr>
              <w:t>ИНН</w:t>
            </w:r>
          </w:p>
        </w:tc>
      </w:tr>
      <w:tr w:rsidR="00E85AFF" w:rsidRPr="00173F0A" w14:paraId="1EF307EB"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9717B2" w14:textId="6C83729F" w:rsidR="00E85AFF" w:rsidRPr="00173F0A" w:rsidRDefault="00E85AFF" w:rsidP="005211C5">
            <w:pPr>
              <w:pStyle w:val="TableText"/>
              <w:rPr>
                <w:sz w:val="20"/>
                <w:szCs w:val="20"/>
              </w:rPr>
            </w:pPr>
            <w:r w:rsidRPr="00173F0A">
              <w:rPr>
                <w:sz w:val="20"/>
                <w:szCs w:val="20"/>
              </w:rPr>
              <w:t>kpp</w:t>
            </w:r>
          </w:p>
        </w:tc>
        <w:tc>
          <w:tcPr>
            <w:tcW w:w="1623" w:type="dxa"/>
            <w:tcBorders>
              <w:top w:val="single" w:sz="6" w:space="0" w:color="C1C7D0"/>
              <w:left w:val="single" w:sz="6" w:space="0" w:color="C1C7D0"/>
              <w:bottom w:val="single" w:sz="6" w:space="0" w:color="C1C7D0"/>
              <w:right w:val="single" w:sz="6" w:space="0" w:color="C1C7D0"/>
            </w:tcBorders>
          </w:tcPr>
          <w:p w14:paraId="537BB821" w14:textId="78263D15"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6F74FDE6" w14:textId="284AAA80"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29939CCC" w14:textId="08249EE9" w:rsidR="00E85AFF" w:rsidRPr="00173F0A" w:rsidRDefault="00E85AFF" w:rsidP="005211C5">
            <w:pPr>
              <w:pStyle w:val="TableText"/>
              <w:rPr>
                <w:sz w:val="20"/>
                <w:szCs w:val="20"/>
              </w:rPr>
            </w:pPr>
            <w:r>
              <w:rPr>
                <w:sz w:val="20"/>
                <w:szCs w:val="20"/>
              </w:rPr>
              <w:t>КПП</w:t>
            </w:r>
          </w:p>
        </w:tc>
      </w:tr>
      <w:tr w:rsidR="00E85AFF" w:rsidRPr="00173F0A" w14:paraId="42008E60"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4B6B2B" w14:textId="2A62CA8C" w:rsidR="00E85AFF" w:rsidRPr="00173F0A" w:rsidRDefault="00E85AFF" w:rsidP="005211C5">
            <w:pPr>
              <w:pStyle w:val="TableText"/>
              <w:rPr>
                <w:sz w:val="20"/>
                <w:szCs w:val="20"/>
              </w:rPr>
            </w:pPr>
            <w:r w:rsidRPr="00173F0A">
              <w:rPr>
                <w:sz w:val="20"/>
                <w:szCs w:val="20"/>
              </w:rPr>
              <w:t>short_name</w:t>
            </w:r>
          </w:p>
        </w:tc>
        <w:tc>
          <w:tcPr>
            <w:tcW w:w="1623" w:type="dxa"/>
            <w:tcBorders>
              <w:top w:val="single" w:sz="6" w:space="0" w:color="C1C7D0"/>
              <w:left w:val="single" w:sz="6" w:space="0" w:color="C1C7D0"/>
              <w:bottom w:val="single" w:sz="6" w:space="0" w:color="C1C7D0"/>
              <w:right w:val="single" w:sz="6" w:space="0" w:color="C1C7D0"/>
            </w:tcBorders>
          </w:tcPr>
          <w:p w14:paraId="437B22C0" w14:textId="6E025679"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2C5B066C" w14:textId="4C53BCB4"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417F0C1D" w14:textId="5D23A054" w:rsidR="00E85AFF" w:rsidRPr="00173F0A" w:rsidRDefault="00E85AFF" w:rsidP="005211C5">
            <w:pPr>
              <w:pStyle w:val="TableText"/>
              <w:rPr>
                <w:sz w:val="20"/>
                <w:szCs w:val="20"/>
              </w:rPr>
            </w:pPr>
            <w:r>
              <w:rPr>
                <w:sz w:val="20"/>
                <w:szCs w:val="20"/>
              </w:rPr>
              <w:t>Краткое наименование</w:t>
            </w:r>
          </w:p>
        </w:tc>
      </w:tr>
      <w:tr w:rsidR="00E85AFF" w:rsidRPr="00173F0A" w14:paraId="3840F11F"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EB7B47" w14:textId="2E6EF46D" w:rsidR="00E85AFF" w:rsidRPr="00173F0A" w:rsidRDefault="00E85AFF" w:rsidP="005211C5">
            <w:pPr>
              <w:pStyle w:val="TableText"/>
              <w:rPr>
                <w:sz w:val="20"/>
                <w:szCs w:val="20"/>
              </w:rPr>
            </w:pPr>
            <w:r w:rsidRPr="00173F0A">
              <w:rPr>
                <w:sz w:val="20"/>
                <w:szCs w:val="20"/>
              </w:rPr>
              <w:t>name</w:t>
            </w:r>
          </w:p>
        </w:tc>
        <w:tc>
          <w:tcPr>
            <w:tcW w:w="1623" w:type="dxa"/>
            <w:tcBorders>
              <w:top w:val="single" w:sz="6" w:space="0" w:color="C1C7D0"/>
              <w:left w:val="single" w:sz="6" w:space="0" w:color="C1C7D0"/>
              <w:bottom w:val="single" w:sz="6" w:space="0" w:color="C1C7D0"/>
              <w:right w:val="single" w:sz="6" w:space="0" w:color="C1C7D0"/>
            </w:tcBorders>
          </w:tcPr>
          <w:p w14:paraId="6A81120F" w14:textId="6ABC45EF"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07E54ECE" w14:textId="65F10606"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1F05B016" w14:textId="091938D6" w:rsidR="00E85AFF" w:rsidRPr="00173F0A" w:rsidRDefault="00E85AFF" w:rsidP="005211C5">
            <w:pPr>
              <w:pStyle w:val="TableText"/>
              <w:rPr>
                <w:sz w:val="20"/>
                <w:szCs w:val="20"/>
              </w:rPr>
            </w:pPr>
            <w:r>
              <w:rPr>
                <w:sz w:val="20"/>
                <w:szCs w:val="20"/>
              </w:rPr>
              <w:t>Полное наименование</w:t>
            </w:r>
          </w:p>
        </w:tc>
      </w:tr>
      <w:tr w:rsidR="00E85AFF" w:rsidRPr="00173F0A" w14:paraId="7DC9BE7B"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B1762F" w14:textId="3F9D66A6" w:rsidR="00E85AFF" w:rsidRPr="00173F0A" w:rsidRDefault="00E85AFF" w:rsidP="005211C5">
            <w:pPr>
              <w:pStyle w:val="TableText"/>
              <w:rPr>
                <w:sz w:val="20"/>
                <w:szCs w:val="20"/>
              </w:rPr>
            </w:pPr>
            <w:r w:rsidRPr="00173F0A">
              <w:rPr>
                <w:sz w:val="20"/>
                <w:szCs w:val="20"/>
              </w:rPr>
              <w:t>ogrn</w:t>
            </w:r>
          </w:p>
        </w:tc>
        <w:tc>
          <w:tcPr>
            <w:tcW w:w="1623" w:type="dxa"/>
            <w:tcBorders>
              <w:top w:val="single" w:sz="6" w:space="0" w:color="C1C7D0"/>
              <w:left w:val="single" w:sz="6" w:space="0" w:color="C1C7D0"/>
              <w:bottom w:val="single" w:sz="6" w:space="0" w:color="C1C7D0"/>
              <w:right w:val="single" w:sz="6" w:space="0" w:color="C1C7D0"/>
            </w:tcBorders>
          </w:tcPr>
          <w:p w14:paraId="05D11536" w14:textId="53D3C3E8"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040F9536" w14:textId="749EA948"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63E9074B" w14:textId="27A62144" w:rsidR="00E85AFF" w:rsidRPr="00173F0A" w:rsidRDefault="00E85AFF" w:rsidP="005211C5">
            <w:pPr>
              <w:pStyle w:val="TableText"/>
              <w:rPr>
                <w:sz w:val="20"/>
                <w:szCs w:val="20"/>
              </w:rPr>
            </w:pPr>
            <w:r>
              <w:rPr>
                <w:sz w:val="20"/>
                <w:szCs w:val="20"/>
              </w:rPr>
              <w:t>ОГРН</w:t>
            </w:r>
          </w:p>
        </w:tc>
      </w:tr>
      <w:tr w:rsidR="00E85AFF" w:rsidRPr="00173F0A" w14:paraId="21B37241"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1A87F9" w14:textId="7C32DFE2" w:rsidR="00E85AFF" w:rsidRPr="00173F0A" w:rsidRDefault="00E85AFF" w:rsidP="005211C5">
            <w:pPr>
              <w:pStyle w:val="TableText"/>
              <w:rPr>
                <w:sz w:val="20"/>
                <w:szCs w:val="20"/>
              </w:rPr>
            </w:pPr>
            <w:r w:rsidRPr="00173F0A">
              <w:rPr>
                <w:sz w:val="20"/>
                <w:szCs w:val="20"/>
              </w:rPr>
              <w:t>kio</w:t>
            </w:r>
          </w:p>
        </w:tc>
        <w:tc>
          <w:tcPr>
            <w:tcW w:w="1623" w:type="dxa"/>
            <w:tcBorders>
              <w:top w:val="single" w:sz="6" w:space="0" w:color="C1C7D0"/>
              <w:left w:val="single" w:sz="6" w:space="0" w:color="C1C7D0"/>
              <w:bottom w:val="single" w:sz="6" w:space="0" w:color="C1C7D0"/>
              <w:right w:val="single" w:sz="6" w:space="0" w:color="C1C7D0"/>
            </w:tcBorders>
          </w:tcPr>
          <w:p w14:paraId="22AF4C45" w14:textId="7E0F6C33"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3ADF39CB" w14:textId="41277B3B"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71A352FC" w14:textId="2B56F809" w:rsidR="00E85AFF" w:rsidRPr="00173F0A" w:rsidRDefault="00E85AFF" w:rsidP="005211C5">
            <w:pPr>
              <w:pStyle w:val="TableText"/>
              <w:rPr>
                <w:sz w:val="20"/>
                <w:szCs w:val="20"/>
              </w:rPr>
            </w:pPr>
            <w:r>
              <w:rPr>
                <w:sz w:val="20"/>
                <w:szCs w:val="20"/>
              </w:rPr>
              <w:t>КИО</w:t>
            </w:r>
          </w:p>
        </w:tc>
      </w:tr>
      <w:tr w:rsidR="00E85AFF" w:rsidRPr="00173F0A" w14:paraId="2F5A7F92"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F30740" w14:textId="3DDCE299" w:rsidR="00E85AFF" w:rsidRPr="00173F0A" w:rsidRDefault="00E85AFF" w:rsidP="005211C5">
            <w:pPr>
              <w:pStyle w:val="TableText"/>
              <w:rPr>
                <w:sz w:val="20"/>
                <w:szCs w:val="20"/>
              </w:rPr>
            </w:pPr>
            <w:r w:rsidRPr="00173F0A">
              <w:rPr>
                <w:sz w:val="20"/>
                <w:szCs w:val="20"/>
              </w:rPr>
              <w:t>opf</w:t>
            </w:r>
          </w:p>
        </w:tc>
        <w:tc>
          <w:tcPr>
            <w:tcW w:w="1623" w:type="dxa"/>
            <w:tcBorders>
              <w:top w:val="single" w:sz="6" w:space="0" w:color="C1C7D0"/>
              <w:left w:val="single" w:sz="6" w:space="0" w:color="C1C7D0"/>
              <w:bottom w:val="single" w:sz="6" w:space="0" w:color="C1C7D0"/>
              <w:right w:val="single" w:sz="6" w:space="0" w:color="C1C7D0"/>
            </w:tcBorders>
          </w:tcPr>
          <w:p w14:paraId="3A646107" w14:textId="30B6E753"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2869E443" w14:textId="3A0DB1A2"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5CD9ECB3" w14:textId="693C3ECB" w:rsidR="00E85AFF" w:rsidRPr="00173F0A" w:rsidRDefault="00E85AFF" w:rsidP="005211C5">
            <w:pPr>
              <w:pStyle w:val="TableText"/>
              <w:rPr>
                <w:sz w:val="20"/>
                <w:szCs w:val="20"/>
              </w:rPr>
            </w:pPr>
            <w:r>
              <w:rPr>
                <w:sz w:val="20"/>
                <w:szCs w:val="20"/>
              </w:rPr>
              <w:t>ОПФ (значение из справочника)</w:t>
            </w:r>
          </w:p>
        </w:tc>
      </w:tr>
      <w:tr w:rsidR="00E85AFF" w:rsidRPr="00173F0A" w14:paraId="1D11C683"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ABCCF4" w14:textId="4DF94ADC" w:rsidR="00E85AFF" w:rsidRPr="00173F0A" w:rsidRDefault="00E85AFF" w:rsidP="005211C5">
            <w:pPr>
              <w:pStyle w:val="TableText"/>
              <w:rPr>
                <w:sz w:val="20"/>
                <w:szCs w:val="20"/>
              </w:rPr>
            </w:pPr>
            <w:r w:rsidRPr="00173F0A">
              <w:rPr>
                <w:sz w:val="20"/>
                <w:szCs w:val="20"/>
              </w:rPr>
              <w:t>reg_number</w:t>
            </w:r>
          </w:p>
        </w:tc>
        <w:tc>
          <w:tcPr>
            <w:tcW w:w="1623" w:type="dxa"/>
            <w:tcBorders>
              <w:top w:val="single" w:sz="6" w:space="0" w:color="C1C7D0"/>
              <w:left w:val="single" w:sz="6" w:space="0" w:color="C1C7D0"/>
              <w:bottom w:val="single" w:sz="6" w:space="0" w:color="C1C7D0"/>
              <w:right w:val="single" w:sz="6" w:space="0" w:color="C1C7D0"/>
            </w:tcBorders>
          </w:tcPr>
          <w:p w14:paraId="533D7253" w14:textId="73D52C4C" w:rsidR="00E85AFF" w:rsidRPr="00173F0A" w:rsidRDefault="00E85AFF" w:rsidP="005211C5">
            <w:pPr>
              <w:pStyle w:val="TableText"/>
              <w:jc w:val="center"/>
              <w:rPr>
                <w:sz w:val="20"/>
                <w:szCs w:val="20"/>
              </w:rPr>
            </w:pPr>
            <w:r w:rsidRPr="00173F0A">
              <w:rPr>
                <w:sz w:val="20"/>
                <w:szCs w:val="20"/>
              </w:rPr>
              <w:t>строка</w:t>
            </w:r>
          </w:p>
        </w:tc>
        <w:tc>
          <w:tcPr>
            <w:tcW w:w="1623" w:type="dxa"/>
            <w:tcBorders>
              <w:top w:val="single" w:sz="6" w:space="0" w:color="C1C7D0"/>
              <w:left w:val="single" w:sz="6" w:space="0" w:color="C1C7D0"/>
              <w:bottom w:val="single" w:sz="6" w:space="0" w:color="C1C7D0"/>
              <w:right w:val="single" w:sz="6" w:space="0" w:color="C1C7D0"/>
            </w:tcBorders>
          </w:tcPr>
          <w:p w14:paraId="07E25E06" w14:textId="37EB26D4"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6436957D" w14:textId="5F58FAB1" w:rsidR="00E85AFF" w:rsidRPr="00173F0A" w:rsidRDefault="00E85AFF" w:rsidP="005211C5">
            <w:pPr>
              <w:pStyle w:val="TableText"/>
              <w:rPr>
                <w:sz w:val="20"/>
                <w:szCs w:val="20"/>
              </w:rPr>
            </w:pPr>
            <w:r>
              <w:rPr>
                <w:sz w:val="20"/>
                <w:szCs w:val="20"/>
              </w:rPr>
              <w:t>Регистрационный номер</w:t>
            </w:r>
          </w:p>
        </w:tc>
      </w:tr>
      <w:tr w:rsidR="00E85AFF" w:rsidRPr="00173F0A" w14:paraId="1671EB87" w14:textId="77777777" w:rsidTr="0071056B">
        <w:tc>
          <w:tcPr>
            <w:tcW w:w="162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37DC2D" w14:textId="2B654CC5" w:rsidR="00E85AFF" w:rsidRPr="00173F0A" w:rsidRDefault="00E85AFF" w:rsidP="005211C5">
            <w:pPr>
              <w:pStyle w:val="TableText"/>
              <w:rPr>
                <w:sz w:val="20"/>
                <w:szCs w:val="20"/>
              </w:rPr>
            </w:pPr>
            <w:r w:rsidRPr="00173F0A">
              <w:rPr>
                <w:sz w:val="20"/>
                <w:szCs w:val="20"/>
              </w:rPr>
              <w:t>is_new</w:t>
            </w:r>
          </w:p>
        </w:tc>
        <w:tc>
          <w:tcPr>
            <w:tcW w:w="1623" w:type="dxa"/>
            <w:tcBorders>
              <w:top w:val="single" w:sz="6" w:space="0" w:color="C1C7D0"/>
              <w:left w:val="single" w:sz="6" w:space="0" w:color="C1C7D0"/>
              <w:bottom w:val="single" w:sz="6" w:space="0" w:color="C1C7D0"/>
              <w:right w:val="single" w:sz="6" w:space="0" w:color="C1C7D0"/>
            </w:tcBorders>
          </w:tcPr>
          <w:p w14:paraId="7AE5E5D7" w14:textId="541154F2" w:rsidR="00E85AFF" w:rsidRPr="00173F0A" w:rsidRDefault="00E85AFF" w:rsidP="005211C5">
            <w:pPr>
              <w:pStyle w:val="TableText"/>
              <w:jc w:val="center"/>
              <w:rPr>
                <w:sz w:val="20"/>
                <w:szCs w:val="20"/>
              </w:rPr>
            </w:pPr>
            <w:r>
              <w:rPr>
                <w:sz w:val="20"/>
                <w:szCs w:val="20"/>
              </w:rPr>
              <w:t>число</w:t>
            </w:r>
          </w:p>
        </w:tc>
        <w:tc>
          <w:tcPr>
            <w:tcW w:w="1623" w:type="dxa"/>
            <w:tcBorders>
              <w:top w:val="single" w:sz="6" w:space="0" w:color="C1C7D0"/>
              <w:left w:val="single" w:sz="6" w:space="0" w:color="C1C7D0"/>
              <w:bottom w:val="single" w:sz="6" w:space="0" w:color="C1C7D0"/>
              <w:right w:val="single" w:sz="6" w:space="0" w:color="C1C7D0"/>
            </w:tcBorders>
          </w:tcPr>
          <w:p w14:paraId="75067C77" w14:textId="7757B5C9" w:rsidR="00E85AFF" w:rsidRPr="00173F0A" w:rsidRDefault="00E85AFF" w:rsidP="005211C5">
            <w:pPr>
              <w:pStyle w:val="TableText"/>
              <w:jc w:val="center"/>
              <w:rPr>
                <w:sz w:val="20"/>
                <w:szCs w:val="20"/>
              </w:rPr>
            </w:pPr>
          </w:p>
        </w:tc>
        <w:tc>
          <w:tcPr>
            <w:tcW w:w="4484" w:type="dxa"/>
            <w:tcBorders>
              <w:top w:val="single" w:sz="6" w:space="0" w:color="C1C7D0"/>
              <w:left w:val="single" w:sz="6" w:space="0" w:color="C1C7D0"/>
              <w:bottom w:val="single" w:sz="6" w:space="0" w:color="C1C7D0"/>
              <w:right w:val="single" w:sz="6" w:space="0" w:color="C1C7D0"/>
            </w:tcBorders>
          </w:tcPr>
          <w:p w14:paraId="39052BE6" w14:textId="73963522" w:rsidR="00E85AFF" w:rsidRPr="00173F0A" w:rsidRDefault="00E85AFF" w:rsidP="005211C5">
            <w:pPr>
              <w:pStyle w:val="TableText"/>
              <w:rPr>
                <w:sz w:val="20"/>
                <w:szCs w:val="20"/>
              </w:rPr>
            </w:pPr>
            <w:r>
              <w:rPr>
                <w:sz w:val="20"/>
                <w:szCs w:val="20"/>
              </w:rPr>
              <w:t>= 1</w:t>
            </w:r>
          </w:p>
        </w:tc>
      </w:tr>
    </w:tbl>
    <w:p w14:paraId="45CFBF57" w14:textId="6C19000E" w:rsidR="009B0651" w:rsidRDefault="009B0651" w:rsidP="009B0651">
      <w:pPr>
        <w:pStyle w:val="a6"/>
        <w:keepNext/>
      </w:pPr>
      <w:r>
        <w:t xml:space="preserve">Таблица </w:t>
      </w:r>
      <w:r>
        <w:fldChar w:fldCharType="begin"/>
      </w:r>
      <w:r>
        <w:instrText xml:space="preserve"> SEQ Таблица \* ARABIC </w:instrText>
      </w:r>
      <w:r>
        <w:fldChar w:fldCharType="separate"/>
      </w:r>
      <w:r w:rsidR="00D03514">
        <w:rPr>
          <w:noProof/>
        </w:rPr>
        <w:t>7</w:t>
      </w:r>
      <w:r>
        <w:fldChar w:fldCharType="end"/>
      </w:r>
      <w:r>
        <w:t>.Ошибки данных в файле загрузки</w:t>
      </w:r>
    </w:p>
    <w:tbl>
      <w:tblPr>
        <w:tblW w:w="4893" w:type="pct"/>
        <w:tblInd w:w="150" w:type="dxa"/>
        <w:tblLayout w:type="fixed"/>
        <w:tblCellMar>
          <w:top w:w="57" w:type="dxa"/>
          <w:left w:w="57" w:type="dxa"/>
          <w:bottom w:w="57" w:type="dxa"/>
          <w:right w:w="57" w:type="dxa"/>
        </w:tblCellMar>
        <w:tblLook w:val="04A0" w:firstRow="1" w:lastRow="0" w:firstColumn="1" w:lastColumn="0" w:noHBand="0" w:noVBand="1"/>
      </w:tblPr>
      <w:tblGrid>
        <w:gridCol w:w="3603"/>
        <w:gridCol w:w="5535"/>
      </w:tblGrid>
      <w:tr w:rsidR="009B0651" w:rsidRPr="00173F0A" w14:paraId="4B5B9F2C" w14:textId="77777777" w:rsidTr="0071056B">
        <w:tc>
          <w:tcPr>
            <w:tcW w:w="3686"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Mar>
              <w:top w:w="105" w:type="dxa"/>
              <w:left w:w="150" w:type="dxa"/>
              <w:bottom w:w="105" w:type="dxa"/>
              <w:right w:w="150" w:type="dxa"/>
            </w:tcMar>
          </w:tcPr>
          <w:p w14:paraId="2E235C5D" w14:textId="53F107F8" w:rsidR="009B0651" w:rsidRPr="00173F0A" w:rsidRDefault="009B0651" w:rsidP="005211C5">
            <w:pPr>
              <w:pStyle w:val="TableText"/>
              <w:rPr>
                <w:sz w:val="20"/>
                <w:szCs w:val="20"/>
              </w:rPr>
            </w:pPr>
            <w:r w:rsidRPr="005211C5">
              <w:rPr>
                <w:b/>
                <w:sz w:val="20"/>
                <w:szCs w:val="20"/>
              </w:rPr>
              <w:t>Ошибка</w:t>
            </w:r>
          </w:p>
        </w:tc>
        <w:tc>
          <w:tcPr>
            <w:tcW w:w="5671" w:type="dxa"/>
            <w:tcBorders>
              <w:top w:val="single" w:sz="6" w:space="0" w:color="C1C7D0"/>
              <w:left w:val="single" w:sz="6" w:space="0" w:color="C1C7D0"/>
              <w:bottom w:val="single" w:sz="6" w:space="0" w:color="C1C7D0"/>
              <w:right w:val="single" w:sz="6" w:space="0" w:color="C1C7D0"/>
            </w:tcBorders>
            <w:shd w:val="clear" w:color="auto" w:fill="F2F2F2" w:themeFill="background1" w:themeFillShade="F2"/>
          </w:tcPr>
          <w:p w14:paraId="1D9B26A4" w14:textId="60CBA723" w:rsidR="009B0651" w:rsidRPr="00173F0A" w:rsidRDefault="009B0651" w:rsidP="005211C5">
            <w:pPr>
              <w:pStyle w:val="TableText"/>
              <w:jc w:val="center"/>
              <w:rPr>
                <w:sz w:val="20"/>
                <w:szCs w:val="20"/>
              </w:rPr>
            </w:pPr>
            <w:r w:rsidRPr="005211C5">
              <w:rPr>
                <w:b/>
                <w:sz w:val="20"/>
                <w:szCs w:val="20"/>
              </w:rPr>
              <w:t>Текст ошибки</w:t>
            </w:r>
          </w:p>
        </w:tc>
      </w:tr>
      <w:tr w:rsidR="009B0651" w:rsidRPr="00173F0A" w14:paraId="4DB55905" w14:textId="77777777" w:rsidTr="0071056B">
        <w:tc>
          <w:tcPr>
            <w:tcW w:w="3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67E739" w14:textId="6C4E2898" w:rsidR="009B0651" w:rsidRPr="005211C5" w:rsidRDefault="009B0651" w:rsidP="005211C5">
            <w:pPr>
              <w:pStyle w:val="TableText"/>
              <w:rPr>
                <w:b/>
                <w:sz w:val="20"/>
                <w:szCs w:val="20"/>
              </w:rPr>
            </w:pPr>
            <w:r w:rsidRPr="006F59CD">
              <w:rPr>
                <w:sz w:val="20"/>
                <w:szCs w:val="20"/>
              </w:rPr>
              <w:t>Пустое обязательное поле</w:t>
            </w:r>
          </w:p>
        </w:tc>
        <w:tc>
          <w:tcPr>
            <w:tcW w:w="5671" w:type="dxa"/>
            <w:tcBorders>
              <w:top w:val="single" w:sz="6" w:space="0" w:color="C1C7D0"/>
              <w:left w:val="single" w:sz="6" w:space="0" w:color="C1C7D0"/>
              <w:bottom w:val="single" w:sz="6" w:space="0" w:color="C1C7D0"/>
              <w:right w:val="single" w:sz="6" w:space="0" w:color="C1C7D0"/>
            </w:tcBorders>
          </w:tcPr>
          <w:p w14:paraId="5B1E2BF4" w14:textId="45C9919B" w:rsidR="009B0651" w:rsidRPr="005211C5" w:rsidRDefault="009B0651" w:rsidP="009B0651">
            <w:pPr>
              <w:pStyle w:val="TableText"/>
              <w:rPr>
                <w:b/>
                <w:sz w:val="20"/>
                <w:szCs w:val="20"/>
              </w:rPr>
            </w:pPr>
            <w:r w:rsidRPr="006F59CD">
              <w:rPr>
                <w:sz w:val="20"/>
                <w:szCs w:val="20"/>
              </w:rPr>
              <w:t xml:space="preserve">Обязательное поле </w:t>
            </w:r>
            <w:r>
              <w:rPr>
                <w:sz w:val="20"/>
                <w:szCs w:val="20"/>
              </w:rPr>
              <w:t>–</w:t>
            </w:r>
            <w:r w:rsidRPr="006F59CD">
              <w:rPr>
                <w:sz w:val="20"/>
                <w:szCs w:val="20"/>
              </w:rPr>
              <w:t xml:space="preserve"> пусто</w:t>
            </w:r>
          </w:p>
        </w:tc>
      </w:tr>
      <w:tr w:rsidR="009B0651" w:rsidRPr="00173F0A" w14:paraId="0E5BEF40" w14:textId="77777777" w:rsidTr="0071056B">
        <w:tc>
          <w:tcPr>
            <w:tcW w:w="3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E1D4C4" w14:textId="77F630E7" w:rsidR="009B0651" w:rsidRPr="006F59CD" w:rsidRDefault="009B0651" w:rsidP="005211C5">
            <w:pPr>
              <w:pStyle w:val="TableText"/>
              <w:rPr>
                <w:sz w:val="20"/>
                <w:szCs w:val="20"/>
              </w:rPr>
            </w:pPr>
            <w:r w:rsidRPr="006F59CD">
              <w:rPr>
                <w:sz w:val="20"/>
                <w:szCs w:val="20"/>
              </w:rPr>
              <w:t>Неверное значение</w:t>
            </w:r>
          </w:p>
        </w:tc>
        <w:tc>
          <w:tcPr>
            <w:tcW w:w="5671" w:type="dxa"/>
            <w:tcBorders>
              <w:top w:val="single" w:sz="6" w:space="0" w:color="C1C7D0"/>
              <w:left w:val="single" w:sz="6" w:space="0" w:color="C1C7D0"/>
              <w:bottom w:val="single" w:sz="6" w:space="0" w:color="C1C7D0"/>
              <w:right w:val="single" w:sz="6" w:space="0" w:color="C1C7D0"/>
            </w:tcBorders>
          </w:tcPr>
          <w:p w14:paraId="6DAC46DB" w14:textId="3ABF1923" w:rsidR="009B0651" w:rsidRPr="006F59CD" w:rsidRDefault="009B0651" w:rsidP="009B0651">
            <w:pPr>
              <w:pStyle w:val="TableText"/>
              <w:rPr>
                <w:sz w:val="20"/>
                <w:szCs w:val="20"/>
              </w:rPr>
            </w:pPr>
            <w:r w:rsidRPr="006F59CD">
              <w:rPr>
                <w:sz w:val="20"/>
                <w:szCs w:val="20"/>
              </w:rPr>
              <w:t>Неверное значение. Допускаются: Для ФЛ: PUBLIC, VIP, SUPERVIP, VIP/SUPERVIP; для ЮЛ: МСБ, ККБ'</w:t>
            </w:r>
          </w:p>
        </w:tc>
      </w:tr>
      <w:tr w:rsidR="009B0651" w:rsidRPr="00173F0A" w14:paraId="46FC4E9B" w14:textId="77777777" w:rsidTr="0071056B">
        <w:tc>
          <w:tcPr>
            <w:tcW w:w="3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6816D3" w14:textId="58605E9C" w:rsidR="009B0651" w:rsidRPr="006F59CD" w:rsidRDefault="009B0651" w:rsidP="005211C5">
            <w:pPr>
              <w:pStyle w:val="TableText"/>
              <w:rPr>
                <w:sz w:val="20"/>
                <w:szCs w:val="20"/>
              </w:rPr>
            </w:pPr>
            <w:r w:rsidRPr="006F59CD">
              <w:rPr>
                <w:sz w:val="20"/>
                <w:szCs w:val="20"/>
              </w:rPr>
              <w:t>Проверка на дубликат</w:t>
            </w:r>
          </w:p>
        </w:tc>
        <w:tc>
          <w:tcPr>
            <w:tcW w:w="5671" w:type="dxa"/>
            <w:tcBorders>
              <w:top w:val="single" w:sz="6" w:space="0" w:color="C1C7D0"/>
              <w:left w:val="single" w:sz="6" w:space="0" w:color="C1C7D0"/>
              <w:bottom w:val="single" w:sz="6" w:space="0" w:color="C1C7D0"/>
              <w:right w:val="single" w:sz="6" w:space="0" w:color="C1C7D0"/>
            </w:tcBorders>
          </w:tcPr>
          <w:p w14:paraId="494059DE" w14:textId="041A5966" w:rsidR="009B0651" w:rsidRPr="006F59CD" w:rsidRDefault="009B0651" w:rsidP="009B0651">
            <w:pPr>
              <w:pStyle w:val="TableText"/>
              <w:rPr>
                <w:sz w:val="20"/>
                <w:szCs w:val="20"/>
              </w:rPr>
            </w:pPr>
            <w:r w:rsidRPr="006F59CD">
              <w:rPr>
                <w:sz w:val="20"/>
                <w:szCs w:val="20"/>
              </w:rPr>
              <w:t>Обнаружен дубликат строки</w:t>
            </w:r>
          </w:p>
        </w:tc>
      </w:tr>
      <w:tr w:rsidR="009B0651" w:rsidRPr="00173F0A" w14:paraId="15E06F20" w14:textId="77777777" w:rsidTr="0071056B">
        <w:tc>
          <w:tcPr>
            <w:tcW w:w="3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31268C" w14:textId="5E13E44F" w:rsidR="009B0651" w:rsidRPr="006F59CD" w:rsidRDefault="009B0651" w:rsidP="005211C5">
            <w:pPr>
              <w:pStyle w:val="TableText"/>
              <w:rPr>
                <w:sz w:val="20"/>
                <w:szCs w:val="20"/>
              </w:rPr>
            </w:pPr>
            <w:r w:rsidRPr="006F59CD">
              <w:rPr>
                <w:sz w:val="20"/>
                <w:szCs w:val="20"/>
              </w:rPr>
              <w:t>Проверка на уникальность</w:t>
            </w:r>
          </w:p>
        </w:tc>
        <w:tc>
          <w:tcPr>
            <w:tcW w:w="5671" w:type="dxa"/>
            <w:tcBorders>
              <w:top w:val="single" w:sz="6" w:space="0" w:color="C1C7D0"/>
              <w:left w:val="single" w:sz="6" w:space="0" w:color="C1C7D0"/>
              <w:bottom w:val="single" w:sz="6" w:space="0" w:color="C1C7D0"/>
              <w:right w:val="single" w:sz="6" w:space="0" w:color="C1C7D0"/>
            </w:tcBorders>
          </w:tcPr>
          <w:p w14:paraId="1AA072AC" w14:textId="3C2A81B1" w:rsidR="009B0651" w:rsidRPr="006F59CD" w:rsidRDefault="009B0651" w:rsidP="009B0651">
            <w:pPr>
              <w:pStyle w:val="TableText"/>
              <w:rPr>
                <w:sz w:val="20"/>
                <w:szCs w:val="20"/>
              </w:rPr>
            </w:pPr>
            <w:r w:rsidRPr="006F59CD">
              <w:rPr>
                <w:sz w:val="20"/>
                <w:szCs w:val="20"/>
              </w:rPr>
              <w:t>Клиент с данным client_id_cft уже существует</w:t>
            </w:r>
          </w:p>
        </w:tc>
      </w:tr>
      <w:tr w:rsidR="009B0651" w:rsidRPr="00173F0A" w14:paraId="5501795C" w14:textId="77777777" w:rsidTr="0071056B">
        <w:tc>
          <w:tcPr>
            <w:tcW w:w="368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AC1265" w14:textId="3499B21D" w:rsidR="009B0651" w:rsidRPr="006F59CD" w:rsidRDefault="009B0651" w:rsidP="005211C5">
            <w:pPr>
              <w:pStyle w:val="TableText"/>
              <w:rPr>
                <w:sz w:val="20"/>
                <w:szCs w:val="20"/>
              </w:rPr>
            </w:pPr>
            <w:r w:rsidRPr="006F59CD">
              <w:rPr>
                <w:sz w:val="20"/>
                <w:szCs w:val="20"/>
              </w:rPr>
              <w:t>Неверный формат</w:t>
            </w:r>
          </w:p>
        </w:tc>
        <w:tc>
          <w:tcPr>
            <w:tcW w:w="5671" w:type="dxa"/>
            <w:tcBorders>
              <w:top w:val="single" w:sz="6" w:space="0" w:color="C1C7D0"/>
              <w:left w:val="single" w:sz="6" w:space="0" w:color="C1C7D0"/>
              <w:bottom w:val="single" w:sz="6" w:space="0" w:color="C1C7D0"/>
              <w:right w:val="single" w:sz="6" w:space="0" w:color="C1C7D0"/>
            </w:tcBorders>
          </w:tcPr>
          <w:p w14:paraId="264A73BA" w14:textId="0752C766" w:rsidR="009B0651" w:rsidRPr="006F59CD" w:rsidRDefault="009B0651" w:rsidP="009B0651">
            <w:pPr>
              <w:pStyle w:val="TableText"/>
              <w:rPr>
                <w:sz w:val="20"/>
                <w:szCs w:val="20"/>
              </w:rPr>
            </w:pPr>
            <w:r w:rsidRPr="006F59CD">
              <w:rPr>
                <w:sz w:val="20"/>
                <w:szCs w:val="20"/>
              </w:rPr>
              <w:t>Неправильный формат</w:t>
            </w:r>
          </w:p>
        </w:tc>
      </w:tr>
    </w:tbl>
    <w:p w14:paraId="3447C405" w14:textId="77777777" w:rsidR="00B75AAD" w:rsidRPr="008E4A32" w:rsidRDefault="00B75AAD" w:rsidP="005B6D0A">
      <w:pPr>
        <w:pStyle w:val="1"/>
        <w:numPr>
          <w:ilvl w:val="0"/>
          <w:numId w:val="28"/>
        </w:numPr>
      </w:pPr>
      <w:bookmarkStart w:id="11100" w:name="_Toc184395442"/>
      <w:r w:rsidRPr="008E4A32">
        <w:t>Аварийные ситуации</w:t>
      </w:r>
      <w:bookmarkEnd w:id="11100"/>
    </w:p>
    <w:p w14:paraId="34A9AF12" w14:textId="77777777" w:rsidR="000B5EC9" w:rsidRDefault="00CD4221" w:rsidP="00736E1E">
      <w:pPr>
        <w:ind w:firstLine="588"/>
      </w:pPr>
      <w:r>
        <w:t xml:space="preserve">В случае возникновения аварийной ситуации, пользователю </w:t>
      </w:r>
      <w:r w:rsidR="00736E1E">
        <w:t xml:space="preserve">следует </w:t>
      </w:r>
      <w:r>
        <w:t>сделать снимок экрана (сочетанием клавиш Alt</w:t>
      </w:r>
      <w:r w:rsidRPr="00CD4221">
        <w:t>+</w:t>
      </w:r>
      <w:r>
        <w:t>PrintScreen</w:t>
      </w:r>
      <w:r w:rsidRPr="00CD4221">
        <w:t>)</w:t>
      </w:r>
      <w:r>
        <w:t xml:space="preserve"> и</w:t>
      </w:r>
      <w:r w:rsidR="009837A8">
        <w:t xml:space="preserve"> отправить Системному администратору с описанием проблемы.</w:t>
      </w:r>
    </w:p>
    <w:p w14:paraId="7C81DF1B" w14:textId="77777777" w:rsidR="003F28A3" w:rsidRDefault="003F28A3" w:rsidP="00736E1E">
      <w:pPr>
        <w:ind w:firstLine="588"/>
      </w:pPr>
    </w:p>
    <w:p w14:paraId="1D59165B" w14:textId="7BF7DFD4" w:rsidR="003F28A3" w:rsidRDefault="003F28A3">
      <w:pPr>
        <w:spacing w:before="0" w:after="200" w:line="276" w:lineRule="auto"/>
      </w:pPr>
      <w:r>
        <w:br w:type="page"/>
      </w:r>
    </w:p>
    <w:p w14:paraId="1B069363" w14:textId="33153A33" w:rsidR="000B5EC9" w:rsidRDefault="000B5EC9" w:rsidP="00921CA2">
      <w:pPr>
        <w:pStyle w:val="1"/>
        <w:numPr>
          <w:ilvl w:val="0"/>
          <w:numId w:val="0"/>
        </w:numPr>
        <w:ind w:left="360"/>
      </w:pPr>
      <w:bookmarkStart w:id="11101" w:name="_Toc184395443"/>
      <w:r w:rsidRPr="007D54B1">
        <w:lastRenderedPageBreak/>
        <w:t>Приложение А. Ролевая модель</w:t>
      </w:r>
      <w:r w:rsidR="00156C41">
        <w:t xml:space="preserve"> системы</w:t>
      </w:r>
      <w:bookmarkEnd w:id="11101"/>
    </w:p>
    <w:p w14:paraId="608395C3" w14:textId="77777777" w:rsidR="00156C41" w:rsidRPr="00156C41" w:rsidRDefault="00156C41" w:rsidP="00156C41"/>
    <w:tbl>
      <w:tblPr>
        <w:tblStyle w:val="a8"/>
        <w:tblW w:w="4944" w:type="pct"/>
        <w:tblInd w:w="108" w:type="dxa"/>
        <w:tblLayout w:type="fixed"/>
        <w:tblLook w:val="04A0" w:firstRow="1" w:lastRow="0" w:firstColumn="1" w:lastColumn="0" w:noHBand="0" w:noVBand="1"/>
      </w:tblPr>
      <w:tblGrid>
        <w:gridCol w:w="639"/>
        <w:gridCol w:w="1859"/>
        <w:gridCol w:w="2490"/>
        <w:gridCol w:w="4251"/>
      </w:tblGrid>
      <w:tr w:rsidR="006E1E34" w:rsidRPr="00171909" w14:paraId="4E872E10" w14:textId="77777777" w:rsidTr="00147678">
        <w:trPr>
          <w:tblHeader/>
        </w:trPr>
        <w:tc>
          <w:tcPr>
            <w:tcW w:w="650" w:type="dxa"/>
            <w:shd w:val="clear" w:color="auto" w:fill="F2F2F2" w:themeFill="background1" w:themeFillShade="F2"/>
          </w:tcPr>
          <w:p w14:paraId="3F93077F" w14:textId="0CA35D34" w:rsidR="006E1E34" w:rsidRPr="00171909" w:rsidRDefault="006E1E34" w:rsidP="006E1E34">
            <w:pPr>
              <w:pStyle w:val="ad"/>
              <w:jc w:val="center"/>
            </w:pPr>
            <w:r w:rsidRPr="00171909">
              <w:t>№</w:t>
            </w:r>
          </w:p>
        </w:tc>
        <w:tc>
          <w:tcPr>
            <w:tcW w:w="1903" w:type="dxa"/>
            <w:shd w:val="clear" w:color="auto" w:fill="F2F2F2" w:themeFill="background1" w:themeFillShade="F2"/>
          </w:tcPr>
          <w:p w14:paraId="5FC60428" w14:textId="08E57ED5" w:rsidR="006E1E34" w:rsidRPr="00171909" w:rsidRDefault="00493EAD" w:rsidP="00493EAD">
            <w:pPr>
              <w:pStyle w:val="ad"/>
              <w:jc w:val="center"/>
            </w:pPr>
            <w:r w:rsidRPr="00171909">
              <w:t>Р</w:t>
            </w:r>
            <w:r w:rsidR="006E1E34" w:rsidRPr="00171909">
              <w:t>ол</w:t>
            </w:r>
            <w:r w:rsidRPr="00171909">
              <w:t>ь</w:t>
            </w:r>
          </w:p>
        </w:tc>
        <w:tc>
          <w:tcPr>
            <w:tcW w:w="2551" w:type="dxa"/>
            <w:shd w:val="clear" w:color="auto" w:fill="F2F2F2" w:themeFill="background1" w:themeFillShade="F2"/>
          </w:tcPr>
          <w:p w14:paraId="06936CD4" w14:textId="2AB43E47" w:rsidR="006E1E34" w:rsidRPr="00171909" w:rsidRDefault="006E1E34" w:rsidP="006E1E34">
            <w:pPr>
              <w:pStyle w:val="ad"/>
              <w:jc w:val="center"/>
            </w:pPr>
            <w:r w:rsidRPr="00171909">
              <w:t>Системное имя роли</w:t>
            </w:r>
          </w:p>
        </w:tc>
        <w:tc>
          <w:tcPr>
            <w:tcW w:w="4359" w:type="dxa"/>
            <w:shd w:val="clear" w:color="auto" w:fill="F2F2F2" w:themeFill="background1" w:themeFillShade="F2"/>
          </w:tcPr>
          <w:p w14:paraId="27A70C14" w14:textId="22F551F4" w:rsidR="006E1E34" w:rsidRPr="00171909" w:rsidRDefault="006E1E34" w:rsidP="006E1E34">
            <w:pPr>
              <w:pStyle w:val="ad"/>
              <w:jc w:val="center"/>
            </w:pPr>
            <w:r w:rsidRPr="00171909">
              <w:t>Функции</w:t>
            </w:r>
          </w:p>
        </w:tc>
      </w:tr>
      <w:tr w:rsidR="006E1E34" w:rsidRPr="00171909" w14:paraId="2F289169" w14:textId="77777777" w:rsidTr="00147678">
        <w:tc>
          <w:tcPr>
            <w:tcW w:w="650" w:type="dxa"/>
          </w:tcPr>
          <w:p w14:paraId="32FEEAA3" w14:textId="77777777" w:rsidR="006E1E34" w:rsidRPr="00171909" w:rsidRDefault="006E1E34" w:rsidP="005B6D0A">
            <w:pPr>
              <w:pStyle w:val="ae"/>
              <w:numPr>
                <w:ilvl w:val="0"/>
                <w:numId w:val="21"/>
              </w:numPr>
              <w:ind w:left="0" w:firstLine="0"/>
              <w:jc w:val="right"/>
              <w:rPr>
                <w:rFonts w:eastAsiaTheme="minorHAnsi"/>
              </w:rPr>
            </w:pPr>
          </w:p>
        </w:tc>
        <w:tc>
          <w:tcPr>
            <w:tcW w:w="1903" w:type="dxa"/>
          </w:tcPr>
          <w:p w14:paraId="20395E9A" w14:textId="462AAAF8" w:rsidR="006E1E34" w:rsidRPr="00171909" w:rsidRDefault="006E1E34" w:rsidP="006E1E34">
            <w:pPr>
              <w:pStyle w:val="TableText"/>
              <w:spacing w:before="120" w:after="120"/>
            </w:pPr>
            <w:r w:rsidRPr="00171909">
              <w:rPr>
                <w:lang w:eastAsia="en-US"/>
              </w:rPr>
              <w:t>Пользователь ФЛ. Стандартная</w:t>
            </w:r>
          </w:p>
        </w:tc>
        <w:tc>
          <w:tcPr>
            <w:tcW w:w="2551" w:type="dxa"/>
          </w:tcPr>
          <w:p w14:paraId="787C4C59" w14:textId="4A9A659F" w:rsidR="006E1E34" w:rsidRPr="00171909" w:rsidRDefault="006E1E34" w:rsidP="006E1E34">
            <w:pPr>
              <w:pStyle w:val="TableText"/>
              <w:spacing w:before="120" w:after="120"/>
              <w:rPr>
                <w:lang w:eastAsia="en-US"/>
              </w:rPr>
            </w:pPr>
            <w:r w:rsidRPr="00171909">
              <w:rPr>
                <w:lang w:eastAsia="en-US"/>
              </w:rPr>
              <w:t>ARCHIVE_IC_USERS</w:t>
            </w:r>
          </w:p>
        </w:tc>
        <w:tc>
          <w:tcPr>
            <w:tcW w:w="4359" w:type="dxa"/>
          </w:tcPr>
          <w:p w14:paraId="79A36B69" w14:textId="34539E11" w:rsidR="00720536" w:rsidRPr="00171909" w:rsidRDefault="00720536" w:rsidP="00720536">
            <w:pPr>
              <w:pStyle w:val="TableText"/>
              <w:spacing w:before="120" w:after="120"/>
              <w:rPr>
                <w:lang w:eastAsia="en-US"/>
              </w:rPr>
            </w:pPr>
            <w:r w:rsidRPr="00171909">
              <w:rPr>
                <w:lang w:eastAsia="en-US"/>
              </w:rPr>
              <w:t>Для клиентов ФЛ категории Public:</w:t>
            </w:r>
          </w:p>
          <w:p w14:paraId="55295ED9" w14:textId="2915C61E" w:rsidR="00720536" w:rsidRPr="00171909" w:rsidRDefault="006E1E34" w:rsidP="005B6D0A">
            <w:pPr>
              <w:pStyle w:val="TableText"/>
              <w:numPr>
                <w:ilvl w:val="0"/>
                <w:numId w:val="16"/>
              </w:numPr>
              <w:spacing w:before="120" w:after="120"/>
              <w:ind w:left="376"/>
              <w:rPr>
                <w:lang w:eastAsia="en-US"/>
              </w:rPr>
            </w:pPr>
            <w:r w:rsidRPr="00171909">
              <w:rPr>
                <w:lang w:eastAsia="en-US"/>
              </w:rPr>
              <w:t>Поиск и просмотр досье</w:t>
            </w:r>
            <w:r w:rsidR="00720536" w:rsidRPr="00171909">
              <w:rPr>
                <w:lang w:eastAsia="en-US"/>
              </w:rPr>
              <w:t xml:space="preserve"> (включая договор</w:t>
            </w:r>
            <w:r w:rsidR="0098453A" w:rsidRPr="00171909">
              <w:rPr>
                <w:lang w:eastAsia="en-US"/>
              </w:rPr>
              <w:t>ы</w:t>
            </w:r>
            <w:r w:rsidR="00720536" w:rsidRPr="00171909">
              <w:rPr>
                <w:lang w:eastAsia="en-US"/>
              </w:rPr>
              <w:t>, дела, документы)</w:t>
            </w:r>
            <w:r w:rsidRPr="00171909">
              <w:rPr>
                <w:lang w:eastAsia="en-US"/>
              </w:rPr>
              <w:t>.</w:t>
            </w:r>
          </w:p>
        </w:tc>
      </w:tr>
      <w:tr w:rsidR="006E1E34" w:rsidRPr="00171909" w14:paraId="67F3EE3A" w14:textId="77777777" w:rsidTr="00147678">
        <w:tc>
          <w:tcPr>
            <w:tcW w:w="650" w:type="dxa"/>
          </w:tcPr>
          <w:p w14:paraId="425F362C" w14:textId="77777777" w:rsidR="006E1E34" w:rsidRPr="00171909" w:rsidRDefault="006E1E34" w:rsidP="005B6D0A">
            <w:pPr>
              <w:pStyle w:val="ae"/>
              <w:numPr>
                <w:ilvl w:val="0"/>
                <w:numId w:val="21"/>
              </w:numPr>
              <w:ind w:left="0" w:firstLine="0"/>
              <w:jc w:val="right"/>
              <w:rPr>
                <w:rFonts w:eastAsiaTheme="minorHAnsi"/>
              </w:rPr>
            </w:pPr>
          </w:p>
        </w:tc>
        <w:tc>
          <w:tcPr>
            <w:tcW w:w="1903" w:type="dxa"/>
          </w:tcPr>
          <w:p w14:paraId="149D85CA" w14:textId="6DEDBE96" w:rsidR="006E1E34" w:rsidRPr="00171909" w:rsidRDefault="006E1E34" w:rsidP="006E1E34">
            <w:pPr>
              <w:pStyle w:val="TableText"/>
              <w:spacing w:before="120" w:after="120"/>
            </w:pPr>
            <w:r w:rsidRPr="00171909">
              <w:rPr>
                <w:lang w:eastAsia="en-US"/>
              </w:rPr>
              <w:t>Пользователь ФЛ. Расширенная</w:t>
            </w:r>
          </w:p>
        </w:tc>
        <w:tc>
          <w:tcPr>
            <w:tcW w:w="2551" w:type="dxa"/>
          </w:tcPr>
          <w:p w14:paraId="59AE0555" w14:textId="53EF0B9E" w:rsidR="006E1E34" w:rsidRPr="00171909" w:rsidRDefault="006E1E34" w:rsidP="006E1E34">
            <w:pPr>
              <w:pStyle w:val="TableText"/>
              <w:spacing w:before="120" w:after="120"/>
              <w:rPr>
                <w:lang w:eastAsia="en-US"/>
              </w:rPr>
            </w:pPr>
            <w:r w:rsidRPr="00171909">
              <w:rPr>
                <w:lang w:eastAsia="en-US"/>
              </w:rPr>
              <w:t>ARCHIVE_IC_POWER_USERS</w:t>
            </w:r>
          </w:p>
        </w:tc>
        <w:tc>
          <w:tcPr>
            <w:tcW w:w="4359" w:type="dxa"/>
          </w:tcPr>
          <w:p w14:paraId="1CC4E5C5" w14:textId="21AFD38A" w:rsidR="00720536" w:rsidRPr="00171909" w:rsidRDefault="00720536" w:rsidP="00720536">
            <w:pPr>
              <w:pStyle w:val="TableText"/>
              <w:spacing w:before="120" w:after="120"/>
              <w:rPr>
                <w:lang w:eastAsia="en-US"/>
              </w:rPr>
            </w:pPr>
            <w:r w:rsidRPr="00171909">
              <w:rPr>
                <w:lang w:eastAsia="en-US"/>
              </w:rPr>
              <w:t xml:space="preserve">Для клиентов ФЛ категорий Public и </w:t>
            </w:r>
            <w:r w:rsidRPr="00171909">
              <w:rPr>
                <w:lang w:val="en-US" w:eastAsia="en-US"/>
              </w:rPr>
              <w:t>VIP</w:t>
            </w:r>
            <w:r w:rsidRPr="00171909">
              <w:rPr>
                <w:lang w:eastAsia="en-US"/>
              </w:rPr>
              <w:t>/</w:t>
            </w:r>
            <w:r w:rsidRPr="00171909">
              <w:rPr>
                <w:lang w:val="en-US" w:eastAsia="en-US"/>
              </w:rPr>
              <w:t>SuperVIP</w:t>
            </w:r>
            <w:r w:rsidRPr="00171909">
              <w:rPr>
                <w:lang w:eastAsia="en-US"/>
              </w:rPr>
              <w:t>:</w:t>
            </w:r>
            <w:r w:rsidR="003777DE" w:rsidRPr="00171909">
              <w:rPr>
                <w:lang w:eastAsia="en-US"/>
              </w:rPr>
              <w:t xml:space="preserve"> </w:t>
            </w:r>
          </w:p>
          <w:p w14:paraId="739CF871" w14:textId="0FECB371" w:rsidR="006E1E34" w:rsidRPr="00171909" w:rsidRDefault="00720536"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w:t>
            </w:r>
            <w:r w:rsidR="0098453A" w:rsidRPr="00171909">
              <w:rPr>
                <w:lang w:eastAsia="en-US"/>
              </w:rPr>
              <w:t>ы</w:t>
            </w:r>
            <w:r w:rsidRPr="00171909">
              <w:rPr>
                <w:lang w:eastAsia="en-US"/>
              </w:rPr>
              <w:t>, дела, документы).</w:t>
            </w:r>
          </w:p>
        </w:tc>
      </w:tr>
      <w:tr w:rsidR="00D02FE2" w:rsidRPr="00171909" w14:paraId="34AD1FEF" w14:textId="77777777" w:rsidTr="00147678">
        <w:tc>
          <w:tcPr>
            <w:tcW w:w="650" w:type="dxa"/>
          </w:tcPr>
          <w:p w14:paraId="4288B66A" w14:textId="77777777" w:rsidR="00D02FE2" w:rsidRPr="00171909" w:rsidRDefault="00D02FE2" w:rsidP="005B6D0A">
            <w:pPr>
              <w:pStyle w:val="ae"/>
              <w:numPr>
                <w:ilvl w:val="0"/>
                <w:numId w:val="21"/>
              </w:numPr>
              <w:ind w:left="0" w:firstLine="0"/>
              <w:jc w:val="right"/>
              <w:rPr>
                <w:rFonts w:eastAsiaTheme="minorHAnsi"/>
              </w:rPr>
            </w:pPr>
          </w:p>
        </w:tc>
        <w:tc>
          <w:tcPr>
            <w:tcW w:w="1903" w:type="dxa"/>
          </w:tcPr>
          <w:p w14:paraId="11CAE763" w14:textId="77777777" w:rsidR="00D02FE2" w:rsidRPr="00171909" w:rsidRDefault="00D02FE2" w:rsidP="00B6662D">
            <w:pPr>
              <w:pStyle w:val="TableText"/>
              <w:spacing w:before="120" w:after="120"/>
            </w:pPr>
            <w:r w:rsidRPr="00171909">
              <w:rPr>
                <w:lang w:eastAsia="en-US"/>
              </w:rPr>
              <w:t xml:space="preserve">Оператор ФЛ. Стандартная </w:t>
            </w:r>
          </w:p>
        </w:tc>
        <w:tc>
          <w:tcPr>
            <w:tcW w:w="2551" w:type="dxa"/>
          </w:tcPr>
          <w:p w14:paraId="301B8381" w14:textId="77777777" w:rsidR="00D02FE2" w:rsidRPr="00171909" w:rsidRDefault="00D02FE2" w:rsidP="00B6662D">
            <w:pPr>
              <w:pStyle w:val="TableText"/>
              <w:spacing w:before="120" w:after="120"/>
              <w:rPr>
                <w:lang w:eastAsia="en-US"/>
              </w:rPr>
            </w:pPr>
            <w:r w:rsidRPr="00171909">
              <w:rPr>
                <w:lang w:eastAsia="en-US"/>
              </w:rPr>
              <w:t>ARCHIVE_IC_OPERATORS</w:t>
            </w:r>
          </w:p>
        </w:tc>
        <w:tc>
          <w:tcPr>
            <w:tcW w:w="4359" w:type="dxa"/>
          </w:tcPr>
          <w:p w14:paraId="0EBFEC38" w14:textId="77777777" w:rsidR="00720536" w:rsidRPr="00171909" w:rsidRDefault="00720536" w:rsidP="00720536">
            <w:pPr>
              <w:pStyle w:val="TableText"/>
              <w:spacing w:before="120" w:after="120"/>
              <w:rPr>
                <w:lang w:eastAsia="en-US"/>
              </w:rPr>
            </w:pPr>
            <w:r w:rsidRPr="00171909">
              <w:rPr>
                <w:lang w:eastAsia="en-US"/>
              </w:rPr>
              <w:t>Для клиентов ФЛ категории Public:</w:t>
            </w:r>
          </w:p>
          <w:p w14:paraId="5C0ABB89" w14:textId="77777777" w:rsidR="0098453A" w:rsidRPr="00171909" w:rsidRDefault="00720536"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w:t>
            </w:r>
            <w:r w:rsidR="0098453A" w:rsidRPr="00171909">
              <w:rPr>
                <w:lang w:eastAsia="en-US"/>
              </w:rPr>
              <w:t>ы</w:t>
            </w:r>
            <w:r w:rsidRPr="00171909">
              <w:rPr>
                <w:lang w:eastAsia="en-US"/>
              </w:rPr>
              <w:t>, дела, документы).</w:t>
            </w:r>
          </w:p>
          <w:p w14:paraId="251C65D7" w14:textId="3D6B755B" w:rsidR="00720536" w:rsidRPr="00171909" w:rsidRDefault="00720536" w:rsidP="005B6D0A">
            <w:pPr>
              <w:pStyle w:val="TableText"/>
              <w:numPr>
                <w:ilvl w:val="0"/>
                <w:numId w:val="16"/>
              </w:numPr>
              <w:spacing w:before="120" w:after="120"/>
              <w:ind w:left="376"/>
              <w:rPr>
                <w:lang w:eastAsia="en-US"/>
              </w:rPr>
            </w:pPr>
            <w:r w:rsidRPr="00171909">
              <w:rPr>
                <w:lang w:eastAsia="en-US"/>
              </w:rPr>
              <w:t>Создание договоров и дел.</w:t>
            </w:r>
          </w:p>
          <w:p w14:paraId="440D2E25" w14:textId="49BB9C64" w:rsidR="006D3FDD" w:rsidRPr="00171909" w:rsidRDefault="006D3FDD" w:rsidP="005B6D0A">
            <w:pPr>
              <w:pStyle w:val="TableText"/>
              <w:numPr>
                <w:ilvl w:val="0"/>
                <w:numId w:val="16"/>
              </w:numPr>
              <w:spacing w:before="120" w:after="120"/>
              <w:ind w:left="376"/>
              <w:rPr>
                <w:lang w:eastAsia="en-US"/>
              </w:rPr>
            </w:pPr>
            <w:r w:rsidRPr="00171909">
              <w:rPr>
                <w:lang w:eastAsia="en-US"/>
              </w:rPr>
              <w:t>Изменение атрибутов договоров и дел.</w:t>
            </w:r>
          </w:p>
          <w:p w14:paraId="45A2DF3F" w14:textId="7BE904B4" w:rsidR="00720536" w:rsidRPr="00171909" w:rsidRDefault="00720536" w:rsidP="005B6D0A">
            <w:pPr>
              <w:pStyle w:val="TableText"/>
              <w:numPr>
                <w:ilvl w:val="0"/>
                <w:numId w:val="16"/>
              </w:numPr>
              <w:spacing w:before="120" w:after="120"/>
              <w:ind w:left="376"/>
              <w:rPr>
                <w:lang w:eastAsia="en-US"/>
              </w:rPr>
            </w:pPr>
            <w:r w:rsidRPr="00171909">
              <w:rPr>
                <w:lang w:eastAsia="en-US"/>
              </w:rPr>
              <w:t>Загрузка документов.</w:t>
            </w:r>
          </w:p>
          <w:p w14:paraId="206FCBC5" w14:textId="5B7A2694" w:rsidR="006D3FDD" w:rsidRPr="00171909" w:rsidRDefault="006D3FDD" w:rsidP="005B6D0A">
            <w:pPr>
              <w:pStyle w:val="TableText"/>
              <w:numPr>
                <w:ilvl w:val="0"/>
                <w:numId w:val="16"/>
              </w:numPr>
              <w:spacing w:before="120" w:after="120"/>
              <w:ind w:left="376"/>
              <w:rPr>
                <w:lang w:eastAsia="en-US"/>
              </w:rPr>
            </w:pPr>
            <w:r w:rsidRPr="00171909">
              <w:rPr>
                <w:lang w:eastAsia="en-US"/>
              </w:rPr>
              <w:t>Изменение атрибутов документов.</w:t>
            </w:r>
          </w:p>
          <w:p w14:paraId="3A63C455" w14:textId="1103C11E" w:rsidR="006D3FDD" w:rsidRPr="00171909" w:rsidRDefault="003777DE" w:rsidP="005B6D0A">
            <w:pPr>
              <w:pStyle w:val="TableText"/>
              <w:numPr>
                <w:ilvl w:val="0"/>
                <w:numId w:val="16"/>
              </w:numPr>
              <w:spacing w:before="120" w:after="120"/>
              <w:ind w:left="376"/>
              <w:rPr>
                <w:lang w:eastAsia="en-US"/>
              </w:rPr>
            </w:pPr>
            <w:r w:rsidRPr="00171909">
              <w:rPr>
                <w:lang w:eastAsia="en-US"/>
              </w:rPr>
              <w:t>Создание версий документов.</w:t>
            </w:r>
          </w:p>
          <w:p w14:paraId="79298BB1" w14:textId="3E85F311" w:rsidR="00720536" w:rsidRPr="00171909" w:rsidRDefault="00720536" w:rsidP="005B6D0A">
            <w:pPr>
              <w:pStyle w:val="TableText"/>
              <w:numPr>
                <w:ilvl w:val="0"/>
                <w:numId w:val="16"/>
              </w:numPr>
              <w:spacing w:before="120" w:after="120"/>
              <w:ind w:left="376"/>
              <w:rPr>
                <w:lang w:eastAsia="en-US"/>
              </w:rPr>
            </w:pPr>
            <w:r w:rsidRPr="00171909">
              <w:rPr>
                <w:lang w:eastAsia="en-US"/>
              </w:rPr>
              <w:t xml:space="preserve">Создание связей между </w:t>
            </w:r>
            <w:r w:rsidR="00CA3D9F" w:rsidRPr="00171909">
              <w:rPr>
                <w:lang w:eastAsia="en-US"/>
              </w:rPr>
              <w:t xml:space="preserve">досье </w:t>
            </w:r>
            <w:r w:rsidRPr="00171909">
              <w:rPr>
                <w:lang w:eastAsia="en-US"/>
              </w:rPr>
              <w:t>клиент</w:t>
            </w:r>
            <w:r w:rsidR="00CA3D9F" w:rsidRPr="00171909">
              <w:rPr>
                <w:lang w:eastAsia="en-US"/>
              </w:rPr>
              <w:t>ов</w:t>
            </w:r>
            <w:r w:rsidRPr="00171909">
              <w:rPr>
                <w:lang w:eastAsia="en-US"/>
              </w:rPr>
              <w:t>.</w:t>
            </w:r>
          </w:p>
          <w:p w14:paraId="66E06804" w14:textId="5814519F" w:rsidR="0098453A" w:rsidRPr="00171909" w:rsidRDefault="000E45EB" w:rsidP="005B6D0A">
            <w:pPr>
              <w:pStyle w:val="TableText"/>
              <w:numPr>
                <w:ilvl w:val="0"/>
                <w:numId w:val="16"/>
              </w:numPr>
              <w:spacing w:before="120" w:after="120"/>
              <w:ind w:left="376"/>
              <w:rPr>
                <w:lang w:eastAsia="en-US"/>
              </w:rPr>
            </w:pPr>
            <w:r w:rsidRPr="00171909">
              <w:rPr>
                <w:lang w:eastAsia="en-US"/>
              </w:rPr>
              <w:t>Создание заявок</w:t>
            </w:r>
            <w:r w:rsidR="003777DE" w:rsidRPr="00171909">
              <w:rPr>
                <w:lang w:eastAsia="en-US"/>
              </w:rPr>
              <w:t>:</w:t>
            </w:r>
            <w:r w:rsidR="0098453A" w:rsidRPr="00171909">
              <w:rPr>
                <w:lang w:eastAsia="en-US"/>
              </w:rPr>
              <w:t xml:space="preserve"> на объединение досье</w:t>
            </w:r>
            <w:r w:rsidR="0089248D" w:rsidRPr="00171909">
              <w:rPr>
                <w:lang w:eastAsia="en-US"/>
              </w:rPr>
              <w:t>,</w:t>
            </w:r>
            <w:r w:rsidR="0098453A" w:rsidRPr="00171909">
              <w:t xml:space="preserve"> </w:t>
            </w:r>
            <w:r w:rsidR="0098453A" w:rsidRPr="00171909">
              <w:rPr>
                <w:lang w:eastAsia="en-US"/>
              </w:rPr>
              <w:t>выдачу, возврат, перемещение, перемещение в архив, уничтожение документов.</w:t>
            </w:r>
          </w:p>
          <w:p w14:paraId="0020443F" w14:textId="1E8C23AB" w:rsidR="0098453A" w:rsidRPr="00171909" w:rsidRDefault="0098453A" w:rsidP="005B6D0A">
            <w:pPr>
              <w:pStyle w:val="TableText"/>
              <w:numPr>
                <w:ilvl w:val="0"/>
                <w:numId w:val="16"/>
              </w:numPr>
              <w:spacing w:before="120" w:after="120"/>
              <w:ind w:left="376"/>
              <w:rPr>
                <w:lang w:eastAsia="en-US"/>
              </w:rPr>
            </w:pPr>
            <w:r w:rsidRPr="00171909">
              <w:rPr>
                <w:lang w:eastAsia="en-US"/>
              </w:rPr>
              <w:t>Обработка заявок</w:t>
            </w:r>
            <w:r w:rsidR="003777DE" w:rsidRPr="00171909">
              <w:rPr>
                <w:lang w:eastAsia="en-US"/>
              </w:rPr>
              <w:t>:</w:t>
            </w:r>
            <w:r w:rsidRPr="00171909">
              <w:rPr>
                <w:lang w:eastAsia="en-US"/>
              </w:rPr>
              <w:t xml:space="preserve"> на объединение досье;</w:t>
            </w:r>
            <w:r w:rsidRPr="00171909">
              <w:t xml:space="preserve"> </w:t>
            </w:r>
            <w:r w:rsidRPr="00171909">
              <w:rPr>
                <w:lang w:eastAsia="en-US"/>
              </w:rPr>
              <w:t>выдачу, возврат, перемещение, перемещение в архив документов.</w:t>
            </w:r>
          </w:p>
          <w:p w14:paraId="704C2826" w14:textId="1610E8B8" w:rsidR="00D02FE2" w:rsidRPr="00171909" w:rsidRDefault="00D02FE2" w:rsidP="005B6D0A">
            <w:pPr>
              <w:pStyle w:val="TableText"/>
              <w:numPr>
                <w:ilvl w:val="0"/>
                <w:numId w:val="16"/>
              </w:numPr>
              <w:spacing w:before="120" w:after="120"/>
              <w:ind w:left="376"/>
              <w:rPr>
                <w:lang w:eastAsia="en-US"/>
              </w:rPr>
            </w:pPr>
            <w:r w:rsidRPr="00171909">
              <w:rPr>
                <w:lang w:eastAsia="en-US"/>
              </w:rPr>
              <w:t>Формирование отчетов</w:t>
            </w:r>
            <w:r w:rsidR="0098453A" w:rsidRPr="00171909">
              <w:rPr>
                <w:lang w:eastAsia="en-US"/>
              </w:rPr>
              <w:t>.</w:t>
            </w:r>
          </w:p>
        </w:tc>
      </w:tr>
      <w:tr w:rsidR="003777DE" w:rsidRPr="00171909" w14:paraId="3B175988" w14:textId="77777777" w:rsidTr="00147678">
        <w:tc>
          <w:tcPr>
            <w:tcW w:w="650" w:type="dxa"/>
          </w:tcPr>
          <w:p w14:paraId="64C8A8F2" w14:textId="515497C3" w:rsidR="003777DE" w:rsidRPr="00171909" w:rsidRDefault="003777DE" w:rsidP="005B6D0A">
            <w:pPr>
              <w:pStyle w:val="ae"/>
              <w:numPr>
                <w:ilvl w:val="0"/>
                <w:numId w:val="21"/>
              </w:numPr>
              <w:ind w:left="0" w:firstLine="0"/>
              <w:jc w:val="right"/>
              <w:rPr>
                <w:rFonts w:eastAsiaTheme="minorHAnsi"/>
              </w:rPr>
            </w:pPr>
          </w:p>
        </w:tc>
        <w:tc>
          <w:tcPr>
            <w:tcW w:w="1903" w:type="dxa"/>
          </w:tcPr>
          <w:p w14:paraId="0106357E" w14:textId="77777777" w:rsidR="003777DE" w:rsidRPr="00171909" w:rsidRDefault="003777DE" w:rsidP="00B6662D">
            <w:pPr>
              <w:pStyle w:val="TableText"/>
              <w:spacing w:before="120" w:after="120"/>
            </w:pPr>
            <w:r w:rsidRPr="00171909">
              <w:rPr>
                <w:lang w:eastAsia="en-US"/>
              </w:rPr>
              <w:t>Оператор ФЛ. Расширенная</w:t>
            </w:r>
          </w:p>
        </w:tc>
        <w:tc>
          <w:tcPr>
            <w:tcW w:w="2551" w:type="dxa"/>
          </w:tcPr>
          <w:p w14:paraId="663ED3A0" w14:textId="77777777" w:rsidR="003777DE" w:rsidRPr="00171909" w:rsidRDefault="003777DE" w:rsidP="00B6662D">
            <w:pPr>
              <w:pStyle w:val="TableText"/>
              <w:spacing w:before="120" w:after="120"/>
              <w:rPr>
                <w:lang w:eastAsia="en-US"/>
              </w:rPr>
            </w:pPr>
            <w:r w:rsidRPr="00171909">
              <w:rPr>
                <w:lang w:eastAsia="en-US"/>
              </w:rPr>
              <w:t>ARCHIVE_IC_POWER_</w:t>
            </w:r>
          </w:p>
          <w:p w14:paraId="13498B74" w14:textId="77777777" w:rsidR="003777DE" w:rsidRPr="00171909" w:rsidRDefault="003777DE" w:rsidP="00B6662D">
            <w:pPr>
              <w:pStyle w:val="TableText"/>
              <w:spacing w:before="120" w:after="120"/>
              <w:rPr>
                <w:lang w:eastAsia="en-US"/>
              </w:rPr>
            </w:pPr>
            <w:r w:rsidRPr="00171909">
              <w:rPr>
                <w:lang w:eastAsia="en-US"/>
              </w:rPr>
              <w:t>OPERATORS</w:t>
            </w:r>
          </w:p>
        </w:tc>
        <w:tc>
          <w:tcPr>
            <w:tcW w:w="4359" w:type="dxa"/>
          </w:tcPr>
          <w:p w14:paraId="0EA75021" w14:textId="77777777" w:rsidR="003777DE" w:rsidRPr="00171909" w:rsidRDefault="003777DE" w:rsidP="003777DE">
            <w:pPr>
              <w:pStyle w:val="TableText"/>
              <w:spacing w:before="120" w:after="120"/>
              <w:rPr>
                <w:lang w:eastAsia="en-US"/>
              </w:rPr>
            </w:pPr>
            <w:r w:rsidRPr="00171909">
              <w:rPr>
                <w:lang w:eastAsia="en-US"/>
              </w:rPr>
              <w:t xml:space="preserve">Для клиентов ФЛ категорий Public и </w:t>
            </w:r>
            <w:r w:rsidRPr="00171909">
              <w:rPr>
                <w:lang w:val="en-US" w:eastAsia="en-US"/>
              </w:rPr>
              <w:t>VIP</w:t>
            </w:r>
            <w:r w:rsidRPr="00171909">
              <w:rPr>
                <w:lang w:eastAsia="en-US"/>
              </w:rPr>
              <w:t>/</w:t>
            </w:r>
            <w:r w:rsidRPr="00171909">
              <w:rPr>
                <w:lang w:val="en-US" w:eastAsia="en-US"/>
              </w:rPr>
              <w:t>SuperVIP</w:t>
            </w:r>
            <w:r w:rsidRPr="00171909">
              <w:rPr>
                <w:lang w:eastAsia="en-US"/>
              </w:rPr>
              <w:t xml:space="preserve">: </w:t>
            </w:r>
          </w:p>
          <w:p w14:paraId="35B7352A"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договоры, дела, документы).</w:t>
            </w:r>
          </w:p>
          <w:p w14:paraId="507F6B91"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Создание договоров и дел.</w:t>
            </w:r>
          </w:p>
          <w:p w14:paraId="434E7550"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 xml:space="preserve">Изменение атрибутов договоров и </w:t>
            </w:r>
            <w:r w:rsidRPr="00171909">
              <w:rPr>
                <w:lang w:eastAsia="en-US"/>
              </w:rPr>
              <w:lastRenderedPageBreak/>
              <w:t>дел.</w:t>
            </w:r>
          </w:p>
          <w:p w14:paraId="33F75D86"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Загрузка документов.</w:t>
            </w:r>
          </w:p>
          <w:p w14:paraId="33CBA0E4"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Изменение атрибутов документов.</w:t>
            </w:r>
          </w:p>
          <w:p w14:paraId="25E8220C"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Создание версий документов.</w:t>
            </w:r>
          </w:p>
          <w:p w14:paraId="556EEA51"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Создание связей между досье клиентов.</w:t>
            </w:r>
          </w:p>
          <w:p w14:paraId="1B201BF7" w14:textId="77777777" w:rsidR="003777DE" w:rsidRPr="00171909" w:rsidRDefault="003777DE" w:rsidP="005B6D0A">
            <w:pPr>
              <w:pStyle w:val="TableText"/>
              <w:numPr>
                <w:ilvl w:val="0"/>
                <w:numId w:val="16"/>
              </w:numPr>
              <w:spacing w:before="120" w:after="120"/>
              <w:ind w:left="376"/>
              <w:rPr>
                <w:lang w:eastAsia="en-US"/>
              </w:rPr>
            </w:pPr>
            <w:r w:rsidRPr="00171909">
              <w:rPr>
                <w:lang w:eastAsia="en-US"/>
              </w:rPr>
              <w:t>Создание заявок: на объединение досье,</w:t>
            </w:r>
            <w:r w:rsidRPr="00171909">
              <w:t xml:space="preserve"> </w:t>
            </w:r>
            <w:r w:rsidRPr="00171909">
              <w:rPr>
                <w:lang w:eastAsia="en-US"/>
              </w:rPr>
              <w:t>выдачу, возврат, перемещение, перемещение в архив, уничтожение документов.</w:t>
            </w:r>
          </w:p>
          <w:p w14:paraId="274ED704" w14:textId="77777777" w:rsidR="00A54937" w:rsidRPr="00171909" w:rsidRDefault="003777DE" w:rsidP="005B6D0A">
            <w:pPr>
              <w:pStyle w:val="TableText"/>
              <w:numPr>
                <w:ilvl w:val="0"/>
                <w:numId w:val="16"/>
              </w:numPr>
              <w:spacing w:before="120" w:after="120"/>
              <w:ind w:left="376"/>
              <w:rPr>
                <w:lang w:eastAsia="en-US"/>
              </w:rPr>
            </w:pPr>
            <w:r w:rsidRPr="00171909">
              <w:rPr>
                <w:lang w:eastAsia="en-US"/>
              </w:rPr>
              <w:t>Обработка заявок: на объединение досье;</w:t>
            </w:r>
            <w:r w:rsidRPr="00171909">
              <w:t xml:space="preserve"> </w:t>
            </w:r>
            <w:r w:rsidRPr="00171909">
              <w:rPr>
                <w:lang w:eastAsia="en-US"/>
              </w:rPr>
              <w:t>выдачу, возврат, перемещение, перемещение в архив документов.</w:t>
            </w:r>
          </w:p>
          <w:p w14:paraId="1B482DF2" w14:textId="169B89E0" w:rsidR="003777DE" w:rsidRPr="00171909" w:rsidRDefault="003777DE" w:rsidP="005B6D0A">
            <w:pPr>
              <w:pStyle w:val="TableText"/>
              <w:numPr>
                <w:ilvl w:val="0"/>
                <w:numId w:val="16"/>
              </w:numPr>
              <w:spacing w:before="120" w:after="120"/>
              <w:ind w:left="376"/>
              <w:rPr>
                <w:lang w:eastAsia="en-US"/>
              </w:rPr>
            </w:pPr>
            <w:r w:rsidRPr="00171909">
              <w:rPr>
                <w:lang w:eastAsia="en-US"/>
              </w:rPr>
              <w:t>Формирование отчетов.</w:t>
            </w:r>
          </w:p>
        </w:tc>
      </w:tr>
      <w:tr w:rsidR="00184498" w:rsidRPr="00171909" w14:paraId="21B7E01F" w14:textId="77777777" w:rsidTr="00147678">
        <w:tc>
          <w:tcPr>
            <w:tcW w:w="650" w:type="dxa"/>
          </w:tcPr>
          <w:p w14:paraId="1407058F" w14:textId="77777777" w:rsidR="00184498" w:rsidRPr="00171909" w:rsidRDefault="00184498" w:rsidP="005B6D0A">
            <w:pPr>
              <w:pStyle w:val="ae"/>
              <w:numPr>
                <w:ilvl w:val="0"/>
                <w:numId w:val="21"/>
              </w:numPr>
              <w:ind w:left="0" w:firstLine="0"/>
              <w:jc w:val="right"/>
              <w:rPr>
                <w:rFonts w:eastAsiaTheme="minorHAnsi"/>
              </w:rPr>
            </w:pPr>
          </w:p>
        </w:tc>
        <w:tc>
          <w:tcPr>
            <w:tcW w:w="1903" w:type="dxa"/>
          </w:tcPr>
          <w:p w14:paraId="147A806D" w14:textId="54B5802B" w:rsidR="00184498" w:rsidRPr="00171909" w:rsidRDefault="00184498" w:rsidP="006E1E34">
            <w:pPr>
              <w:pStyle w:val="TableText"/>
              <w:spacing w:before="120" w:after="120"/>
            </w:pPr>
            <w:r w:rsidRPr="00171909">
              <w:rPr>
                <w:lang w:eastAsia="en-US"/>
              </w:rPr>
              <w:t>Пользователь ЮЛ. Стандартная</w:t>
            </w:r>
          </w:p>
        </w:tc>
        <w:tc>
          <w:tcPr>
            <w:tcW w:w="2551" w:type="dxa"/>
          </w:tcPr>
          <w:p w14:paraId="6C6CF44C" w14:textId="7A22649B" w:rsidR="00184498" w:rsidRPr="00171909" w:rsidRDefault="00184498" w:rsidP="006E1E34">
            <w:pPr>
              <w:pStyle w:val="TableText"/>
              <w:spacing w:before="120" w:after="120"/>
              <w:rPr>
                <w:lang w:eastAsia="en-US"/>
              </w:rPr>
            </w:pPr>
            <w:r w:rsidRPr="00171909">
              <w:rPr>
                <w:lang w:eastAsia="en-US"/>
              </w:rPr>
              <w:t>ARCHIVE_LC_USERS</w:t>
            </w:r>
          </w:p>
        </w:tc>
        <w:tc>
          <w:tcPr>
            <w:tcW w:w="4359" w:type="dxa"/>
          </w:tcPr>
          <w:p w14:paraId="6ECE7FB4" w14:textId="2AB7A94F" w:rsidR="00184498" w:rsidRPr="00171909" w:rsidRDefault="00184498" w:rsidP="00B6662D">
            <w:pPr>
              <w:pStyle w:val="TableText"/>
              <w:spacing w:before="120" w:after="120"/>
              <w:rPr>
                <w:lang w:eastAsia="en-US"/>
              </w:rPr>
            </w:pPr>
            <w:r w:rsidRPr="00171909">
              <w:rPr>
                <w:lang w:eastAsia="en-US"/>
              </w:rPr>
              <w:t>Для клиентов ЮЛ категории МСБ:</w:t>
            </w:r>
          </w:p>
          <w:p w14:paraId="489F48C7" w14:textId="030615DA" w:rsidR="00184498" w:rsidRPr="00171909" w:rsidRDefault="00184498"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договоры, дела, документы).</w:t>
            </w:r>
          </w:p>
        </w:tc>
      </w:tr>
      <w:tr w:rsidR="00782440" w:rsidRPr="00171909" w14:paraId="55857D75" w14:textId="77777777" w:rsidTr="00147678">
        <w:tc>
          <w:tcPr>
            <w:tcW w:w="650" w:type="dxa"/>
          </w:tcPr>
          <w:p w14:paraId="261DD955" w14:textId="77777777" w:rsidR="00782440" w:rsidRPr="00171909" w:rsidRDefault="00782440" w:rsidP="005B6D0A">
            <w:pPr>
              <w:pStyle w:val="ae"/>
              <w:numPr>
                <w:ilvl w:val="0"/>
                <w:numId w:val="21"/>
              </w:numPr>
              <w:ind w:left="0" w:firstLine="0"/>
              <w:jc w:val="right"/>
              <w:rPr>
                <w:rFonts w:eastAsiaTheme="minorHAnsi"/>
              </w:rPr>
            </w:pPr>
          </w:p>
        </w:tc>
        <w:tc>
          <w:tcPr>
            <w:tcW w:w="1903" w:type="dxa"/>
          </w:tcPr>
          <w:p w14:paraId="4C4F4528" w14:textId="5202DF3E" w:rsidR="00782440" w:rsidRPr="00171909" w:rsidRDefault="00782440" w:rsidP="006E1E34">
            <w:pPr>
              <w:pStyle w:val="TableText"/>
              <w:spacing w:before="120" w:after="120"/>
            </w:pPr>
            <w:r w:rsidRPr="00171909">
              <w:rPr>
                <w:lang w:eastAsia="en-US"/>
              </w:rPr>
              <w:t>Пользователь ЮЛ. Расширенная</w:t>
            </w:r>
          </w:p>
        </w:tc>
        <w:tc>
          <w:tcPr>
            <w:tcW w:w="2551" w:type="dxa"/>
          </w:tcPr>
          <w:p w14:paraId="62276413" w14:textId="3A9DA1A7" w:rsidR="00782440" w:rsidRPr="00171909" w:rsidRDefault="00782440" w:rsidP="006E1E34">
            <w:pPr>
              <w:pStyle w:val="TableText"/>
              <w:spacing w:before="120" w:after="120"/>
              <w:rPr>
                <w:lang w:eastAsia="en-US"/>
              </w:rPr>
            </w:pPr>
            <w:r w:rsidRPr="00171909">
              <w:rPr>
                <w:lang w:eastAsia="en-US"/>
              </w:rPr>
              <w:t>ARCHIVE_LC_POWER_USERS</w:t>
            </w:r>
          </w:p>
        </w:tc>
        <w:tc>
          <w:tcPr>
            <w:tcW w:w="4359" w:type="dxa"/>
          </w:tcPr>
          <w:p w14:paraId="32B96B13" w14:textId="115FFDA1" w:rsidR="00184498" w:rsidRPr="00171909" w:rsidRDefault="00184498" w:rsidP="00184498">
            <w:pPr>
              <w:pStyle w:val="TableText"/>
              <w:spacing w:before="120" w:after="120"/>
              <w:rPr>
                <w:lang w:eastAsia="en-US"/>
              </w:rPr>
            </w:pPr>
            <w:r w:rsidRPr="00171909">
              <w:rPr>
                <w:lang w:eastAsia="en-US"/>
              </w:rPr>
              <w:t>Для клиентов ЮЛ категории ККБ:</w:t>
            </w:r>
          </w:p>
          <w:p w14:paraId="454725E4" w14:textId="0E4D8DD9" w:rsidR="00782440" w:rsidRPr="00171909" w:rsidRDefault="00184498"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договоры, дела, документы).</w:t>
            </w:r>
          </w:p>
        </w:tc>
      </w:tr>
      <w:tr w:rsidR="00184498" w:rsidRPr="00171909" w14:paraId="27FCE91D" w14:textId="77777777" w:rsidTr="00147678">
        <w:tc>
          <w:tcPr>
            <w:tcW w:w="650" w:type="dxa"/>
          </w:tcPr>
          <w:p w14:paraId="202FD32F" w14:textId="77777777" w:rsidR="00184498" w:rsidRPr="00171909" w:rsidRDefault="00184498" w:rsidP="005B6D0A">
            <w:pPr>
              <w:pStyle w:val="ae"/>
              <w:numPr>
                <w:ilvl w:val="0"/>
                <w:numId w:val="21"/>
              </w:numPr>
              <w:ind w:left="0" w:firstLine="0"/>
              <w:jc w:val="right"/>
              <w:rPr>
                <w:rFonts w:eastAsiaTheme="minorHAnsi"/>
              </w:rPr>
            </w:pPr>
          </w:p>
        </w:tc>
        <w:tc>
          <w:tcPr>
            <w:tcW w:w="1903" w:type="dxa"/>
          </w:tcPr>
          <w:p w14:paraId="06BED7BF" w14:textId="40241A6F" w:rsidR="00184498" w:rsidRPr="00171909" w:rsidRDefault="00184498" w:rsidP="006E1E34">
            <w:pPr>
              <w:pStyle w:val="TableText"/>
              <w:spacing w:before="120" w:after="120"/>
            </w:pPr>
            <w:r w:rsidRPr="00171909">
              <w:rPr>
                <w:lang w:eastAsia="en-US"/>
              </w:rPr>
              <w:t>Оператор ЮЛ. Стандартная</w:t>
            </w:r>
          </w:p>
        </w:tc>
        <w:tc>
          <w:tcPr>
            <w:tcW w:w="2551" w:type="dxa"/>
          </w:tcPr>
          <w:p w14:paraId="65C57E33" w14:textId="720A0DC3" w:rsidR="00184498" w:rsidRPr="00171909" w:rsidRDefault="00184498" w:rsidP="006E1E34">
            <w:pPr>
              <w:pStyle w:val="TableText"/>
              <w:spacing w:before="120" w:after="120"/>
              <w:rPr>
                <w:lang w:eastAsia="en-US"/>
              </w:rPr>
            </w:pPr>
            <w:r w:rsidRPr="00171909">
              <w:rPr>
                <w:lang w:eastAsia="en-US"/>
              </w:rPr>
              <w:t>ARCHIVE_LC_OPERATORS</w:t>
            </w:r>
          </w:p>
        </w:tc>
        <w:tc>
          <w:tcPr>
            <w:tcW w:w="4359" w:type="dxa"/>
          </w:tcPr>
          <w:p w14:paraId="7E9B57F7" w14:textId="22CDE179" w:rsidR="00184498" w:rsidRPr="00171909" w:rsidRDefault="00184498" w:rsidP="00B6662D">
            <w:pPr>
              <w:pStyle w:val="TableText"/>
              <w:spacing w:before="120" w:after="120"/>
              <w:rPr>
                <w:lang w:eastAsia="en-US"/>
              </w:rPr>
            </w:pPr>
            <w:r w:rsidRPr="00171909">
              <w:rPr>
                <w:lang w:eastAsia="en-US"/>
              </w:rPr>
              <w:t>Для клиентов ЮЛ категории МСБ:</w:t>
            </w:r>
          </w:p>
          <w:p w14:paraId="288AA9B9"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договоры, дела, документы).</w:t>
            </w:r>
          </w:p>
          <w:p w14:paraId="6A9DF5F2"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договоров и дел.</w:t>
            </w:r>
          </w:p>
          <w:p w14:paraId="48F139A7"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Изменение атрибутов договоров и дел.</w:t>
            </w:r>
          </w:p>
          <w:p w14:paraId="693D955B"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Загрузка документов.</w:t>
            </w:r>
          </w:p>
          <w:p w14:paraId="7A97AE27"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Изменение атрибутов документов.</w:t>
            </w:r>
          </w:p>
          <w:p w14:paraId="2801162A"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версий документов.</w:t>
            </w:r>
          </w:p>
          <w:p w14:paraId="4CBC16CF"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связей между досье клиентов.</w:t>
            </w:r>
          </w:p>
          <w:p w14:paraId="66C3DCF6"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заявок: на объединение досье,</w:t>
            </w:r>
            <w:r w:rsidRPr="00171909">
              <w:t xml:space="preserve"> </w:t>
            </w:r>
            <w:r w:rsidRPr="00171909">
              <w:rPr>
                <w:lang w:eastAsia="en-US"/>
              </w:rPr>
              <w:t xml:space="preserve">выдачу, возврат, перемещение, перемещение в </w:t>
            </w:r>
            <w:r w:rsidRPr="00171909">
              <w:rPr>
                <w:lang w:eastAsia="en-US"/>
              </w:rPr>
              <w:lastRenderedPageBreak/>
              <w:t>архив, уничтожение документов.</w:t>
            </w:r>
          </w:p>
          <w:p w14:paraId="0300BA70"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Обработка заявок: на объединение досье;</w:t>
            </w:r>
            <w:r w:rsidRPr="00171909">
              <w:t xml:space="preserve"> </w:t>
            </w:r>
            <w:r w:rsidRPr="00171909">
              <w:rPr>
                <w:lang w:eastAsia="en-US"/>
              </w:rPr>
              <w:t>выдачу, возврат, перемещение, перемещение в архив документов.</w:t>
            </w:r>
          </w:p>
          <w:p w14:paraId="71B42BB0" w14:textId="4DFD11D6" w:rsidR="00184498" w:rsidRPr="00171909" w:rsidRDefault="00184498" w:rsidP="005B6D0A">
            <w:pPr>
              <w:pStyle w:val="TableText"/>
              <w:numPr>
                <w:ilvl w:val="0"/>
                <w:numId w:val="16"/>
              </w:numPr>
              <w:spacing w:before="120" w:after="120"/>
              <w:ind w:left="376"/>
              <w:rPr>
                <w:lang w:eastAsia="en-US"/>
              </w:rPr>
            </w:pPr>
            <w:r w:rsidRPr="00171909">
              <w:rPr>
                <w:lang w:eastAsia="en-US"/>
              </w:rPr>
              <w:t>Формирование отчетов.</w:t>
            </w:r>
          </w:p>
        </w:tc>
      </w:tr>
      <w:tr w:rsidR="00184498" w:rsidRPr="00171909" w14:paraId="3B51599B" w14:textId="77777777" w:rsidTr="00147678">
        <w:tc>
          <w:tcPr>
            <w:tcW w:w="650" w:type="dxa"/>
          </w:tcPr>
          <w:p w14:paraId="2C87BFD9" w14:textId="77777777" w:rsidR="00184498" w:rsidRPr="00171909" w:rsidRDefault="00184498" w:rsidP="005B6D0A">
            <w:pPr>
              <w:pStyle w:val="ae"/>
              <w:numPr>
                <w:ilvl w:val="0"/>
                <w:numId w:val="21"/>
              </w:numPr>
              <w:ind w:left="0" w:firstLine="0"/>
              <w:jc w:val="right"/>
              <w:rPr>
                <w:rFonts w:eastAsiaTheme="minorHAnsi"/>
              </w:rPr>
            </w:pPr>
          </w:p>
        </w:tc>
        <w:tc>
          <w:tcPr>
            <w:tcW w:w="1903" w:type="dxa"/>
          </w:tcPr>
          <w:p w14:paraId="351C86E4" w14:textId="4416FD73" w:rsidR="00184498" w:rsidRPr="00171909" w:rsidRDefault="00184498" w:rsidP="006E1E34">
            <w:pPr>
              <w:pStyle w:val="TableText"/>
              <w:spacing w:before="120" w:after="120"/>
            </w:pPr>
            <w:r w:rsidRPr="00171909">
              <w:rPr>
                <w:lang w:eastAsia="en-US"/>
              </w:rPr>
              <w:t>Оператор ЮЛ. Расширенная</w:t>
            </w:r>
          </w:p>
        </w:tc>
        <w:tc>
          <w:tcPr>
            <w:tcW w:w="2551" w:type="dxa"/>
          </w:tcPr>
          <w:p w14:paraId="6ED7B827" w14:textId="62676F0F" w:rsidR="00184498" w:rsidRPr="00171909" w:rsidRDefault="00184498" w:rsidP="006E1E34">
            <w:pPr>
              <w:pStyle w:val="TableText"/>
              <w:spacing w:before="120" w:after="120"/>
              <w:rPr>
                <w:lang w:eastAsia="en-US"/>
              </w:rPr>
            </w:pPr>
            <w:r w:rsidRPr="00171909">
              <w:rPr>
                <w:lang w:eastAsia="en-US"/>
              </w:rPr>
              <w:t>ARCHIVE_LC_POWER_</w:t>
            </w:r>
          </w:p>
          <w:p w14:paraId="64C0A594" w14:textId="77777777" w:rsidR="00184498" w:rsidRPr="00171909" w:rsidRDefault="00184498" w:rsidP="006E1E34">
            <w:pPr>
              <w:pStyle w:val="TableText"/>
              <w:spacing w:before="120" w:after="120"/>
              <w:rPr>
                <w:lang w:eastAsia="en-US"/>
              </w:rPr>
            </w:pPr>
            <w:r w:rsidRPr="00171909">
              <w:rPr>
                <w:lang w:eastAsia="en-US"/>
              </w:rPr>
              <w:t>OPERATORS</w:t>
            </w:r>
          </w:p>
        </w:tc>
        <w:tc>
          <w:tcPr>
            <w:tcW w:w="4359" w:type="dxa"/>
          </w:tcPr>
          <w:p w14:paraId="07F939F8" w14:textId="4E747554" w:rsidR="00184498" w:rsidRPr="00171909" w:rsidRDefault="00184498" w:rsidP="00B6662D">
            <w:pPr>
              <w:pStyle w:val="TableText"/>
              <w:spacing w:before="120" w:after="120"/>
              <w:rPr>
                <w:lang w:eastAsia="en-US"/>
              </w:rPr>
            </w:pPr>
            <w:r w:rsidRPr="00171909">
              <w:rPr>
                <w:lang w:eastAsia="en-US"/>
              </w:rPr>
              <w:t>Для клиентов ЮЛ категории ККБ:</w:t>
            </w:r>
          </w:p>
          <w:p w14:paraId="7F319E08"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договоры, дела, документы).</w:t>
            </w:r>
          </w:p>
          <w:p w14:paraId="2D8888ED"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договоров и дел.</w:t>
            </w:r>
          </w:p>
          <w:p w14:paraId="69F9B4DA"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Изменение атрибутов договоров и дел.</w:t>
            </w:r>
          </w:p>
          <w:p w14:paraId="2B9BF759"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Загрузка документов.</w:t>
            </w:r>
          </w:p>
          <w:p w14:paraId="196CD73E"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Изменение атрибутов документов.</w:t>
            </w:r>
          </w:p>
          <w:p w14:paraId="7F8A2B0E"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версий документов.</w:t>
            </w:r>
          </w:p>
          <w:p w14:paraId="72A2A780"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связей между досье клиентов.</w:t>
            </w:r>
          </w:p>
          <w:p w14:paraId="6500DD99"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Создание заявок: на объединение досье,</w:t>
            </w:r>
            <w:r w:rsidRPr="00171909">
              <w:t xml:space="preserve"> </w:t>
            </w:r>
            <w:r w:rsidRPr="00171909">
              <w:rPr>
                <w:lang w:eastAsia="en-US"/>
              </w:rPr>
              <w:t>выдачу, возврат, перемещение, перемещение в архив, уничтожение документов.</w:t>
            </w:r>
          </w:p>
          <w:p w14:paraId="6D421969" w14:textId="77777777" w:rsidR="00184498" w:rsidRPr="00171909" w:rsidRDefault="00184498" w:rsidP="005B6D0A">
            <w:pPr>
              <w:pStyle w:val="TableText"/>
              <w:numPr>
                <w:ilvl w:val="0"/>
                <w:numId w:val="16"/>
              </w:numPr>
              <w:spacing w:before="120" w:after="120"/>
              <w:ind w:left="376"/>
              <w:rPr>
                <w:lang w:eastAsia="en-US"/>
              </w:rPr>
            </w:pPr>
            <w:r w:rsidRPr="00171909">
              <w:rPr>
                <w:lang w:eastAsia="en-US"/>
              </w:rPr>
              <w:t>Обработка заявок: на объединение досье;</w:t>
            </w:r>
            <w:r w:rsidRPr="00171909">
              <w:t xml:space="preserve"> </w:t>
            </w:r>
            <w:r w:rsidRPr="00171909">
              <w:rPr>
                <w:lang w:eastAsia="en-US"/>
              </w:rPr>
              <w:t>выдачу, возврат, перемещение, перемещение в архив документов.</w:t>
            </w:r>
          </w:p>
          <w:p w14:paraId="3DBDF449" w14:textId="1BD5C164" w:rsidR="00184498" w:rsidRPr="00171909" w:rsidRDefault="00184498" w:rsidP="005B6D0A">
            <w:pPr>
              <w:pStyle w:val="TableText"/>
              <w:numPr>
                <w:ilvl w:val="0"/>
                <w:numId w:val="16"/>
              </w:numPr>
              <w:spacing w:before="120" w:after="120"/>
              <w:ind w:left="376"/>
              <w:rPr>
                <w:lang w:eastAsia="en-US"/>
              </w:rPr>
            </w:pPr>
            <w:r w:rsidRPr="00171909">
              <w:rPr>
                <w:lang w:eastAsia="en-US"/>
              </w:rPr>
              <w:t>Формирование отчетов.</w:t>
            </w:r>
          </w:p>
        </w:tc>
      </w:tr>
      <w:tr w:rsidR="00782440" w:rsidRPr="00171909" w14:paraId="596FE88D" w14:textId="77777777" w:rsidTr="00147678">
        <w:tc>
          <w:tcPr>
            <w:tcW w:w="650" w:type="dxa"/>
          </w:tcPr>
          <w:p w14:paraId="1321EFB7" w14:textId="77777777" w:rsidR="00782440" w:rsidRPr="00171909" w:rsidRDefault="00782440" w:rsidP="005B6D0A">
            <w:pPr>
              <w:pStyle w:val="ae"/>
              <w:numPr>
                <w:ilvl w:val="0"/>
                <w:numId w:val="21"/>
              </w:numPr>
              <w:ind w:left="0" w:firstLine="0"/>
              <w:jc w:val="right"/>
              <w:rPr>
                <w:rFonts w:eastAsiaTheme="minorHAnsi"/>
              </w:rPr>
            </w:pPr>
          </w:p>
        </w:tc>
        <w:tc>
          <w:tcPr>
            <w:tcW w:w="1903" w:type="dxa"/>
          </w:tcPr>
          <w:p w14:paraId="2E3A605F" w14:textId="79869AE0" w:rsidR="00782440" w:rsidRPr="00171909" w:rsidRDefault="00782440" w:rsidP="006E1E34">
            <w:pPr>
              <w:pStyle w:val="TableText"/>
              <w:spacing w:before="120" w:after="120"/>
            </w:pPr>
            <w:r w:rsidRPr="00171909">
              <w:rPr>
                <w:lang w:eastAsia="en-US"/>
              </w:rPr>
              <w:t>Оператор архива</w:t>
            </w:r>
          </w:p>
        </w:tc>
        <w:tc>
          <w:tcPr>
            <w:tcW w:w="2551" w:type="dxa"/>
          </w:tcPr>
          <w:p w14:paraId="17F5EC4A" w14:textId="0FC5B195" w:rsidR="00782440" w:rsidRPr="00171909" w:rsidRDefault="00782440" w:rsidP="006E1E34">
            <w:pPr>
              <w:pStyle w:val="TableText"/>
              <w:spacing w:before="120" w:after="120"/>
              <w:rPr>
                <w:lang w:eastAsia="en-US"/>
              </w:rPr>
            </w:pPr>
            <w:r w:rsidRPr="00171909">
              <w:rPr>
                <w:lang w:eastAsia="en-US"/>
              </w:rPr>
              <w:t>ARCHIVE_OPERATORS</w:t>
            </w:r>
          </w:p>
        </w:tc>
        <w:tc>
          <w:tcPr>
            <w:tcW w:w="4359" w:type="dxa"/>
          </w:tcPr>
          <w:p w14:paraId="6A4B55F3" w14:textId="2ACF9C7F" w:rsidR="00944A20" w:rsidRPr="00171909" w:rsidRDefault="00944A20" w:rsidP="00944A20">
            <w:pPr>
              <w:pStyle w:val="TableText"/>
              <w:spacing w:before="120" w:after="120"/>
              <w:rPr>
                <w:lang w:eastAsia="en-US"/>
              </w:rPr>
            </w:pPr>
            <w:r w:rsidRPr="00171909">
              <w:rPr>
                <w:lang w:eastAsia="en-US"/>
              </w:rPr>
              <w:t>Для клиентов ФЛ категории Public, клиентов ЮЛ категорий МСБ и ККБ:</w:t>
            </w:r>
          </w:p>
          <w:p w14:paraId="770ABF80" w14:textId="77777777" w:rsidR="00944A20" w:rsidRPr="00171909" w:rsidRDefault="00944A20"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договоры, дела, документы).</w:t>
            </w:r>
          </w:p>
          <w:p w14:paraId="7E76C837" w14:textId="77777777" w:rsidR="00944A20" w:rsidRPr="00171909" w:rsidRDefault="00944A20" w:rsidP="005B6D0A">
            <w:pPr>
              <w:pStyle w:val="TableText"/>
              <w:numPr>
                <w:ilvl w:val="0"/>
                <w:numId w:val="16"/>
              </w:numPr>
              <w:spacing w:before="120" w:after="120"/>
              <w:ind w:left="376"/>
              <w:rPr>
                <w:lang w:eastAsia="en-US"/>
              </w:rPr>
            </w:pPr>
            <w:r w:rsidRPr="00171909">
              <w:rPr>
                <w:lang w:eastAsia="en-US"/>
              </w:rPr>
              <w:t>Создание заявок: на объединение досье,</w:t>
            </w:r>
            <w:r w:rsidRPr="00171909">
              <w:t xml:space="preserve"> </w:t>
            </w:r>
            <w:r w:rsidRPr="00171909">
              <w:rPr>
                <w:lang w:eastAsia="en-US"/>
              </w:rPr>
              <w:t>выдачу, возврат, перемещение, перемещение в архив, уничтожение документов.</w:t>
            </w:r>
          </w:p>
          <w:p w14:paraId="3505A35F" w14:textId="77777777" w:rsidR="00782440" w:rsidRPr="00171909" w:rsidRDefault="00944A20" w:rsidP="005B6D0A">
            <w:pPr>
              <w:pStyle w:val="TableText"/>
              <w:numPr>
                <w:ilvl w:val="0"/>
                <w:numId w:val="16"/>
              </w:numPr>
              <w:spacing w:before="120" w:after="120"/>
              <w:ind w:left="376"/>
              <w:rPr>
                <w:lang w:eastAsia="en-US"/>
              </w:rPr>
            </w:pPr>
            <w:r w:rsidRPr="00171909">
              <w:rPr>
                <w:lang w:eastAsia="en-US"/>
              </w:rPr>
              <w:t>Обработка заявок: на объединение досье;</w:t>
            </w:r>
            <w:r w:rsidRPr="00171909">
              <w:t xml:space="preserve"> </w:t>
            </w:r>
            <w:r w:rsidRPr="00171909">
              <w:rPr>
                <w:lang w:eastAsia="en-US"/>
              </w:rPr>
              <w:t xml:space="preserve">выдачу, возврат, перемещение, перемещение в </w:t>
            </w:r>
            <w:r w:rsidRPr="00171909">
              <w:rPr>
                <w:lang w:eastAsia="en-US"/>
              </w:rPr>
              <w:lastRenderedPageBreak/>
              <w:t>архив, уничтожение документов.</w:t>
            </w:r>
          </w:p>
          <w:p w14:paraId="71976E50" w14:textId="34594137" w:rsidR="00944A20" w:rsidRPr="00171909" w:rsidRDefault="00944A20" w:rsidP="005B6D0A">
            <w:pPr>
              <w:pStyle w:val="TableText"/>
              <w:numPr>
                <w:ilvl w:val="0"/>
                <w:numId w:val="16"/>
              </w:numPr>
              <w:spacing w:before="120" w:after="120"/>
              <w:ind w:left="376"/>
              <w:rPr>
                <w:lang w:eastAsia="en-US"/>
              </w:rPr>
            </w:pPr>
            <w:r w:rsidRPr="00171909">
              <w:rPr>
                <w:lang w:eastAsia="en-US"/>
              </w:rPr>
              <w:t>Формирование отчетов.</w:t>
            </w:r>
          </w:p>
        </w:tc>
      </w:tr>
      <w:tr w:rsidR="00782440" w:rsidRPr="00171909" w14:paraId="387E9D70" w14:textId="77777777" w:rsidTr="00147678">
        <w:tc>
          <w:tcPr>
            <w:tcW w:w="650" w:type="dxa"/>
          </w:tcPr>
          <w:p w14:paraId="34802FCB" w14:textId="77777777" w:rsidR="00782440" w:rsidRPr="00171909" w:rsidRDefault="00782440" w:rsidP="005B6D0A">
            <w:pPr>
              <w:pStyle w:val="ae"/>
              <w:numPr>
                <w:ilvl w:val="0"/>
                <w:numId w:val="21"/>
              </w:numPr>
              <w:ind w:left="0" w:firstLine="0"/>
              <w:jc w:val="right"/>
              <w:rPr>
                <w:rFonts w:eastAsiaTheme="minorHAnsi"/>
              </w:rPr>
            </w:pPr>
          </w:p>
        </w:tc>
        <w:tc>
          <w:tcPr>
            <w:tcW w:w="1903" w:type="dxa"/>
          </w:tcPr>
          <w:p w14:paraId="34B65391" w14:textId="77777777" w:rsidR="00782440" w:rsidRPr="00171909" w:rsidRDefault="00782440" w:rsidP="00B6662D">
            <w:pPr>
              <w:pStyle w:val="TableText"/>
              <w:spacing w:before="120" w:after="120"/>
            </w:pPr>
            <w:r w:rsidRPr="00171909">
              <w:rPr>
                <w:lang w:eastAsia="en-US"/>
              </w:rPr>
              <w:t>Дата стюарт</w:t>
            </w:r>
          </w:p>
        </w:tc>
        <w:tc>
          <w:tcPr>
            <w:tcW w:w="2551" w:type="dxa"/>
          </w:tcPr>
          <w:p w14:paraId="51B0ACD4" w14:textId="77777777" w:rsidR="00782440" w:rsidRPr="00171909" w:rsidRDefault="00782440" w:rsidP="00B6662D">
            <w:pPr>
              <w:pStyle w:val="TableText"/>
              <w:spacing w:before="120" w:after="120"/>
              <w:rPr>
                <w:lang w:eastAsia="en-US"/>
              </w:rPr>
            </w:pPr>
            <w:r w:rsidRPr="00171909">
              <w:rPr>
                <w:lang w:eastAsia="en-US"/>
              </w:rPr>
              <w:t>ARCHIVE_DATA_STEWARDS</w:t>
            </w:r>
          </w:p>
        </w:tc>
        <w:tc>
          <w:tcPr>
            <w:tcW w:w="4359" w:type="dxa"/>
          </w:tcPr>
          <w:p w14:paraId="14AFB685" w14:textId="1BF987FC" w:rsidR="00944A20" w:rsidRPr="00171909" w:rsidRDefault="00944A20" w:rsidP="00944A20">
            <w:pPr>
              <w:pStyle w:val="TableText"/>
              <w:spacing w:before="120" w:after="120"/>
              <w:rPr>
                <w:lang w:eastAsia="en-US"/>
              </w:rPr>
            </w:pPr>
            <w:r w:rsidRPr="00171909">
              <w:rPr>
                <w:lang w:eastAsia="en-US"/>
              </w:rPr>
              <w:t xml:space="preserve">Для клиентов ФЛ категории Public и </w:t>
            </w:r>
            <w:r w:rsidR="001812DF" w:rsidRPr="00171909">
              <w:rPr>
                <w:lang w:val="en-US" w:eastAsia="en-US"/>
              </w:rPr>
              <w:t>VIP</w:t>
            </w:r>
            <w:r w:rsidRPr="00171909">
              <w:rPr>
                <w:lang w:eastAsia="en-US"/>
              </w:rPr>
              <w:t>/</w:t>
            </w:r>
            <w:r w:rsidRPr="00171909">
              <w:rPr>
                <w:lang w:val="en-US" w:eastAsia="en-US"/>
              </w:rPr>
              <w:t>SuperVIP</w:t>
            </w:r>
            <w:r w:rsidRPr="00171909">
              <w:rPr>
                <w:lang w:eastAsia="en-US"/>
              </w:rPr>
              <w:t>, клиентов ЮЛ категорий МСБ и ККБ:</w:t>
            </w:r>
          </w:p>
          <w:p w14:paraId="33F9CF27" w14:textId="77777777" w:rsidR="00944A20" w:rsidRPr="00171909" w:rsidRDefault="00944A20" w:rsidP="005B6D0A">
            <w:pPr>
              <w:pStyle w:val="TableText"/>
              <w:numPr>
                <w:ilvl w:val="0"/>
                <w:numId w:val="16"/>
              </w:numPr>
              <w:spacing w:before="120" w:after="120"/>
              <w:ind w:left="376"/>
              <w:rPr>
                <w:lang w:eastAsia="en-US"/>
              </w:rPr>
            </w:pPr>
            <w:r w:rsidRPr="00171909">
              <w:rPr>
                <w:lang w:eastAsia="en-US"/>
              </w:rPr>
              <w:t>Поиск и просмотр досье (включая договоры, дела, документы).</w:t>
            </w:r>
          </w:p>
          <w:p w14:paraId="118CE5E9" w14:textId="77777777" w:rsidR="00944A20" w:rsidRPr="00171909" w:rsidRDefault="00944A20" w:rsidP="005B6D0A">
            <w:pPr>
              <w:pStyle w:val="TableText"/>
              <w:numPr>
                <w:ilvl w:val="0"/>
                <w:numId w:val="16"/>
              </w:numPr>
              <w:spacing w:before="120" w:after="120"/>
              <w:ind w:left="376"/>
              <w:rPr>
                <w:lang w:eastAsia="en-US"/>
              </w:rPr>
            </w:pPr>
            <w:r w:rsidRPr="00171909">
              <w:rPr>
                <w:lang w:eastAsia="en-US"/>
              </w:rPr>
              <w:t>Создание заявок: на объединение досье,</w:t>
            </w:r>
            <w:r w:rsidRPr="00171909">
              <w:t xml:space="preserve"> </w:t>
            </w:r>
            <w:r w:rsidRPr="00171909">
              <w:rPr>
                <w:lang w:eastAsia="en-US"/>
              </w:rPr>
              <w:t>выдачу, возврат, перемещение, перемещение в архив, уничтожение документов.</w:t>
            </w:r>
          </w:p>
          <w:p w14:paraId="019B28F3" w14:textId="33AA074C" w:rsidR="00782440" w:rsidRPr="00171909" w:rsidRDefault="00944A20" w:rsidP="005B6D0A">
            <w:pPr>
              <w:pStyle w:val="TableText"/>
              <w:numPr>
                <w:ilvl w:val="0"/>
                <w:numId w:val="16"/>
              </w:numPr>
              <w:spacing w:before="120" w:after="120"/>
              <w:ind w:left="376"/>
              <w:rPr>
                <w:lang w:eastAsia="en-US"/>
              </w:rPr>
            </w:pPr>
            <w:r w:rsidRPr="00171909">
              <w:rPr>
                <w:lang w:eastAsia="en-US"/>
              </w:rPr>
              <w:t>Обработка заявок: на объединение досье;</w:t>
            </w:r>
            <w:r w:rsidRPr="00171909">
              <w:t xml:space="preserve"> </w:t>
            </w:r>
            <w:r w:rsidRPr="00171909">
              <w:rPr>
                <w:lang w:eastAsia="en-US"/>
              </w:rPr>
              <w:t>выдачу, возврат, перемещение, перемещение в архив, уничтожение документов.</w:t>
            </w:r>
          </w:p>
        </w:tc>
      </w:tr>
      <w:tr w:rsidR="00782440" w:rsidRPr="00171909" w14:paraId="30E26831" w14:textId="77777777" w:rsidTr="00147678">
        <w:tc>
          <w:tcPr>
            <w:tcW w:w="650" w:type="dxa"/>
          </w:tcPr>
          <w:p w14:paraId="102034A4" w14:textId="77777777" w:rsidR="00782440" w:rsidRPr="00171909" w:rsidRDefault="00782440" w:rsidP="005B6D0A">
            <w:pPr>
              <w:pStyle w:val="ae"/>
              <w:numPr>
                <w:ilvl w:val="0"/>
                <w:numId w:val="21"/>
              </w:numPr>
              <w:ind w:left="0" w:firstLine="0"/>
              <w:jc w:val="right"/>
              <w:rPr>
                <w:rFonts w:eastAsiaTheme="minorHAnsi"/>
              </w:rPr>
            </w:pPr>
          </w:p>
        </w:tc>
        <w:tc>
          <w:tcPr>
            <w:tcW w:w="1903" w:type="dxa"/>
          </w:tcPr>
          <w:p w14:paraId="3F797588" w14:textId="7395E657" w:rsidR="00782440" w:rsidRPr="00171909" w:rsidRDefault="00782440" w:rsidP="006E1E34">
            <w:pPr>
              <w:pStyle w:val="TableText"/>
              <w:spacing w:before="120" w:after="120"/>
            </w:pPr>
            <w:r w:rsidRPr="00171909">
              <w:rPr>
                <w:lang w:eastAsia="en-US"/>
              </w:rPr>
              <w:t xml:space="preserve">Функциональный Администратор  </w:t>
            </w:r>
          </w:p>
        </w:tc>
        <w:tc>
          <w:tcPr>
            <w:tcW w:w="2551" w:type="dxa"/>
          </w:tcPr>
          <w:p w14:paraId="3E902DD4" w14:textId="42F155E8" w:rsidR="00782440" w:rsidRPr="00171909" w:rsidRDefault="00782440" w:rsidP="006E1E34">
            <w:pPr>
              <w:pStyle w:val="TableText"/>
              <w:spacing w:before="120" w:after="120"/>
              <w:rPr>
                <w:lang w:eastAsia="en-US"/>
              </w:rPr>
            </w:pPr>
            <w:r w:rsidRPr="00171909">
              <w:rPr>
                <w:lang w:eastAsia="en-US"/>
              </w:rPr>
              <w:t>ARCHIVE_FUNCTIONAL_</w:t>
            </w:r>
          </w:p>
          <w:p w14:paraId="3C3AE4F9" w14:textId="77777777" w:rsidR="00782440" w:rsidRPr="00171909" w:rsidRDefault="00782440" w:rsidP="006E1E34">
            <w:pPr>
              <w:pStyle w:val="TableText"/>
              <w:spacing w:before="120" w:after="120"/>
              <w:rPr>
                <w:lang w:eastAsia="en-US"/>
              </w:rPr>
            </w:pPr>
            <w:r w:rsidRPr="00171909">
              <w:rPr>
                <w:lang w:eastAsia="en-US"/>
              </w:rPr>
              <w:t>ADMINISTRATOR</w:t>
            </w:r>
          </w:p>
        </w:tc>
        <w:tc>
          <w:tcPr>
            <w:tcW w:w="4359" w:type="dxa"/>
          </w:tcPr>
          <w:p w14:paraId="3D9B86FE" w14:textId="62743433" w:rsidR="00944A20" w:rsidRPr="00171909" w:rsidRDefault="00944A20" w:rsidP="00944A20">
            <w:pPr>
              <w:pStyle w:val="TableText"/>
              <w:spacing w:before="120" w:after="120"/>
              <w:rPr>
                <w:lang w:eastAsia="en-US"/>
              </w:rPr>
            </w:pPr>
            <w:r w:rsidRPr="00171909">
              <w:rPr>
                <w:lang w:eastAsia="en-US"/>
              </w:rPr>
              <w:t xml:space="preserve">Для клиентов ФЛ категории Public и </w:t>
            </w:r>
            <w:r w:rsidRPr="00171909">
              <w:rPr>
                <w:lang w:val="en-US" w:eastAsia="en-US"/>
              </w:rPr>
              <w:t>V</w:t>
            </w:r>
            <w:r w:rsidR="001812DF" w:rsidRPr="00171909">
              <w:rPr>
                <w:lang w:val="en-US" w:eastAsia="en-US"/>
              </w:rPr>
              <w:t>IP</w:t>
            </w:r>
            <w:r w:rsidRPr="00171909">
              <w:rPr>
                <w:lang w:eastAsia="en-US"/>
              </w:rPr>
              <w:t>/</w:t>
            </w:r>
            <w:r w:rsidRPr="00171909">
              <w:rPr>
                <w:lang w:val="en-US" w:eastAsia="en-US"/>
              </w:rPr>
              <w:t>SuperVIP</w:t>
            </w:r>
            <w:r w:rsidRPr="00171909">
              <w:rPr>
                <w:lang w:eastAsia="en-US"/>
              </w:rPr>
              <w:t>, клиентов ЮЛ категорий МСБ и ККБ:</w:t>
            </w:r>
          </w:p>
          <w:p w14:paraId="4F329A60" w14:textId="7F05D89A" w:rsidR="00782440" w:rsidRPr="00171909" w:rsidRDefault="00782440" w:rsidP="005B6D0A">
            <w:pPr>
              <w:pStyle w:val="TableText"/>
              <w:numPr>
                <w:ilvl w:val="0"/>
                <w:numId w:val="16"/>
              </w:numPr>
              <w:spacing w:before="120" w:after="120"/>
              <w:ind w:left="376"/>
              <w:rPr>
                <w:lang w:eastAsia="en-US"/>
              </w:rPr>
            </w:pPr>
            <w:r w:rsidRPr="00171909">
              <w:rPr>
                <w:lang w:eastAsia="en-US"/>
              </w:rPr>
              <w:t xml:space="preserve">Обработка </w:t>
            </w:r>
            <w:r w:rsidR="00944A20" w:rsidRPr="00171909">
              <w:rPr>
                <w:lang w:eastAsia="en-US"/>
              </w:rPr>
              <w:t>заявок</w:t>
            </w:r>
            <w:r w:rsidRPr="00171909">
              <w:rPr>
                <w:lang w:eastAsia="en-US"/>
              </w:rPr>
              <w:t xml:space="preserve"> на объединение досье клиента</w:t>
            </w:r>
            <w:r w:rsidR="00944A20" w:rsidRPr="00171909">
              <w:rPr>
                <w:lang w:eastAsia="en-US"/>
              </w:rPr>
              <w:t>.</w:t>
            </w:r>
          </w:p>
          <w:p w14:paraId="587C3AA3" w14:textId="3C03F61F" w:rsidR="00782440" w:rsidRPr="00171909" w:rsidRDefault="00782440" w:rsidP="005B6D0A">
            <w:pPr>
              <w:pStyle w:val="TableText"/>
              <w:numPr>
                <w:ilvl w:val="0"/>
                <w:numId w:val="16"/>
              </w:numPr>
              <w:spacing w:before="120" w:after="120"/>
              <w:ind w:left="376"/>
              <w:rPr>
                <w:lang w:eastAsia="en-US"/>
              </w:rPr>
            </w:pPr>
            <w:r w:rsidRPr="00171909">
              <w:rPr>
                <w:lang w:eastAsia="en-US"/>
              </w:rPr>
              <w:t>Ведение справочник</w:t>
            </w:r>
            <w:r w:rsidR="00944A20" w:rsidRPr="00171909">
              <w:rPr>
                <w:lang w:eastAsia="en-US"/>
              </w:rPr>
              <w:t>ов.</w:t>
            </w:r>
          </w:p>
        </w:tc>
      </w:tr>
      <w:tr w:rsidR="00782440" w:rsidRPr="00171909" w14:paraId="268DAF0F" w14:textId="77777777" w:rsidTr="00147678">
        <w:tc>
          <w:tcPr>
            <w:tcW w:w="650" w:type="dxa"/>
          </w:tcPr>
          <w:p w14:paraId="036A1CD4" w14:textId="2F91BAFE" w:rsidR="00782440" w:rsidRPr="00171909" w:rsidRDefault="00782440" w:rsidP="005B6D0A">
            <w:pPr>
              <w:pStyle w:val="ae"/>
              <w:numPr>
                <w:ilvl w:val="0"/>
                <w:numId w:val="21"/>
              </w:numPr>
              <w:ind w:left="0" w:firstLine="0"/>
              <w:jc w:val="right"/>
              <w:rPr>
                <w:rFonts w:eastAsiaTheme="minorHAnsi"/>
              </w:rPr>
            </w:pPr>
          </w:p>
        </w:tc>
        <w:tc>
          <w:tcPr>
            <w:tcW w:w="1903" w:type="dxa"/>
          </w:tcPr>
          <w:p w14:paraId="18E0AF35" w14:textId="1AE430C7" w:rsidR="00782440" w:rsidRPr="00171909" w:rsidRDefault="00782440" w:rsidP="006E1E34">
            <w:pPr>
              <w:pStyle w:val="TableText"/>
              <w:spacing w:before="120" w:after="120"/>
            </w:pPr>
            <w:r w:rsidRPr="00171909">
              <w:t>Интегратор</w:t>
            </w:r>
          </w:p>
        </w:tc>
        <w:tc>
          <w:tcPr>
            <w:tcW w:w="2551" w:type="dxa"/>
          </w:tcPr>
          <w:p w14:paraId="7EAE54F3" w14:textId="1F707BF6" w:rsidR="00782440" w:rsidRPr="00171909" w:rsidRDefault="00782440" w:rsidP="006E1E34">
            <w:pPr>
              <w:pStyle w:val="TableText"/>
              <w:spacing w:before="120" w:after="120"/>
              <w:rPr>
                <w:lang w:val="en-US"/>
              </w:rPr>
            </w:pPr>
            <w:r w:rsidRPr="00171909">
              <w:rPr>
                <w:lang w:val="en-US"/>
              </w:rPr>
              <w:t>ARCHIVE_INTEGRATOR</w:t>
            </w:r>
          </w:p>
        </w:tc>
        <w:tc>
          <w:tcPr>
            <w:tcW w:w="4359" w:type="dxa"/>
          </w:tcPr>
          <w:p w14:paraId="141F680B" w14:textId="3D8B444D" w:rsidR="00B6662D" w:rsidRPr="00171909" w:rsidRDefault="00B6662D" w:rsidP="00B6662D">
            <w:pPr>
              <w:pStyle w:val="TableText"/>
              <w:spacing w:before="120" w:after="120"/>
              <w:rPr>
                <w:lang w:eastAsia="en-US"/>
              </w:rPr>
            </w:pPr>
            <w:r w:rsidRPr="00171909">
              <w:rPr>
                <w:lang w:eastAsia="en-US"/>
              </w:rPr>
              <w:t xml:space="preserve">Для клиентов ФЛ категории Public и </w:t>
            </w:r>
            <w:r w:rsidR="00167227" w:rsidRPr="00171909">
              <w:rPr>
                <w:lang w:val="en-US" w:eastAsia="en-US"/>
              </w:rPr>
              <w:t>VIP</w:t>
            </w:r>
            <w:r w:rsidRPr="00171909">
              <w:rPr>
                <w:lang w:eastAsia="en-US"/>
              </w:rPr>
              <w:t>/</w:t>
            </w:r>
            <w:r w:rsidRPr="00171909">
              <w:rPr>
                <w:lang w:val="en-US" w:eastAsia="en-US"/>
              </w:rPr>
              <w:t>SuperVIP</w:t>
            </w:r>
            <w:r w:rsidRPr="00171909">
              <w:rPr>
                <w:lang w:eastAsia="en-US"/>
              </w:rPr>
              <w:t>, клиентов ЮЛ категорий МСБ и ККБ:</w:t>
            </w:r>
          </w:p>
          <w:p w14:paraId="08332A1D" w14:textId="05E6A73D" w:rsidR="00B6662D" w:rsidRPr="00171909" w:rsidRDefault="00B6662D" w:rsidP="005B6D0A">
            <w:pPr>
              <w:pStyle w:val="TableText"/>
              <w:numPr>
                <w:ilvl w:val="0"/>
                <w:numId w:val="16"/>
              </w:numPr>
              <w:spacing w:before="120" w:after="120"/>
              <w:ind w:left="376"/>
              <w:rPr>
                <w:lang w:eastAsia="en-US"/>
              </w:rPr>
            </w:pPr>
            <w:r w:rsidRPr="00171909">
              <w:rPr>
                <w:lang w:eastAsia="en-US"/>
              </w:rPr>
              <w:t>Массовая загрузка клиентов.</w:t>
            </w:r>
          </w:p>
          <w:p w14:paraId="13E73CF9" w14:textId="48F96561" w:rsidR="00B6662D" w:rsidRPr="00171909" w:rsidRDefault="00B6662D" w:rsidP="005B6D0A">
            <w:pPr>
              <w:pStyle w:val="TableText"/>
              <w:numPr>
                <w:ilvl w:val="0"/>
                <w:numId w:val="16"/>
              </w:numPr>
              <w:spacing w:before="120" w:after="120"/>
              <w:ind w:left="376"/>
              <w:rPr>
                <w:lang w:eastAsia="en-US"/>
              </w:rPr>
            </w:pPr>
            <w:r w:rsidRPr="00171909">
              <w:rPr>
                <w:lang w:eastAsia="en-US"/>
              </w:rPr>
              <w:t>Вызов сервисов.</w:t>
            </w:r>
          </w:p>
          <w:p w14:paraId="00FDE02C" w14:textId="2B3415C0" w:rsidR="00B6662D" w:rsidRPr="00171909" w:rsidRDefault="00B6662D" w:rsidP="00B6662D">
            <w:pPr>
              <w:pStyle w:val="TableText"/>
              <w:spacing w:before="120" w:after="120"/>
            </w:pPr>
            <w:r w:rsidRPr="00171909">
              <w:rPr>
                <w:lang w:eastAsia="en-US"/>
              </w:rPr>
              <w:t>Функции описаны в документе «Руководство администратора».</w:t>
            </w:r>
          </w:p>
        </w:tc>
      </w:tr>
    </w:tbl>
    <w:p w14:paraId="26AD8214" w14:textId="77777777" w:rsidR="00B12CD9" w:rsidRDefault="00B12CD9" w:rsidP="0082026D"/>
    <w:p w14:paraId="30E8649F" w14:textId="24DC0816" w:rsidR="000B5EC9" w:rsidRPr="000B5EC9" w:rsidRDefault="00B12CD9" w:rsidP="0082026D">
      <w:r>
        <w:t>Примечание: детальное описание доступных для каждой роли функций приведено в документе «</w:t>
      </w:r>
      <w:r w:rsidRPr="00B12CD9">
        <w:t>Приложение №1 к комплекту документов "Доработка №1 программного продукта «. Электронный архив»". Детальная ролевая модель системы</w:t>
      </w:r>
      <w:r>
        <w:t>».</w:t>
      </w:r>
    </w:p>
    <w:sectPr w:rsidR="000B5EC9" w:rsidRPr="000B5EC9" w:rsidSect="001E0B5B">
      <w:pgSz w:w="11906" w:h="16838"/>
      <w:pgMar w:top="567"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AC290" w14:textId="77777777" w:rsidR="00137AC3" w:rsidRDefault="00137AC3" w:rsidP="003F3190">
      <w:pPr>
        <w:spacing w:before="0" w:after="0"/>
      </w:pPr>
      <w:r>
        <w:separator/>
      </w:r>
    </w:p>
    <w:p w14:paraId="3456C4F0" w14:textId="77777777" w:rsidR="00137AC3" w:rsidRDefault="00137AC3"/>
    <w:p w14:paraId="7FCDEE9F" w14:textId="77777777" w:rsidR="00137AC3" w:rsidRDefault="00137AC3" w:rsidP="000F3956"/>
    <w:p w14:paraId="1A4835E3" w14:textId="77777777" w:rsidR="00137AC3" w:rsidRDefault="00137AC3"/>
  </w:endnote>
  <w:endnote w:type="continuationSeparator" w:id="0">
    <w:p w14:paraId="67C6FFFA" w14:textId="77777777" w:rsidR="00137AC3" w:rsidRDefault="00137AC3" w:rsidP="003F3190">
      <w:pPr>
        <w:spacing w:before="0" w:after="0"/>
      </w:pPr>
      <w:r>
        <w:continuationSeparator/>
      </w:r>
    </w:p>
    <w:p w14:paraId="585718F9" w14:textId="77777777" w:rsidR="00137AC3" w:rsidRDefault="00137AC3"/>
    <w:p w14:paraId="2065EBAA" w14:textId="77777777" w:rsidR="00137AC3" w:rsidRDefault="00137AC3" w:rsidP="000F3956"/>
    <w:p w14:paraId="010E9F1F" w14:textId="77777777" w:rsidR="00137AC3" w:rsidRDefault="00137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__Roboto_Fallback_22d9a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81BC" w14:textId="7950747E" w:rsidR="0076009B" w:rsidRPr="00B855FB" w:rsidRDefault="0076009B" w:rsidP="007F795E">
    <w:pPr>
      <w:tabs>
        <w:tab w:val="right" w:pos="9356"/>
      </w:tabs>
      <w:spacing w:before="360"/>
      <w:rPr>
        <w:b/>
      </w:rPr>
    </w:pPr>
    <w:r w:rsidRPr="00B855FB">
      <w:rPr>
        <w:b/>
        <w:bCs/>
        <w:sz w:val="20"/>
        <w:szCs w:val="20"/>
      </w:rPr>
      <w:t>Электронный архив</w:t>
    </w:r>
    <w:r w:rsidRPr="00B855FB">
      <w:rPr>
        <w:b/>
        <w:sz w:val="20"/>
        <w:szCs w:val="20"/>
      </w:rPr>
      <w:t>. Руководство  пользователя</w:t>
    </w:r>
    <w:r w:rsidRPr="00B855FB">
      <w:rPr>
        <w:b/>
        <w:sz w:val="20"/>
        <w:szCs w:val="20"/>
      </w:rPr>
      <w:tab/>
    </w:r>
    <w:r w:rsidRPr="00B855FB">
      <w:rPr>
        <w:b/>
        <w:sz w:val="16"/>
        <w:szCs w:val="16"/>
      </w:rPr>
      <w:t xml:space="preserve">СТРАНИЦА </w:t>
    </w:r>
    <w:r w:rsidRPr="00B855FB">
      <w:rPr>
        <w:b/>
        <w:sz w:val="16"/>
        <w:szCs w:val="16"/>
      </w:rPr>
      <w:fldChar w:fldCharType="begin"/>
    </w:r>
    <w:r w:rsidRPr="00B855FB">
      <w:rPr>
        <w:b/>
        <w:sz w:val="16"/>
        <w:szCs w:val="16"/>
      </w:rPr>
      <w:instrText xml:space="preserve">PAGE </w:instrText>
    </w:r>
    <w:r w:rsidRPr="00B855FB">
      <w:rPr>
        <w:b/>
        <w:sz w:val="16"/>
        <w:szCs w:val="16"/>
      </w:rPr>
      <w:fldChar w:fldCharType="separate"/>
    </w:r>
    <w:r w:rsidRPr="00B855FB">
      <w:rPr>
        <w:b/>
        <w:noProof/>
        <w:sz w:val="16"/>
        <w:szCs w:val="16"/>
      </w:rPr>
      <w:t>59</w:t>
    </w:r>
    <w:r w:rsidRPr="00B855FB">
      <w:rPr>
        <w:b/>
        <w:sz w:val="16"/>
        <w:szCs w:val="16"/>
      </w:rPr>
      <w:fldChar w:fldCharType="end"/>
    </w:r>
    <w:r w:rsidRPr="00B855FB">
      <w:rPr>
        <w:b/>
        <w:sz w:val="16"/>
        <w:szCs w:val="16"/>
      </w:rPr>
      <w:t xml:space="preserve"> ИЗ </w:t>
    </w:r>
    <w:r w:rsidRPr="00B855FB">
      <w:rPr>
        <w:b/>
        <w:sz w:val="16"/>
        <w:szCs w:val="16"/>
      </w:rPr>
      <w:fldChar w:fldCharType="begin"/>
    </w:r>
    <w:r w:rsidRPr="00B855FB">
      <w:rPr>
        <w:b/>
        <w:sz w:val="16"/>
        <w:szCs w:val="16"/>
      </w:rPr>
      <w:instrText xml:space="preserve">NUMPAGES </w:instrText>
    </w:r>
    <w:r w:rsidRPr="00B855FB">
      <w:rPr>
        <w:b/>
        <w:sz w:val="16"/>
        <w:szCs w:val="16"/>
      </w:rPr>
      <w:fldChar w:fldCharType="separate"/>
    </w:r>
    <w:r w:rsidRPr="00B855FB">
      <w:rPr>
        <w:b/>
        <w:noProof/>
        <w:sz w:val="16"/>
        <w:szCs w:val="16"/>
      </w:rPr>
      <w:t>66</w:t>
    </w:r>
    <w:r w:rsidRPr="00B855FB">
      <w:rPr>
        <w:b/>
        <w:sz w:val="16"/>
        <w:szCs w:val="16"/>
      </w:rPr>
      <w:fldChar w:fldCharType="end"/>
    </w:r>
  </w:p>
  <w:p w14:paraId="0F769B6B" w14:textId="77777777" w:rsidR="0076009B" w:rsidRDefault="007600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C9ECF" w14:textId="77777777" w:rsidR="00137AC3" w:rsidRDefault="00137AC3" w:rsidP="003F3190">
      <w:pPr>
        <w:spacing w:before="0" w:after="0"/>
      </w:pPr>
      <w:r>
        <w:separator/>
      </w:r>
    </w:p>
    <w:p w14:paraId="47B5699A" w14:textId="77777777" w:rsidR="00137AC3" w:rsidRDefault="00137AC3"/>
    <w:p w14:paraId="15A12332" w14:textId="77777777" w:rsidR="00137AC3" w:rsidRDefault="00137AC3" w:rsidP="000F3956"/>
    <w:p w14:paraId="61CFFE5E" w14:textId="77777777" w:rsidR="00137AC3" w:rsidRDefault="00137AC3"/>
  </w:footnote>
  <w:footnote w:type="continuationSeparator" w:id="0">
    <w:p w14:paraId="52F33DEE" w14:textId="77777777" w:rsidR="00137AC3" w:rsidRDefault="00137AC3" w:rsidP="003F3190">
      <w:pPr>
        <w:spacing w:before="0" w:after="0"/>
      </w:pPr>
      <w:r>
        <w:continuationSeparator/>
      </w:r>
    </w:p>
    <w:p w14:paraId="589BC19B" w14:textId="77777777" w:rsidR="00137AC3" w:rsidRDefault="00137AC3"/>
    <w:p w14:paraId="6A5F3198" w14:textId="77777777" w:rsidR="00137AC3" w:rsidRDefault="00137AC3" w:rsidP="000F3956"/>
    <w:p w14:paraId="60FE8FB3" w14:textId="77777777" w:rsidR="00137AC3" w:rsidRDefault="00137A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5CF60" w14:textId="32723E07" w:rsidR="0076009B" w:rsidRDefault="0076009B" w:rsidP="006B6727">
    <w:pPr>
      <w:pStyle w:val="aff2"/>
      <w:jc w:val="right"/>
    </w:pPr>
  </w:p>
  <w:p w14:paraId="518064F7" w14:textId="77777777" w:rsidR="0076009B" w:rsidRDefault="007600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3383"/>
    <w:multiLevelType w:val="hybridMultilevel"/>
    <w:tmpl w:val="6A500D6C"/>
    <w:lvl w:ilvl="0" w:tplc="CA802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48132A"/>
    <w:multiLevelType w:val="hybridMultilevel"/>
    <w:tmpl w:val="F9AE4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240822"/>
    <w:multiLevelType w:val="hybridMultilevel"/>
    <w:tmpl w:val="31D41A62"/>
    <w:lvl w:ilvl="0" w:tplc="479CB884">
      <w:start w:val="1"/>
      <w:numFmt w:val="decimal"/>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3" w15:restartNumberingAfterBreak="0">
    <w:nsid w:val="07817E32"/>
    <w:multiLevelType w:val="multilevel"/>
    <w:tmpl w:val="1CCC1928"/>
    <w:lvl w:ilvl="0">
      <w:start w:val="1"/>
      <w:numFmt w:val="decimal"/>
      <w:pStyle w:val="1"/>
      <w:lvlText w:val="%1"/>
      <w:lvlJc w:val="left"/>
      <w:pPr>
        <w:ind w:left="432" w:hanging="432"/>
      </w:pPr>
      <w:rPr>
        <w:rFonts w:hint="default"/>
      </w:rPr>
    </w:lvl>
    <w:lvl w:ilvl="1">
      <w:start w:val="1"/>
      <w:numFmt w:val="decimal"/>
      <w:lvlText w:val="%1.%2"/>
      <w:lvlJc w:val="left"/>
      <w:pPr>
        <w:ind w:left="1710" w:hanging="576"/>
      </w:pPr>
      <w:rPr>
        <w:rFonts w:hint="default"/>
      </w:rPr>
    </w:lvl>
    <w:lvl w:ilvl="2">
      <w:start w:val="1"/>
      <w:numFmt w:val="decimal"/>
      <w:pStyle w:val="3"/>
      <w:lvlText w:val="%1.%2.%3"/>
      <w:lvlJc w:val="left"/>
      <w:pPr>
        <w:ind w:left="1287"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15:restartNumberingAfterBreak="0">
    <w:nsid w:val="12BF6040"/>
    <w:multiLevelType w:val="hybridMultilevel"/>
    <w:tmpl w:val="8E3AD5AA"/>
    <w:lvl w:ilvl="0" w:tplc="CA802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84B2E30"/>
    <w:multiLevelType w:val="multilevel"/>
    <w:tmpl w:val="3B626D76"/>
    <w:lvl w:ilvl="0">
      <w:start w:val="5"/>
      <w:numFmt w:val="decimal"/>
      <w:lvlText w:val="%1."/>
      <w:lvlJc w:val="left"/>
      <w:pPr>
        <w:ind w:left="840" w:hanging="840"/>
      </w:pPr>
      <w:rPr>
        <w:rFonts w:hint="default"/>
      </w:rPr>
    </w:lvl>
    <w:lvl w:ilvl="1">
      <w:start w:val="3"/>
      <w:numFmt w:val="decimal"/>
      <w:lvlText w:val="%1.%2."/>
      <w:lvlJc w:val="left"/>
      <w:pPr>
        <w:ind w:left="1632" w:hanging="840"/>
      </w:pPr>
      <w:rPr>
        <w:rFonts w:hint="default"/>
      </w:rPr>
    </w:lvl>
    <w:lvl w:ilvl="2">
      <w:start w:val="1"/>
      <w:numFmt w:val="decimal"/>
      <w:lvlText w:val="%1.%2.%3."/>
      <w:lvlJc w:val="left"/>
      <w:pPr>
        <w:ind w:left="2424" w:hanging="84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6" w15:restartNumberingAfterBreak="0">
    <w:nsid w:val="19D36DD6"/>
    <w:multiLevelType w:val="hybridMultilevel"/>
    <w:tmpl w:val="24B6BA00"/>
    <w:lvl w:ilvl="0" w:tplc="F4365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C701B0B"/>
    <w:multiLevelType w:val="hybridMultilevel"/>
    <w:tmpl w:val="F9AE4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0F15F1"/>
    <w:multiLevelType w:val="hybridMultilevel"/>
    <w:tmpl w:val="31D41A62"/>
    <w:lvl w:ilvl="0" w:tplc="479CB884">
      <w:start w:val="1"/>
      <w:numFmt w:val="decimal"/>
      <w:lvlText w:val="%1."/>
      <w:lvlJc w:val="left"/>
      <w:pPr>
        <w:ind w:left="714"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9" w15:restartNumberingAfterBreak="0">
    <w:nsid w:val="23314D9E"/>
    <w:multiLevelType w:val="hybridMultilevel"/>
    <w:tmpl w:val="F9AE4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86FD7"/>
    <w:multiLevelType w:val="hybridMultilevel"/>
    <w:tmpl w:val="F88CDD7E"/>
    <w:lvl w:ilvl="0" w:tplc="01D6C264">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A447ED"/>
    <w:multiLevelType w:val="hybridMultilevel"/>
    <w:tmpl w:val="D0ACE94C"/>
    <w:lvl w:ilvl="0" w:tplc="CA802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C946790"/>
    <w:multiLevelType w:val="multilevel"/>
    <w:tmpl w:val="58D66E92"/>
    <w:lvl w:ilvl="0">
      <w:start w:val="1"/>
      <w:numFmt w:val="decimal"/>
      <w:lvlText w:val="%1."/>
      <w:lvlJc w:val="left"/>
      <w:pPr>
        <w:ind w:left="1152" w:hanging="576"/>
      </w:pPr>
      <w:rPr>
        <w:rFonts w:ascii="Times New Roman" w:eastAsiaTheme="minorEastAsia" w:hAnsi="Times New Roman" w:cs="Times New Roman"/>
      </w:rPr>
    </w:lvl>
    <w:lvl w:ilvl="1">
      <w:start w:val="3"/>
      <w:numFmt w:val="decimal"/>
      <w:lvlText w:val="%1.%2"/>
      <w:lvlJc w:val="left"/>
      <w:pPr>
        <w:ind w:left="1577" w:hanging="576"/>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718" w:hanging="1080"/>
      </w:pPr>
      <w:rPr>
        <w:rFonts w:hint="default"/>
      </w:rPr>
    </w:lvl>
    <w:lvl w:ilvl="4">
      <w:start w:val="1"/>
      <w:numFmt w:val="decimal"/>
      <w:lvlText w:val="%1.%2.%3.%4.%5"/>
      <w:lvlJc w:val="left"/>
      <w:pPr>
        <w:ind w:left="3072" w:hanging="1080"/>
      </w:pPr>
      <w:rPr>
        <w:rFonts w:hint="default"/>
      </w:rPr>
    </w:lvl>
    <w:lvl w:ilvl="5">
      <w:start w:val="1"/>
      <w:numFmt w:val="decimal"/>
      <w:lvlText w:val="%1.%2.%3.%4.%5.%6"/>
      <w:lvlJc w:val="left"/>
      <w:pPr>
        <w:ind w:left="3786"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854" w:hanging="1800"/>
      </w:pPr>
      <w:rPr>
        <w:rFonts w:hint="default"/>
      </w:rPr>
    </w:lvl>
    <w:lvl w:ilvl="8">
      <w:start w:val="1"/>
      <w:numFmt w:val="decimal"/>
      <w:lvlText w:val="%1.%2.%3.%4.%5.%6.%7.%8.%9"/>
      <w:lvlJc w:val="left"/>
      <w:pPr>
        <w:ind w:left="5568" w:hanging="2160"/>
      </w:pPr>
      <w:rPr>
        <w:rFonts w:hint="default"/>
      </w:rPr>
    </w:lvl>
  </w:abstractNum>
  <w:abstractNum w:abstractNumId="13" w15:restartNumberingAfterBreak="0">
    <w:nsid w:val="368721C8"/>
    <w:multiLevelType w:val="multilevel"/>
    <w:tmpl w:val="5554ED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697799"/>
    <w:multiLevelType w:val="hybridMultilevel"/>
    <w:tmpl w:val="6CF8C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882C30"/>
    <w:multiLevelType w:val="hybridMultilevel"/>
    <w:tmpl w:val="F9AE4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6E0DBA"/>
    <w:multiLevelType w:val="multilevel"/>
    <w:tmpl w:val="BCCA4354"/>
    <w:lvl w:ilvl="0">
      <w:start w:val="5"/>
      <w:numFmt w:val="decimal"/>
      <w:lvlText w:val="%1."/>
      <w:lvlJc w:val="left"/>
      <w:pPr>
        <w:ind w:left="540" w:hanging="540"/>
      </w:pPr>
      <w:rPr>
        <w:rFonts w:hint="default"/>
      </w:rPr>
    </w:lvl>
    <w:lvl w:ilvl="1">
      <w:start w:val="1"/>
      <w:numFmt w:val="decimal"/>
      <w:pStyle w:val="2"/>
      <w:lvlText w:val="%1.%2."/>
      <w:lvlJc w:val="left"/>
      <w:pPr>
        <w:ind w:left="1152" w:hanging="720"/>
      </w:pPr>
      <w:rPr>
        <w:rFonts w:hint="default"/>
      </w:rPr>
    </w:lvl>
    <w:lvl w:ilvl="2">
      <w:start w:val="1"/>
      <w:numFmt w:val="decimal"/>
      <w:lvlText w:val="%1.%2.%3."/>
      <w:lvlJc w:val="left"/>
      <w:pPr>
        <w:ind w:left="1944" w:hanging="1080"/>
      </w:pPr>
      <w:rPr>
        <w:rFonts w:hint="default"/>
      </w:rPr>
    </w:lvl>
    <w:lvl w:ilvl="3">
      <w:start w:val="1"/>
      <w:numFmt w:val="decimal"/>
      <w:lvlText w:val="%1.3.2.%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960" w:hanging="1800"/>
      </w:pPr>
      <w:rPr>
        <w:rFonts w:hint="default"/>
      </w:rPr>
    </w:lvl>
    <w:lvl w:ilvl="6">
      <w:start w:val="1"/>
      <w:numFmt w:val="decimal"/>
      <w:lvlText w:val="%1.%2.%3.%4.%5.%6.%7."/>
      <w:lvlJc w:val="left"/>
      <w:pPr>
        <w:ind w:left="4752" w:hanging="216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976" w:hanging="2520"/>
      </w:pPr>
      <w:rPr>
        <w:rFonts w:hint="default"/>
      </w:rPr>
    </w:lvl>
  </w:abstractNum>
  <w:abstractNum w:abstractNumId="17" w15:restartNumberingAfterBreak="0">
    <w:nsid w:val="4EF969D1"/>
    <w:multiLevelType w:val="hybridMultilevel"/>
    <w:tmpl w:val="24B6BA00"/>
    <w:lvl w:ilvl="0" w:tplc="F4365D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2313076"/>
    <w:multiLevelType w:val="hybridMultilevel"/>
    <w:tmpl w:val="D0ACE94C"/>
    <w:lvl w:ilvl="0" w:tplc="CA802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36E3233"/>
    <w:multiLevelType w:val="hybridMultilevel"/>
    <w:tmpl w:val="8E98EC00"/>
    <w:lvl w:ilvl="0" w:tplc="59047CC4">
      <w:start w:val="1"/>
      <w:numFmt w:val="decimal"/>
      <w:lvlText w:val="%1."/>
      <w:lvlJc w:val="left"/>
      <w:pPr>
        <w:ind w:left="1145" w:hanging="360"/>
      </w:pPr>
      <w:rPr>
        <w:rFonts w:ascii="Times New Roman" w:eastAsiaTheme="minorEastAsia" w:hAnsi="Times New Roman"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15:restartNumberingAfterBreak="0">
    <w:nsid w:val="65F70BD2"/>
    <w:multiLevelType w:val="hybridMultilevel"/>
    <w:tmpl w:val="D0ACE94C"/>
    <w:lvl w:ilvl="0" w:tplc="CA8025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8AA1086"/>
    <w:multiLevelType w:val="hybridMultilevel"/>
    <w:tmpl w:val="BEB6DD7E"/>
    <w:styleLink w:val="WWNum32"/>
    <w:lvl w:ilvl="0" w:tplc="D5AE21C0">
      <w:start w:val="1"/>
      <w:numFmt w:val="bullet"/>
      <w:pStyle w:val="ItemizedList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C9F668B"/>
    <w:multiLevelType w:val="hybridMultilevel"/>
    <w:tmpl w:val="3056D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E5A4AB5"/>
    <w:multiLevelType w:val="hybridMultilevel"/>
    <w:tmpl w:val="79B0C78A"/>
    <w:lvl w:ilvl="0" w:tplc="839EADB6">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9A2594"/>
    <w:multiLevelType w:val="hybridMultilevel"/>
    <w:tmpl w:val="F140EC70"/>
    <w:lvl w:ilvl="0" w:tplc="E63E7F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8732FF9"/>
    <w:multiLevelType w:val="multilevel"/>
    <w:tmpl w:val="241831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A6A7C22"/>
    <w:multiLevelType w:val="hybridMultilevel"/>
    <w:tmpl w:val="AC76D256"/>
    <w:lvl w:ilvl="0" w:tplc="05807D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AFD7F99"/>
    <w:multiLevelType w:val="hybridMultilevel"/>
    <w:tmpl w:val="B8867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EE235A"/>
    <w:multiLevelType w:val="hybridMultilevel"/>
    <w:tmpl w:val="E8CC5D0C"/>
    <w:lvl w:ilvl="0" w:tplc="839EAD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3"/>
  </w:num>
  <w:num w:numId="4">
    <w:abstractNumId w:val="19"/>
  </w:num>
  <w:num w:numId="5">
    <w:abstractNumId w:val="27"/>
  </w:num>
  <w:num w:numId="6">
    <w:abstractNumId w:val="14"/>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8"/>
  </w:num>
  <w:num w:numId="10">
    <w:abstractNumId w:val="11"/>
  </w:num>
  <w:num w:numId="11">
    <w:abstractNumId w:val="0"/>
  </w:num>
  <w:num w:numId="12">
    <w:abstractNumId w:val="4"/>
  </w:num>
  <w:num w:numId="13">
    <w:abstractNumId w:val="12"/>
  </w:num>
  <w:num w:numId="14">
    <w:abstractNumId w:val="6"/>
  </w:num>
  <w:num w:numId="15">
    <w:abstractNumId w:val="9"/>
  </w:num>
  <w:num w:numId="16">
    <w:abstractNumId w:val="22"/>
  </w:num>
  <w:num w:numId="17">
    <w:abstractNumId w:val="2"/>
  </w:num>
  <w:num w:numId="18">
    <w:abstractNumId w:val="24"/>
  </w:num>
  <w:num w:numId="19">
    <w:abstractNumId w:val="8"/>
  </w:num>
  <w:num w:numId="20">
    <w:abstractNumId w:val="17"/>
  </w:num>
  <w:num w:numId="21">
    <w:abstractNumId w:val="7"/>
  </w:num>
  <w:num w:numId="22">
    <w:abstractNumId w:val="1"/>
  </w:num>
  <w:num w:numId="23">
    <w:abstractNumId w:val="15"/>
  </w:num>
  <w:num w:numId="24">
    <w:abstractNumId w:val="26"/>
  </w:num>
  <w:num w:numId="25">
    <w:abstractNumId w:val="13"/>
  </w:num>
  <w:num w:numId="26">
    <w:abstractNumId w:val="10"/>
  </w:num>
  <w:num w:numId="27">
    <w:abstractNumId w:val="3"/>
  </w:num>
  <w:num w:numId="28">
    <w:abstractNumId w:val="16"/>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46A"/>
    <w:rsid w:val="00002BE1"/>
    <w:rsid w:val="0000325C"/>
    <w:rsid w:val="0000540A"/>
    <w:rsid w:val="00007289"/>
    <w:rsid w:val="00013914"/>
    <w:rsid w:val="00014BFA"/>
    <w:rsid w:val="000158AA"/>
    <w:rsid w:val="00017BA2"/>
    <w:rsid w:val="00022035"/>
    <w:rsid w:val="00025537"/>
    <w:rsid w:val="000301E9"/>
    <w:rsid w:val="00032AE3"/>
    <w:rsid w:val="000342CA"/>
    <w:rsid w:val="00036A98"/>
    <w:rsid w:val="00040B4F"/>
    <w:rsid w:val="000413F4"/>
    <w:rsid w:val="0004782E"/>
    <w:rsid w:val="00047A67"/>
    <w:rsid w:val="00052714"/>
    <w:rsid w:val="00054EF6"/>
    <w:rsid w:val="00061CD4"/>
    <w:rsid w:val="00063640"/>
    <w:rsid w:val="000642F6"/>
    <w:rsid w:val="00066065"/>
    <w:rsid w:val="00066DD3"/>
    <w:rsid w:val="00067967"/>
    <w:rsid w:val="00071B3B"/>
    <w:rsid w:val="000738F4"/>
    <w:rsid w:val="000742AF"/>
    <w:rsid w:val="0007449F"/>
    <w:rsid w:val="00075ABE"/>
    <w:rsid w:val="00083E47"/>
    <w:rsid w:val="00085DF2"/>
    <w:rsid w:val="0008637A"/>
    <w:rsid w:val="00087175"/>
    <w:rsid w:val="000903B6"/>
    <w:rsid w:val="0009178A"/>
    <w:rsid w:val="00091AA3"/>
    <w:rsid w:val="00094B51"/>
    <w:rsid w:val="000A1A6C"/>
    <w:rsid w:val="000A2B34"/>
    <w:rsid w:val="000A4BF2"/>
    <w:rsid w:val="000A5871"/>
    <w:rsid w:val="000A66E2"/>
    <w:rsid w:val="000A7ACF"/>
    <w:rsid w:val="000B0393"/>
    <w:rsid w:val="000B1821"/>
    <w:rsid w:val="000B31D4"/>
    <w:rsid w:val="000B3BD7"/>
    <w:rsid w:val="000B4DD1"/>
    <w:rsid w:val="000B5729"/>
    <w:rsid w:val="000B5EC9"/>
    <w:rsid w:val="000B76FF"/>
    <w:rsid w:val="000C06AF"/>
    <w:rsid w:val="000C0B9F"/>
    <w:rsid w:val="000C391A"/>
    <w:rsid w:val="000C3B57"/>
    <w:rsid w:val="000C55F3"/>
    <w:rsid w:val="000C7DDC"/>
    <w:rsid w:val="000D24C8"/>
    <w:rsid w:val="000D417C"/>
    <w:rsid w:val="000D4515"/>
    <w:rsid w:val="000D4BDF"/>
    <w:rsid w:val="000D57BB"/>
    <w:rsid w:val="000D5898"/>
    <w:rsid w:val="000D6E99"/>
    <w:rsid w:val="000D7F9E"/>
    <w:rsid w:val="000E1532"/>
    <w:rsid w:val="000E17AB"/>
    <w:rsid w:val="000E1DD8"/>
    <w:rsid w:val="000E2260"/>
    <w:rsid w:val="000E3180"/>
    <w:rsid w:val="000E336A"/>
    <w:rsid w:val="000E3703"/>
    <w:rsid w:val="000E45EB"/>
    <w:rsid w:val="000E7436"/>
    <w:rsid w:val="000E75AD"/>
    <w:rsid w:val="000F01E3"/>
    <w:rsid w:val="000F21DB"/>
    <w:rsid w:val="000F2332"/>
    <w:rsid w:val="000F3956"/>
    <w:rsid w:val="000F4545"/>
    <w:rsid w:val="0010086B"/>
    <w:rsid w:val="00104222"/>
    <w:rsid w:val="001043EB"/>
    <w:rsid w:val="00105E58"/>
    <w:rsid w:val="00106013"/>
    <w:rsid w:val="001071D4"/>
    <w:rsid w:val="0011514F"/>
    <w:rsid w:val="001170F5"/>
    <w:rsid w:val="0012090B"/>
    <w:rsid w:val="00127C25"/>
    <w:rsid w:val="00130427"/>
    <w:rsid w:val="001343BB"/>
    <w:rsid w:val="0013449E"/>
    <w:rsid w:val="00137AC3"/>
    <w:rsid w:val="00141074"/>
    <w:rsid w:val="00147678"/>
    <w:rsid w:val="00147E35"/>
    <w:rsid w:val="00151A46"/>
    <w:rsid w:val="00154367"/>
    <w:rsid w:val="00156C41"/>
    <w:rsid w:val="001607B9"/>
    <w:rsid w:val="00160E01"/>
    <w:rsid w:val="00161C16"/>
    <w:rsid w:val="00164AF1"/>
    <w:rsid w:val="001650B9"/>
    <w:rsid w:val="0016689F"/>
    <w:rsid w:val="00167227"/>
    <w:rsid w:val="00171909"/>
    <w:rsid w:val="00172397"/>
    <w:rsid w:val="00172B6F"/>
    <w:rsid w:val="00173C76"/>
    <w:rsid w:val="00173F0A"/>
    <w:rsid w:val="00173F3A"/>
    <w:rsid w:val="00177C1D"/>
    <w:rsid w:val="001812DF"/>
    <w:rsid w:val="0018213F"/>
    <w:rsid w:val="00184498"/>
    <w:rsid w:val="00185453"/>
    <w:rsid w:val="00185627"/>
    <w:rsid w:val="00185DF0"/>
    <w:rsid w:val="0018652B"/>
    <w:rsid w:val="00186D2C"/>
    <w:rsid w:val="00186E75"/>
    <w:rsid w:val="001915B6"/>
    <w:rsid w:val="00192281"/>
    <w:rsid w:val="00195B03"/>
    <w:rsid w:val="001A085A"/>
    <w:rsid w:val="001B112D"/>
    <w:rsid w:val="001B19A1"/>
    <w:rsid w:val="001B7036"/>
    <w:rsid w:val="001C1D30"/>
    <w:rsid w:val="001C3086"/>
    <w:rsid w:val="001C46FA"/>
    <w:rsid w:val="001C4E71"/>
    <w:rsid w:val="001C68FC"/>
    <w:rsid w:val="001C7D5E"/>
    <w:rsid w:val="001C7DCA"/>
    <w:rsid w:val="001D179D"/>
    <w:rsid w:val="001D1C23"/>
    <w:rsid w:val="001D2C45"/>
    <w:rsid w:val="001D3B4C"/>
    <w:rsid w:val="001E004C"/>
    <w:rsid w:val="001E0AB8"/>
    <w:rsid w:val="001E0B5B"/>
    <w:rsid w:val="001E1CBE"/>
    <w:rsid w:val="001E55F1"/>
    <w:rsid w:val="001F3DE3"/>
    <w:rsid w:val="001F5F98"/>
    <w:rsid w:val="001F6876"/>
    <w:rsid w:val="001F7E98"/>
    <w:rsid w:val="00200AB9"/>
    <w:rsid w:val="0020174D"/>
    <w:rsid w:val="0020458E"/>
    <w:rsid w:val="002052B1"/>
    <w:rsid w:val="00207F9D"/>
    <w:rsid w:val="002128C7"/>
    <w:rsid w:val="00217197"/>
    <w:rsid w:val="00217D4F"/>
    <w:rsid w:val="0022152C"/>
    <w:rsid w:val="00223512"/>
    <w:rsid w:val="00226CAE"/>
    <w:rsid w:val="002317B0"/>
    <w:rsid w:val="0023297A"/>
    <w:rsid w:val="00234D76"/>
    <w:rsid w:val="00237068"/>
    <w:rsid w:val="0024083F"/>
    <w:rsid w:val="00240E46"/>
    <w:rsid w:val="002447B3"/>
    <w:rsid w:val="00244AE6"/>
    <w:rsid w:val="00246C3B"/>
    <w:rsid w:val="0025190F"/>
    <w:rsid w:val="00260D30"/>
    <w:rsid w:val="00261FAC"/>
    <w:rsid w:val="00263AF5"/>
    <w:rsid w:val="0027324A"/>
    <w:rsid w:val="00275667"/>
    <w:rsid w:val="0027697B"/>
    <w:rsid w:val="0027755C"/>
    <w:rsid w:val="00280B7C"/>
    <w:rsid w:val="0028416E"/>
    <w:rsid w:val="00286E77"/>
    <w:rsid w:val="0029076F"/>
    <w:rsid w:val="0029086A"/>
    <w:rsid w:val="00293F53"/>
    <w:rsid w:val="002A4ADB"/>
    <w:rsid w:val="002B0A03"/>
    <w:rsid w:val="002B0B56"/>
    <w:rsid w:val="002B3810"/>
    <w:rsid w:val="002C62D6"/>
    <w:rsid w:val="002C6672"/>
    <w:rsid w:val="002D062C"/>
    <w:rsid w:val="002D2402"/>
    <w:rsid w:val="002D63E6"/>
    <w:rsid w:val="002D726C"/>
    <w:rsid w:val="002E3C11"/>
    <w:rsid w:val="002E4D14"/>
    <w:rsid w:val="002F1B2C"/>
    <w:rsid w:val="002F247D"/>
    <w:rsid w:val="002F28A5"/>
    <w:rsid w:val="002F460C"/>
    <w:rsid w:val="002F4B34"/>
    <w:rsid w:val="002F6B84"/>
    <w:rsid w:val="00301558"/>
    <w:rsid w:val="00302FDE"/>
    <w:rsid w:val="0030680B"/>
    <w:rsid w:val="00315DB1"/>
    <w:rsid w:val="0031678C"/>
    <w:rsid w:val="0031778C"/>
    <w:rsid w:val="00320981"/>
    <w:rsid w:val="00320B75"/>
    <w:rsid w:val="00323188"/>
    <w:rsid w:val="0032496B"/>
    <w:rsid w:val="00326FFD"/>
    <w:rsid w:val="00327949"/>
    <w:rsid w:val="00327B04"/>
    <w:rsid w:val="003333A2"/>
    <w:rsid w:val="003334F6"/>
    <w:rsid w:val="00333AA2"/>
    <w:rsid w:val="00334E05"/>
    <w:rsid w:val="003379D3"/>
    <w:rsid w:val="00341C06"/>
    <w:rsid w:val="00342AE7"/>
    <w:rsid w:val="003434B2"/>
    <w:rsid w:val="003452FA"/>
    <w:rsid w:val="00352856"/>
    <w:rsid w:val="0035572E"/>
    <w:rsid w:val="00355882"/>
    <w:rsid w:val="00357CA1"/>
    <w:rsid w:val="00361038"/>
    <w:rsid w:val="003642C9"/>
    <w:rsid w:val="0036447D"/>
    <w:rsid w:val="003658EC"/>
    <w:rsid w:val="003672F8"/>
    <w:rsid w:val="0036766E"/>
    <w:rsid w:val="00371876"/>
    <w:rsid w:val="00372261"/>
    <w:rsid w:val="003728E0"/>
    <w:rsid w:val="00374391"/>
    <w:rsid w:val="00375FEC"/>
    <w:rsid w:val="003777DE"/>
    <w:rsid w:val="00377879"/>
    <w:rsid w:val="003779BD"/>
    <w:rsid w:val="0038153D"/>
    <w:rsid w:val="00393415"/>
    <w:rsid w:val="00395BC9"/>
    <w:rsid w:val="00397CDA"/>
    <w:rsid w:val="003A08A4"/>
    <w:rsid w:val="003A43DA"/>
    <w:rsid w:val="003A60D2"/>
    <w:rsid w:val="003B248A"/>
    <w:rsid w:val="003B63C9"/>
    <w:rsid w:val="003C0245"/>
    <w:rsid w:val="003C6CF3"/>
    <w:rsid w:val="003C7142"/>
    <w:rsid w:val="003D202B"/>
    <w:rsid w:val="003D476B"/>
    <w:rsid w:val="003D5340"/>
    <w:rsid w:val="003D69AE"/>
    <w:rsid w:val="003D6C4A"/>
    <w:rsid w:val="003D74D5"/>
    <w:rsid w:val="003E18A7"/>
    <w:rsid w:val="003E2504"/>
    <w:rsid w:val="003E3484"/>
    <w:rsid w:val="003E3A94"/>
    <w:rsid w:val="003F10E8"/>
    <w:rsid w:val="003F28A3"/>
    <w:rsid w:val="003F3190"/>
    <w:rsid w:val="003F35D5"/>
    <w:rsid w:val="003F4D66"/>
    <w:rsid w:val="003F6BDC"/>
    <w:rsid w:val="004002F5"/>
    <w:rsid w:val="004044E3"/>
    <w:rsid w:val="0040474B"/>
    <w:rsid w:val="0040637E"/>
    <w:rsid w:val="00406D49"/>
    <w:rsid w:val="00407127"/>
    <w:rsid w:val="004073A5"/>
    <w:rsid w:val="004107A1"/>
    <w:rsid w:val="004160A8"/>
    <w:rsid w:val="00416F13"/>
    <w:rsid w:val="004174C5"/>
    <w:rsid w:val="0042029F"/>
    <w:rsid w:val="00423ED1"/>
    <w:rsid w:val="004257BF"/>
    <w:rsid w:val="004258F1"/>
    <w:rsid w:val="00425E3C"/>
    <w:rsid w:val="00426B1E"/>
    <w:rsid w:val="0042700E"/>
    <w:rsid w:val="00427291"/>
    <w:rsid w:val="00427958"/>
    <w:rsid w:val="00430755"/>
    <w:rsid w:val="00430B95"/>
    <w:rsid w:val="00431231"/>
    <w:rsid w:val="00431D44"/>
    <w:rsid w:val="0043400F"/>
    <w:rsid w:val="004345FF"/>
    <w:rsid w:val="00440D51"/>
    <w:rsid w:val="00442680"/>
    <w:rsid w:val="00444004"/>
    <w:rsid w:val="00445357"/>
    <w:rsid w:val="0045322E"/>
    <w:rsid w:val="00454D3D"/>
    <w:rsid w:val="00455E66"/>
    <w:rsid w:val="004566C3"/>
    <w:rsid w:val="004644C0"/>
    <w:rsid w:val="00467C6E"/>
    <w:rsid w:val="004710C6"/>
    <w:rsid w:val="004747CD"/>
    <w:rsid w:val="00482088"/>
    <w:rsid w:val="00484647"/>
    <w:rsid w:val="00486CCF"/>
    <w:rsid w:val="00487079"/>
    <w:rsid w:val="00491105"/>
    <w:rsid w:val="00491180"/>
    <w:rsid w:val="00491B3B"/>
    <w:rsid w:val="00492627"/>
    <w:rsid w:val="00493EAD"/>
    <w:rsid w:val="00495746"/>
    <w:rsid w:val="00495EFC"/>
    <w:rsid w:val="004A261F"/>
    <w:rsid w:val="004A5F45"/>
    <w:rsid w:val="004A717F"/>
    <w:rsid w:val="004B2D6A"/>
    <w:rsid w:val="004B408A"/>
    <w:rsid w:val="004B41C7"/>
    <w:rsid w:val="004C43BC"/>
    <w:rsid w:val="004C7C8D"/>
    <w:rsid w:val="004D153E"/>
    <w:rsid w:val="004D1C86"/>
    <w:rsid w:val="004D2468"/>
    <w:rsid w:val="004D7553"/>
    <w:rsid w:val="004E16BB"/>
    <w:rsid w:val="004E17D3"/>
    <w:rsid w:val="004E197C"/>
    <w:rsid w:val="004E786B"/>
    <w:rsid w:val="004F01BF"/>
    <w:rsid w:val="004F2169"/>
    <w:rsid w:val="004F3BFD"/>
    <w:rsid w:val="004F4249"/>
    <w:rsid w:val="004F4C10"/>
    <w:rsid w:val="005051AF"/>
    <w:rsid w:val="00511162"/>
    <w:rsid w:val="005140D1"/>
    <w:rsid w:val="005153F0"/>
    <w:rsid w:val="005172AA"/>
    <w:rsid w:val="005176AA"/>
    <w:rsid w:val="00520A8C"/>
    <w:rsid w:val="005211C5"/>
    <w:rsid w:val="005238F5"/>
    <w:rsid w:val="00524CF8"/>
    <w:rsid w:val="00525FC7"/>
    <w:rsid w:val="00527AD1"/>
    <w:rsid w:val="00527C69"/>
    <w:rsid w:val="00532C91"/>
    <w:rsid w:val="00532DB5"/>
    <w:rsid w:val="00536B9F"/>
    <w:rsid w:val="005405E4"/>
    <w:rsid w:val="00540E4D"/>
    <w:rsid w:val="00540F58"/>
    <w:rsid w:val="00545B37"/>
    <w:rsid w:val="005510DB"/>
    <w:rsid w:val="00553FE8"/>
    <w:rsid w:val="00555ED0"/>
    <w:rsid w:val="00556937"/>
    <w:rsid w:val="0056277F"/>
    <w:rsid w:val="00563547"/>
    <w:rsid w:val="00563FCF"/>
    <w:rsid w:val="00567D6D"/>
    <w:rsid w:val="00571162"/>
    <w:rsid w:val="005737C4"/>
    <w:rsid w:val="0057484E"/>
    <w:rsid w:val="00581DA8"/>
    <w:rsid w:val="0058315C"/>
    <w:rsid w:val="00583A97"/>
    <w:rsid w:val="00584139"/>
    <w:rsid w:val="005860A3"/>
    <w:rsid w:val="0058682A"/>
    <w:rsid w:val="0059127B"/>
    <w:rsid w:val="00593876"/>
    <w:rsid w:val="00594CE4"/>
    <w:rsid w:val="00596648"/>
    <w:rsid w:val="005A1923"/>
    <w:rsid w:val="005A226F"/>
    <w:rsid w:val="005A3E28"/>
    <w:rsid w:val="005A4D26"/>
    <w:rsid w:val="005A6A31"/>
    <w:rsid w:val="005A73F5"/>
    <w:rsid w:val="005A74DA"/>
    <w:rsid w:val="005B618D"/>
    <w:rsid w:val="005B6AA1"/>
    <w:rsid w:val="005B6D0A"/>
    <w:rsid w:val="005C1352"/>
    <w:rsid w:val="005C29CA"/>
    <w:rsid w:val="005C482E"/>
    <w:rsid w:val="005C586B"/>
    <w:rsid w:val="005C744D"/>
    <w:rsid w:val="005D1989"/>
    <w:rsid w:val="005D2862"/>
    <w:rsid w:val="005D36D8"/>
    <w:rsid w:val="005D4C1E"/>
    <w:rsid w:val="005D5F96"/>
    <w:rsid w:val="005E033E"/>
    <w:rsid w:val="005E3395"/>
    <w:rsid w:val="005E581A"/>
    <w:rsid w:val="005F4E9D"/>
    <w:rsid w:val="005F509A"/>
    <w:rsid w:val="005F6D6B"/>
    <w:rsid w:val="0060180B"/>
    <w:rsid w:val="006051C4"/>
    <w:rsid w:val="00606693"/>
    <w:rsid w:val="00606E0B"/>
    <w:rsid w:val="0060714E"/>
    <w:rsid w:val="00614000"/>
    <w:rsid w:val="0061411B"/>
    <w:rsid w:val="00617779"/>
    <w:rsid w:val="0062108C"/>
    <w:rsid w:val="00622725"/>
    <w:rsid w:val="00625969"/>
    <w:rsid w:val="00627415"/>
    <w:rsid w:val="00631848"/>
    <w:rsid w:val="00634EE0"/>
    <w:rsid w:val="006479AC"/>
    <w:rsid w:val="00650882"/>
    <w:rsid w:val="0066033B"/>
    <w:rsid w:val="006627C1"/>
    <w:rsid w:val="00665231"/>
    <w:rsid w:val="0066622B"/>
    <w:rsid w:val="00670457"/>
    <w:rsid w:val="00670AF3"/>
    <w:rsid w:val="0067265B"/>
    <w:rsid w:val="00672695"/>
    <w:rsid w:val="00673433"/>
    <w:rsid w:val="006740DF"/>
    <w:rsid w:val="0067467A"/>
    <w:rsid w:val="00681451"/>
    <w:rsid w:val="00684DAD"/>
    <w:rsid w:val="0068551B"/>
    <w:rsid w:val="00686816"/>
    <w:rsid w:val="00686CCD"/>
    <w:rsid w:val="0069675C"/>
    <w:rsid w:val="006A55B2"/>
    <w:rsid w:val="006A6727"/>
    <w:rsid w:val="006A6A44"/>
    <w:rsid w:val="006B6727"/>
    <w:rsid w:val="006B6CBF"/>
    <w:rsid w:val="006C069E"/>
    <w:rsid w:val="006C0E3A"/>
    <w:rsid w:val="006C0F59"/>
    <w:rsid w:val="006C1BF5"/>
    <w:rsid w:val="006C1C15"/>
    <w:rsid w:val="006C1E05"/>
    <w:rsid w:val="006C1ECF"/>
    <w:rsid w:val="006C2AFD"/>
    <w:rsid w:val="006C418B"/>
    <w:rsid w:val="006C595C"/>
    <w:rsid w:val="006C6D84"/>
    <w:rsid w:val="006C759B"/>
    <w:rsid w:val="006D040F"/>
    <w:rsid w:val="006D3FDD"/>
    <w:rsid w:val="006D5386"/>
    <w:rsid w:val="006D5AC4"/>
    <w:rsid w:val="006D666C"/>
    <w:rsid w:val="006D6E9E"/>
    <w:rsid w:val="006E04DF"/>
    <w:rsid w:val="006E1512"/>
    <w:rsid w:val="006E1E34"/>
    <w:rsid w:val="006E2476"/>
    <w:rsid w:val="006E3002"/>
    <w:rsid w:val="006E5006"/>
    <w:rsid w:val="006E6F1E"/>
    <w:rsid w:val="006F0E30"/>
    <w:rsid w:val="006F1595"/>
    <w:rsid w:val="006F4B51"/>
    <w:rsid w:val="006F4F64"/>
    <w:rsid w:val="006F504D"/>
    <w:rsid w:val="006F54C5"/>
    <w:rsid w:val="006F59CD"/>
    <w:rsid w:val="006F6873"/>
    <w:rsid w:val="00700AD5"/>
    <w:rsid w:val="0070476E"/>
    <w:rsid w:val="00705708"/>
    <w:rsid w:val="00705F18"/>
    <w:rsid w:val="00706315"/>
    <w:rsid w:val="00706477"/>
    <w:rsid w:val="0071056B"/>
    <w:rsid w:val="00717A36"/>
    <w:rsid w:val="00720536"/>
    <w:rsid w:val="007221A1"/>
    <w:rsid w:val="00722F27"/>
    <w:rsid w:val="0072342D"/>
    <w:rsid w:val="0072762C"/>
    <w:rsid w:val="00734ECD"/>
    <w:rsid w:val="007363EB"/>
    <w:rsid w:val="00736B1F"/>
    <w:rsid w:val="00736E1E"/>
    <w:rsid w:val="0073741E"/>
    <w:rsid w:val="00740157"/>
    <w:rsid w:val="007401F5"/>
    <w:rsid w:val="00746C92"/>
    <w:rsid w:val="00746D82"/>
    <w:rsid w:val="00746E71"/>
    <w:rsid w:val="0075524C"/>
    <w:rsid w:val="0075770D"/>
    <w:rsid w:val="0076009B"/>
    <w:rsid w:val="00764B29"/>
    <w:rsid w:val="00764B60"/>
    <w:rsid w:val="007658FA"/>
    <w:rsid w:val="00766452"/>
    <w:rsid w:val="007665C5"/>
    <w:rsid w:val="007705AB"/>
    <w:rsid w:val="0077077B"/>
    <w:rsid w:val="00770C66"/>
    <w:rsid w:val="00771B28"/>
    <w:rsid w:val="00771C84"/>
    <w:rsid w:val="00773C73"/>
    <w:rsid w:val="0077412B"/>
    <w:rsid w:val="00774410"/>
    <w:rsid w:val="007746E1"/>
    <w:rsid w:val="007751D8"/>
    <w:rsid w:val="007762D1"/>
    <w:rsid w:val="00776EE9"/>
    <w:rsid w:val="007774B4"/>
    <w:rsid w:val="00782440"/>
    <w:rsid w:val="007827DB"/>
    <w:rsid w:val="007836EE"/>
    <w:rsid w:val="00793CA4"/>
    <w:rsid w:val="0079409F"/>
    <w:rsid w:val="007A2824"/>
    <w:rsid w:val="007A3FC4"/>
    <w:rsid w:val="007A58F3"/>
    <w:rsid w:val="007A59CA"/>
    <w:rsid w:val="007B52E2"/>
    <w:rsid w:val="007B6A9E"/>
    <w:rsid w:val="007B7471"/>
    <w:rsid w:val="007C01FE"/>
    <w:rsid w:val="007C0BC4"/>
    <w:rsid w:val="007C22DA"/>
    <w:rsid w:val="007C27BA"/>
    <w:rsid w:val="007C555D"/>
    <w:rsid w:val="007C60B7"/>
    <w:rsid w:val="007C7C3C"/>
    <w:rsid w:val="007D013A"/>
    <w:rsid w:val="007D0262"/>
    <w:rsid w:val="007D08E2"/>
    <w:rsid w:val="007D36B4"/>
    <w:rsid w:val="007D3D77"/>
    <w:rsid w:val="007D54B1"/>
    <w:rsid w:val="007D62A5"/>
    <w:rsid w:val="007E0EB2"/>
    <w:rsid w:val="007E470E"/>
    <w:rsid w:val="007E4984"/>
    <w:rsid w:val="007E4D7A"/>
    <w:rsid w:val="007E53AE"/>
    <w:rsid w:val="007F0030"/>
    <w:rsid w:val="007F0822"/>
    <w:rsid w:val="007F2075"/>
    <w:rsid w:val="007F61E1"/>
    <w:rsid w:val="007F6988"/>
    <w:rsid w:val="007F795E"/>
    <w:rsid w:val="007F79D6"/>
    <w:rsid w:val="0080314E"/>
    <w:rsid w:val="008049EC"/>
    <w:rsid w:val="00804AE2"/>
    <w:rsid w:val="0080591C"/>
    <w:rsid w:val="00810D7F"/>
    <w:rsid w:val="00812C0C"/>
    <w:rsid w:val="008135A3"/>
    <w:rsid w:val="008162B3"/>
    <w:rsid w:val="00816301"/>
    <w:rsid w:val="0082026D"/>
    <w:rsid w:val="00821C9E"/>
    <w:rsid w:val="00827E4C"/>
    <w:rsid w:val="008325E2"/>
    <w:rsid w:val="008401F9"/>
    <w:rsid w:val="00840737"/>
    <w:rsid w:val="00840CC9"/>
    <w:rsid w:val="0084121F"/>
    <w:rsid w:val="00851879"/>
    <w:rsid w:val="00852989"/>
    <w:rsid w:val="00854493"/>
    <w:rsid w:val="008621EF"/>
    <w:rsid w:val="00864584"/>
    <w:rsid w:val="008676EA"/>
    <w:rsid w:val="00875E3C"/>
    <w:rsid w:val="00886A51"/>
    <w:rsid w:val="00890224"/>
    <w:rsid w:val="00890EE8"/>
    <w:rsid w:val="0089248D"/>
    <w:rsid w:val="00893162"/>
    <w:rsid w:val="008943F9"/>
    <w:rsid w:val="00897305"/>
    <w:rsid w:val="008979FB"/>
    <w:rsid w:val="008A1F98"/>
    <w:rsid w:val="008A20C6"/>
    <w:rsid w:val="008A2A9A"/>
    <w:rsid w:val="008A348A"/>
    <w:rsid w:val="008A3737"/>
    <w:rsid w:val="008A3CF7"/>
    <w:rsid w:val="008A4B8A"/>
    <w:rsid w:val="008A4F51"/>
    <w:rsid w:val="008A5E23"/>
    <w:rsid w:val="008A71D9"/>
    <w:rsid w:val="008A7D68"/>
    <w:rsid w:val="008B17EB"/>
    <w:rsid w:val="008B3AF4"/>
    <w:rsid w:val="008B4E1E"/>
    <w:rsid w:val="008C03A6"/>
    <w:rsid w:val="008C1CD0"/>
    <w:rsid w:val="008C29EB"/>
    <w:rsid w:val="008C31CB"/>
    <w:rsid w:val="008C37AB"/>
    <w:rsid w:val="008C3F94"/>
    <w:rsid w:val="008C68E3"/>
    <w:rsid w:val="008C6A88"/>
    <w:rsid w:val="008D0C08"/>
    <w:rsid w:val="008D1972"/>
    <w:rsid w:val="008D2EDE"/>
    <w:rsid w:val="008D5EE6"/>
    <w:rsid w:val="008D63F3"/>
    <w:rsid w:val="008D673B"/>
    <w:rsid w:val="008D70BC"/>
    <w:rsid w:val="008D7C56"/>
    <w:rsid w:val="008D7EA7"/>
    <w:rsid w:val="008D7F40"/>
    <w:rsid w:val="008E442F"/>
    <w:rsid w:val="008E4A32"/>
    <w:rsid w:val="008E68E3"/>
    <w:rsid w:val="008E7561"/>
    <w:rsid w:val="008F01B3"/>
    <w:rsid w:val="008F0D8E"/>
    <w:rsid w:val="008F11D4"/>
    <w:rsid w:val="008F146C"/>
    <w:rsid w:val="008F19C1"/>
    <w:rsid w:val="008F32F6"/>
    <w:rsid w:val="008F5C9B"/>
    <w:rsid w:val="00900B49"/>
    <w:rsid w:val="009020C7"/>
    <w:rsid w:val="009028BD"/>
    <w:rsid w:val="009038BA"/>
    <w:rsid w:val="00911F47"/>
    <w:rsid w:val="0091242D"/>
    <w:rsid w:val="009146B5"/>
    <w:rsid w:val="00921CA2"/>
    <w:rsid w:val="00921F76"/>
    <w:rsid w:val="009238B3"/>
    <w:rsid w:val="00923B59"/>
    <w:rsid w:val="00927FBA"/>
    <w:rsid w:val="009303BE"/>
    <w:rsid w:val="00934E46"/>
    <w:rsid w:val="00934F22"/>
    <w:rsid w:val="009357C8"/>
    <w:rsid w:val="009361E3"/>
    <w:rsid w:val="0093764D"/>
    <w:rsid w:val="0094209A"/>
    <w:rsid w:val="00944116"/>
    <w:rsid w:val="00944A20"/>
    <w:rsid w:val="00944C63"/>
    <w:rsid w:val="00945973"/>
    <w:rsid w:val="00945D55"/>
    <w:rsid w:val="00946A78"/>
    <w:rsid w:val="00951B95"/>
    <w:rsid w:val="009605D9"/>
    <w:rsid w:val="00960E23"/>
    <w:rsid w:val="009646ED"/>
    <w:rsid w:val="0096711B"/>
    <w:rsid w:val="00973BDA"/>
    <w:rsid w:val="00974B6E"/>
    <w:rsid w:val="009837A8"/>
    <w:rsid w:val="00983D21"/>
    <w:rsid w:val="00983E84"/>
    <w:rsid w:val="0098453A"/>
    <w:rsid w:val="009861E2"/>
    <w:rsid w:val="00990864"/>
    <w:rsid w:val="00991BE4"/>
    <w:rsid w:val="0099247A"/>
    <w:rsid w:val="00992EA6"/>
    <w:rsid w:val="00993635"/>
    <w:rsid w:val="00996336"/>
    <w:rsid w:val="009A4A4A"/>
    <w:rsid w:val="009A6E75"/>
    <w:rsid w:val="009A7A4F"/>
    <w:rsid w:val="009B053A"/>
    <w:rsid w:val="009B0651"/>
    <w:rsid w:val="009B12B0"/>
    <w:rsid w:val="009B33D1"/>
    <w:rsid w:val="009B71D3"/>
    <w:rsid w:val="009C5191"/>
    <w:rsid w:val="009C5B59"/>
    <w:rsid w:val="009D0859"/>
    <w:rsid w:val="009D1398"/>
    <w:rsid w:val="009D4DB5"/>
    <w:rsid w:val="009D6408"/>
    <w:rsid w:val="009D672C"/>
    <w:rsid w:val="009D6793"/>
    <w:rsid w:val="009E0930"/>
    <w:rsid w:val="009E76C8"/>
    <w:rsid w:val="009F44EC"/>
    <w:rsid w:val="009F4947"/>
    <w:rsid w:val="009F51E5"/>
    <w:rsid w:val="009F6850"/>
    <w:rsid w:val="009F6F95"/>
    <w:rsid w:val="00A014CE"/>
    <w:rsid w:val="00A0718B"/>
    <w:rsid w:val="00A14A60"/>
    <w:rsid w:val="00A14AA4"/>
    <w:rsid w:val="00A157A0"/>
    <w:rsid w:val="00A17415"/>
    <w:rsid w:val="00A20A73"/>
    <w:rsid w:val="00A212F9"/>
    <w:rsid w:val="00A225E1"/>
    <w:rsid w:val="00A24353"/>
    <w:rsid w:val="00A26634"/>
    <w:rsid w:val="00A30195"/>
    <w:rsid w:val="00A3605A"/>
    <w:rsid w:val="00A37F39"/>
    <w:rsid w:val="00A408F2"/>
    <w:rsid w:val="00A41135"/>
    <w:rsid w:val="00A4158D"/>
    <w:rsid w:val="00A438F5"/>
    <w:rsid w:val="00A45345"/>
    <w:rsid w:val="00A4701D"/>
    <w:rsid w:val="00A51168"/>
    <w:rsid w:val="00A548D4"/>
    <w:rsid w:val="00A5492D"/>
    <w:rsid w:val="00A54937"/>
    <w:rsid w:val="00A556F0"/>
    <w:rsid w:val="00A56004"/>
    <w:rsid w:val="00A5667A"/>
    <w:rsid w:val="00A60BB8"/>
    <w:rsid w:val="00A60F96"/>
    <w:rsid w:val="00A64EC7"/>
    <w:rsid w:val="00A655F4"/>
    <w:rsid w:val="00A706EF"/>
    <w:rsid w:val="00A7196B"/>
    <w:rsid w:val="00A7356E"/>
    <w:rsid w:val="00A74C64"/>
    <w:rsid w:val="00A758D2"/>
    <w:rsid w:val="00A827BC"/>
    <w:rsid w:val="00A84607"/>
    <w:rsid w:val="00A86CF9"/>
    <w:rsid w:val="00A873CF"/>
    <w:rsid w:val="00A9237F"/>
    <w:rsid w:val="00A964F8"/>
    <w:rsid w:val="00A96C45"/>
    <w:rsid w:val="00A96DA1"/>
    <w:rsid w:val="00AA1297"/>
    <w:rsid w:val="00AB0752"/>
    <w:rsid w:val="00AB49A5"/>
    <w:rsid w:val="00AB6CC2"/>
    <w:rsid w:val="00AC101E"/>
    <w:rsid w:val="00AC4346"/>
    <w:rsid w:val="00AC546E"/>
    <w:rsid w:val="00AC5841"/>
    <w:rsid w:val="00AD18D8"/>
    <w:rsid w:val="00AD56E6"/>
    <w:rsid w:val="00AD7FBF"/>
    <w:rsid w:val="00AE1AD6"/>
    <w:rsid w:val="00AF0995"/>
    <w:rsid w:val="00AF17A8"/>
    <w:rsid w:val="00AF5A47"/>
    <w:rsid w:val="00B00193"/>
    <w:rsid w:val="00B01090"/>
    <w:rsid w:val="00B01687"/>
    <w:rsid w:val="00B027A1"/>
    <w:rsid w:val="00B061B2"/>
    <w:rsid w:val="00B06BB2"/>
    <w:rsid w:val="00B12CD9"/>
    <w:rsid w:val="00B20522"/>
    <w:rsid w:val="00B2235D"/>
    <w:rsid w:val="00B22672"/>
    <w:rsid w:val="00B22D00"/>
    <w:rsid w:val="00B25207"/>
    <w:rsid w:val="00B314F2"/>
    <w:rsid w:val="00B32051"/>
    <w:rsid w:val="00B33439"/>
    <w:rsid w:val="00B34797"/>
    <w:rsid w:val="00B36027"/>
    <w:rsid w:val="00B36328"/>
    <w:rsid w:val="00B40003"/>
    <w:rsid w:val="00B474C4"/>
    <w:rsid w:val="00B476AF"/>
    <w:rsid w:val="00B51DC3"/>
    <w:rsid w:val="00B528A9"/>
    <w:rsid w:val="00B53A3A"/>
    <w:rsid w:val="00B5444C"/>
    <w:rsid w:val="00B56CB3"/>
    <w:rsid w:val="00B613D4"/>
    <w:rsid w:val="00B63B53"/>
    <w:rsid w:val="00B64700"/>
    <w:rsid w:val="00B66265"/>
    <w:rsid w:val="00B6662D"/>
    <w:rsid w:val="00B677A2"/>
    <w:rsid w:val="00B711DA"/>
    <w:rsid w:val="00B7124E"/>
    <w:rsid w:val="00B71EE3"/>
    <w:rsid w:val="00B75AAD"/>
    <w:rsid w:val="00B8348E"/>
    <w:rsid w:val="00B84AF2"/>
    <w:rsid w:val="00B84EF2"/>
    <w:rsid w:val="00B85381"/>
    <w:rsid w:val="00B855FB"/>
    <w:rsid w:val="00B91F73"/>
    <w:rsid w:val="00B964E7"/>
    <w:rsid w:val="00B970F1"/>
    <w:rsid w:val="00BA3C9D"/>
    <w:rsid w:val="00BA42E0"/>
    <w:rsid w:val="00BA7960"/>
    <w:rsid w:val="00BB02C9"/>
    <w:rsid w:val="00BB3145"/>
    <w:rsid w:val="00BB31C2"/>
    <w:rsid w:val="00BB7CB7"/>
    <w:rsid w:val="00BC0911"/>
    <w:rsid w:val="00BC15A5"/>
    <w:rsid w:val="00BC370D"/>
    <w:rsid w:val="00BC4DDC"/>
    <w:rsid w:val="00BC5447"/>
    <w:rsid w:val="00BC6BC5"/>
    <w:rsid w:val="00BC6D26"/>
    <w:rsid w:val="00BC766E"/>
    <w:rsid w:val="00BC76FB"/>
    <w:rsid w:val="00BD0537"/>
    <w:rsid w:val="00BD0743"/>
    <w:rsid w:val="00BD2538"/>
    <w:rsid w:val="00BD4AE6"/>
    <w:rsid w:val="00BE0F7E"/>
    <w:rsid w:val="00BE404A"/>
    <w:rsid w:val="00BE526C"/>
    <w:rsid w:val="00BF115D"/>
    <w:rsid w:val="00BF7A25"/>
    <w:rsid w:val="00C00593"/>
    <w:rsid w:val="00C01E3D"/>
    <w:rsid w:val="00C121BD"/>
    <w:rsid w:val="00C12FA6"/>
    <w:rsid w:val="00C14FA8"/>
    <w:rsid w:val="00C20299"/>
    <w:rsid w:val="00C35468"/>
    <w:rsid w:val="00C36DDA"/>
    <w:rsid w:val="00C4143A"/>
    <w:rsid w:val="00C44F06"/>
    <w:rsid w:val="00C45D59"/>
    <w:rsid w:val="00C46029"/>
    <w:rsid w:val="00C46CDE"/>
    <w:rsid w:val="00C47F63"/>
    <w:rsid w:val="00C500ED"/>
    <w:rsid w:val="00C5325A"/>
    <w:rsid w:val="00C53A3F"/>
    <w:rsid w:val="00C569F4"/>
    <w:rsid w:val="00C57DD8"/>
    <w:rsid w:val="00C6117A"/>
    <w:rsid w:val="00C616F4"/>
    <w:rsid w:val="00C63D50"/>
    <w:rsid w:val="00C640CF"/>
    <w:rsid w:val="00C667A8"/>
    <w:rsid w:val="00C66EF4"/>
    <w:rsid w:val="00C7051D"/>
    <w:rsid w:val="00C740FA"/>
    <w:rsid w:val="00C7414A"/>
    <w:rsid w:val="00C74568"/>
    <w:rsid w:val="00C74938"/>
    <w:rsid w:val="00C764B9"/>
    <w:rsid w:val="00C8115B"/>
    <w:rsid w:val="00C82C4E"/>
    <w:rsid w:val="00C846D3"/>
    <w:rsid w:val="00C85B86"/>
    <w:rsid w:val="00C9547F"/>
    <w:rsid w:val="00CA217C"/>
    <w:rsid w:val="00CA3D9F"/>
    <w:rsid w:val="00CA4E46"/>
    <w:rsid w:val="00CA51F3"/>
    <w:rsid w:val="00CA69CC"/>
    <w:rsid w:val="00CB0227"/>
    <w:rsid w:val="00CB175B"/>
    <w:rsid w:val="00CB5751"/>
    <w:rsid w:val="00CB5C10"/>
    <w:rsid w:val="00CC44EB"/>
    <w:rsid w:val="00CC4A15"/>
    <w:rsid w:val="00CC6095"/>
    <w:rsid w:val="00CD12F4"/>
    <w:rsid w:val="00CD1BFD"/>
    <w:rsid w:val="00CD3F81"/>
    <w:rsid w:val="00CD4221"/>
    <w:rsid w:val="00CD4CB9"/>
    <w:rsid w:val="00CE0343"/>
    <w:rsid w:val="00CE3181"/>
    <w:rsid w:val="00CE446F"/>
    <w:rsid w:val="00CE5FB6"/>
    <w:rsid w:val="00CE64B9"/>
    <w:rsid w:val="00CE68CF"/>
    <w:rsid w:val="00CF06A0"/>
    <w:rsid w:val="00CF1A4F"/>
    <w:rsid w:val="00CF1E6E"/>
    <w:rsid w:val="00CF1E9E"/>
    <w:rsid w:val="00CF2DF6"/>
    <w:rsid w:val="00CF5428"/>
    <w:rsid w:val="00CF55CC"/>
    <w:rsid w:val="00CF5614"/>
    <w:rsid w:val="00D012C0"/>
    <w:rsid w:val="00D01C7D"/>
    <w:rsid w:val="00D01D1B"/>
    <w:rsid w:val="00D02FE2"/>
    <w:rsid w:val="00D03383"/>
    <w:rsid w:val="00D03514"/>
    <w:rsid w:val="00D0436F"/>
    <w:rsid w:val="00D04F43"/>
    <w:rsid w:val="00D117F6"/>
    <w:rsid w:val="00D14B48"/>
    <w:rsid w:val="00D17DE9"/>
    <w:rsid w:val="00D23114"/>
    <w:rsid w:val="00D2360D"/>
    <w:rsid w:val="00D25A11"/>
    <w:rsid w:val="00D31A6A"/>
    <w:rsid w:val="00D33039"/>
    <w:rsid w:val="00D35FBC"/>
    <w:rsid w:val="00D37AF4"/>
    <w:rsid w:val="00D41BA1"/>
    <w:rsid w:val="00D42692"/>
    <w:rsid w:val="00D435A9"/>
    <w:rsid w:val="00D44217"/>
    <w:rsid w:val="00D44A35"/>
    <w:rsid w:val="00D4734B"/>
    <w:rsid w:val="00D479A9"/>
    <w:rsid w:val="00D47B61"/>
    <w:rsid w:val="00D50593"/>
    <w:rsid w:val="00D50ECA"/>
    <w:rsid w:val="00D52B46"/>
    <w:rsid w:val="00D55DCE"/>
    <w:rsid w:val="00D578D4"/>
    <w:rsid w:val="00D57B77"/>
    <w:rsid w:val="00D62282"/>
    <w:rsid w:val="00D67D39"/>
    <w:rsid w:val="00D70AB3"/>
    <w:rsid w:val="00D737B3"/>
    <w:rsid w:val="00D77A35"/>
    <w:rsid w:val="00D811F5"/>
    <w:rsid w:val="00D84C2A"/>
    <w:rsid w:val="00D861EA"/>
    <w:rsid w:val="00D862CF"/>
    <w:rsid w:val="00D924F0"/>
    <w:rsid w:val="00D95589"/>
    <w:rsid w:val="00DA0AC5"/>
    <w:rsid w:val="00DA235C"/>
    <w:rsid w:val="00DA652A"/>
    <w:rsid w:val="00DA7586"/>
    <w:rsid w:val="00DA7F5E"/>
    <w:rsid w:val="00DB23C0"/>
    <w:rsid w:val="00DB414F"/>
    <w:rsid w:val="00DB6660"/>
    <w:rsid w:val="00DB6889"/>
    <w:rsid w:val="00DC1A9D"/>
    <w:rsid w:val="00DC1FA8"/>
    <w:rsid w:val="00DC25AD"/>
    <w:rsid w:val="00DC4524"/>
    <w:rsid w:val="00DC6B14"/>
    <w:rsid w:val="00DD04F5"/>
    <w:rsid w:val="00DD2727"/>
    <w:rsid w:val="00DD3002"/>
    <w:rsid w:val="00DD30A4"/>
    <w:rsid w:val="00DD3D7B"/>
    <w:rsid w:val="00DD7D67"/>
    <w:rsid w:val="00DE52E3"/>
    <w:rsid w:val="00DE7ABD"/>
    <w:rsid w:val="00DF1C79"/>
    <w:rsid w:val="00DF2005"/>
    <w:rsid w:val="00DF3BCC"/>
    <w:rsid w:val="00DF580C"/>
    <w:rsid w:val="00DF59C8"/>
    <w:rsid w:val="00E01A40"/>
    <w:rsid w:val="00E06405"/>
    <w:rsid w:val="00E06E0E"/>
    <w:rsid w:val="00E11CA2"/>
    <w:rsid w:val="00E12DC4"/>
    <w:rsid w:val="00E1422A"/>
    <w:rsid w:val="00E14C92"/>
    <w:rsid w:val="00E163B6"/>
    <w:rsid w:val="00E165D9"/>
    <w:rsid w:val="00E21CC5"/>
    <w:rsid w:val="00E22214"/>
    <w:rsid w:val="00E22A1B"/>
    <w:rsid w:val="00E22D8D"/>
    <w:rsid w:val="00E26285"/>
    <w:rsid w:val="00E263FA"/>
    <w:rsid w:val="00E30335"/>
    <w:rsid w:val="00E30A44"/>
    <w:rsid w:val="00E320A4"/>
    <w:rsid w:val="00E32FA4"/>
    <w:rsid w:val="00E35294"/>
    <w:rsid w:val="00E35BDF"/>
    <w:rsid w:val="00E36668"/>
    <w:rsid w:val="00E42D06"/>
    <w:rsid w:val="00E431CA"/>
    <w:rsid w:val="00E4358F"/>
    <w:rsid w:val="00E4548D"/>
    <w:rsid w:val="00E45935"/>
    <w:rsid w:val="00E45DF5"/>
    <w:rsid w:val="00E5244A"/>
    <w:rsid w:val="00E5278A"/>
    <w:rsid w:val="00E56EFF"/>
    <w:rsid w:val="00E57448"/>
    <w:rsid w:val="00E57CDA"/>
    <w:rsid w:val="00E65551"/>
    <w:rsid w:val="00E678EF"/>
    <w:rsid w:val="00E67D3F"/>
    <w:rsid w:val="00E701AE"/>
    <w:rsid w:val="00E70922"/>
    <w:rsid w:val="00E7160F"/>
    <w:rsid w:val="00E71C17"/>
    <w:rsid w:val="00E72115"/>
    <w:rsid w:val="00E73F6E"/>
    <w:rsid w:val="00E76B5F"/>
    <w:rsid w:val="00E8041E"/>
    <w:rsid w:val="00E80C46"/>
    <w:rsid w:val="00E819B7"/>
    <w:rsid w:val="00E81E8F"/>
    <w:rsid w:val="00E82F77"/>
    <w:rsid w:val="00E85AFF"/>
    <w:rsid w:val="00E85EFA"/>
    <w:rsid w:val="00E90A30"/>
    <w:rsid w:val="00E92C1B"/>
    <w:rsid w:val="00E9446A"/>
    <w:rsid w:val="00E954EF"/>
    <w:rsid w:val="00EA07D1"/>
    <w:rsid w:val="00EA1599"/>
    <w:rsid w:val="00EA253D"/>
    <w:rsid w:val="00EA3DB5"/>
    <w:rsid w:val="00EA3F54"/>
    <w:rsid w:val="00EC08BE"/>
    <w:rsid w:val="00EC0B1A"/>
    <w:rsid w:val="00EC100D"/>
    <w:rsid w:val="00EC2C1F"/>
    <w:rsid w:val="00EC459C"/>
    <w:rsid w:val="00EC49BC"/>
    <w:rsid w:val="00EC707E"/>
    <w:rsid w:val="00EC774E"/>
    <w:rsid w:val="00ED0F08"/>
    <w:rsid w:val="00ED33E3"/>
    <w:rsid w:val="00ED7AD4"/>
    <w:rsid w:val="00EE02E4"/>
    <w:rsid w:val="00EE0401"/>
    <w:rsid w:val="00EE0C97"/>
    <w:rsid w:val="00EE3F4F"/>
    <w:rsid w:val="00EE42B5"/>
    <w:rsid w:val="00EE464F"/>
    <w:rsid w:val="00EE5B48"/>
    <w:rsid w:val="00EF2472"/>
    <w:rsid w:val="00EF2DAC"/>
    <w:rsid w:val="00EF3923"/>
    <w:rsid w:val="00EF6B0A"/>
    <w:rsid w:val="00F06624"/>
    <w:rsid w:val="00F10AA4"/>
    <w:rsid w:val="00F146EC"/>
    <w:rsid w:val="00F14A87"/>
    <w:rsid w:val="00F15B3E"/>
    <w:rsid w:val="00F17719"/>
    <w:rsid w:val="00F230B3"/>
    <w:rsid w:val="00F25527"/>
    <w:rsid w:val="00F25B9F"/>
    <w:rsid w:val="00F27070"/>
    <w:rsid w:val="00F302B3"/>
    <w:rsid w:val="00F30FBC"/>
    <w:rsid w:val="00F412F5"/>
    <w:rsid w:val="00F415D6"/>
    <w:rsid w:val="00F44469"/>
    <w:rsid w:val="00F44DEA"/>
    <w:rsid w:val="00F44E89"/>
    <w:rsid w:val="00F46E34"/>
    <w:rsid w:val="00F50844"/>
    <w:rsid w:val="00F5384A"/>
    <w:rsid w:val="00F56095"/>
    <w:rsid w:val="00F631C6"/>
    <w:rsid w:val="00F739A1"/>
    <w:rsid w:val="00F74935"/>
    <w:rsid w:val="00F8069E"/>
    <w:rsid w:val="00F81C6F"/>
    <w:rsid w:val="00F8348F"/>
    <w:rsid w:val="00F8379B"/>
    <w:rsid w:val="00F83B60"/>
    <w:rsid w:val="00F842F7"/>
    <w:rsid w:val="00F84981"/>
    <w:rsid w:val="00F85384"/>
    <w:rsid w:val="00F90CE7"/>
    <w:rsid w:val="00F9142E"/>
    <w:rsid w:val="00F92D36"/>
    <w:rsid w:val="00F97BCB"/>
    <w:rsid w:val="00FA0485"/>
    <w:rsid w:val="00FA33EC"/>
    <w:rsid w:val="00FA35F3"/>
    <w:rsid w:val="00FA487E"/>
    <w:rsid w:val="00FA507D"/>
    <w:rsid w:val="00FA6A63"/>
    <w:rsid w:val="00FA70A1"/>
    <w:rsid w:val="00FB0B4B"/>
    <w:rsid w:val="00FB17C3"/>
    <w:rsid w:val="00FB1D69"/>
    <w:rsid w:val="00FB3FAD"/>
    <w:rsid w:val="00FB41F2"/>
    <w:rsid w:val="00FB60A0"/>
    <w:rsid w:val="00FC39C7"/>
    <w:rsid w:val="00FC7856"/>
    <w:rsid w:val="00FD1104"/>
    <w:rsid w:val="00FD2F49"/>
    <w:rsid w:val="00FD5A02"/>
    <w:rsid w:val="00FD5DE0"/>
    <w:rsid w:val="00FD5EC1"/>
    <w:rsid w:val="00FE53D8"/>
    <w:rsid w:val="00FE5421"/>
    <w:rsid w:val="00FF0BB2"/>
    <w:rsid w:val="00FF2CD7"/>
    <w:rsid w:val="00FF41A0"/>
    <w:rsid w:val="00FF424C"/>
    <w:rsid w:val="00FF4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8FD71"/>
  <w15:docId w15:val="{54CAAC42-CA20-40C3-90DB-263FCB5AE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302B3"/>
    <w:pPr>
      <w:spacing w:before="120" w:after="120" w:line="240" w:lineRule="auto"/>
      <w:ind w:firstLine="709"/>
    </w:pPr>
    <w:rPr>
      <w:rFonts w:ascii="Times New Roman" w:hAnsi="Times New Roman"/>
      <w:sz w:val="24"/>
      <w:szCs w:val="24"/>
      <w:lang w:val="ru-RU"/>
    </w:rPr>
  </w:style>
  <w:style w:type="paragraph" w:styleId="1">
    <w:name w:val="heading 1"/>
    <w:basedOn w:val="a"/>
    <w:next w:val="a"/>
    <w:link w:val="10"/>
    <w:uiPriority w:val="9"/>
    <w:qFormat/>
    <w:rsid w:val="00921CA2"/>
    <w:pPr>
      <w:keepNext/>
      <w:numPr>
        <w:numId w:val="27"/>
      </w:numPr>
      <w:spacing w:before="240" w:after="60"/>
      <w:outlineLvl w:val="0"/>
    </w:pPr>
    <w:rPr>
      <w:rFonts w:ascii="Arial" w:eastAsiaTheme="majorEastAsia" w:hAnsi="Arial" w:cs="Arial"/>
      <w:b/>
      <w:bCs/>
      <w:kern w:val="32"/>
      <w:sz w:val="32"/>
      <w:szCs w:val="32"/>
    </w:rPr>
  </w:style>
  <w:style w:type="paragraph" w:styleId="2">
    <w:name w:val="heading 2"/>
    <w:basedOn w:val="a"/>
    <w:next w:val="a"/>
    <w:link w:val="20"/>
    <w:autoRedefine/>
    <w:uiPriority w:val="9"/>
    <w:unhideWhenUsed/>
    <w:qFormat/>
    <w:rsid w:val="00260D30"/>
    <w:pPr>
      <w:keepNext/>
      <w:keepLines/>
      <w:numPr>
        <w:ilvl w:val="1"/>
        <w:numId w:val="28"/>
      </w:numPr>
      <w:spacing w:before="40" w:after="0" w:line="259" w:lineRule="auto"/>
      <w:outlineLvl w:val="1"/>
    </w:pPr>
    <w:rPr>
      <w:rFonts w:ascii="Arial" w:eastAsiaTheme="majorEastAsia" w:hAnsi="Arial" w:cs="Arial"/>
      <w:b/>
      <w:bCs/>
      <w:iCs/>
      <w:sz w:val="28"/>
      <w:szCs w:val="28"/>
    </w:rPr>
  </w:style>
  <w:style w:type="paragraph" w:styleId="3">
    <w:name w:val="heading 3"/>
    <w:basedOn w:val="a"/>
    <w:next w:val="a"/>
    <w:link w:val="30"/>
    <w:uiPriority w:val="9"/>
    <w:unhideWhenUsed/>
    <w:qFormat/>
    <w:rsid w:val="00C00593"/>
    <w:pPr>
      <w:keepNext/>
      <w:keepLines/>
      <w:numPr>
        <w:ilvl w:val="2"/>
        <w:numId w:val="27"/>
      </w:numPr>
      <w:spacing w:before="240" w:after="60"/>
      <w:outlineLvl w:val="2"/>
    </w:pPr>
    <w:rPr>
      <w:rFonts w:ascii="Arial" w:eastAsiaTheme="majorEastAsia" w:hAnsi="Arial" w:cs="Arial"/>
      <w:b/>
      <w:bCs/>
      <w:sz w:val="26"/>
      <w:szCs w:val="26"/>
    </w:rPr>
  </w:style>
  <w:style w:type="paragraph" w:styleId="4">
    <w:name w:val="heading 4"/>
    <w:basedOn w:val="a"/>
    <w:next w:val="a"/>
    <w:link w:val="40"/>
    <w:uiPriority w:val="9"/>
    <w:unhideWhenUsed/>
    <w:qFormat/>
    <w:rsid w:val="00EA07D1"/>
    <w:pPr>
      <w:keepNext/>
      <w:numPr>
        <w:ilvl w:val="3"/>
        <w:numId w:val="27"/>
      </w:numPr>
      <w:spacing w:before="240" w:after="60"/>
      <w:outlineLvl w:val="3"/>
    </w:pPr>
    <w:rPr>
      <w:b/>
      <w:bCs/>
      <w:sz w:val="28"/>
      <w:szCs w:val="28"/>
    </w:rPr>
  </w:style>
  <w:style w:type="paragraph" w:styleId="5">
    <w:name w:val="heading 5"/>
    <w:basedOn w:val="a"/>
    <w:next w:val="a"/>
    <w:link w:val="50"/>
    <w:uiPriority w:val="9"/>
    <w:semiHidden/>
    <w:unhideWhenUsed/>
    <w:qFormat/>
    <w:rsid w:val="00EA07D1"/>
    <w:pPr>
      <w:numPr>
        <w:ilvl w:val="4"/>
        <w:numId w:val="27"/>
      </w:numPr>
      <w:spacing w:before="240" w:after="60"/>
      <w:outlineLvl w:val="4"/>
    </w:pPr>
    <w:rPr>
      <w:b/>
      <w:bCs/>
      <w:i/>
      <w:iCs/>
      <w:sz w:val="26"/>
      <w:szCs w:val="26"/>
    </w:rPr>
  </w:style>
  <w:style w:type="paragraph" w:styleId="6">
    <w:name w:val="heading 6"/>
    <w:basedOn w:val="a"/>
    <w:next w:val="a"/>
    <w:link w:val="60"/>
    <w:uiPriority w:val="9"/>
    <w:semiHidden/>
    <w:unhideWhenUsed/>
    <w:qFormat/>
    <w:rsid w:val="00EA07D1"/>
    <w:pPr>
      <w:numPr>
        <w:ilvl w:val="5"/>
        <w:numId w:val="27"/>
      </w:numPr>
      <w:spacing w:before="240" w:after="60"/>
      <w:outlineLvl w:val="5"/>
    </w:pPr>
    <w:rPr>
      <w:b/>
      <w:bCs/>
      <w:sz w:val="22"/>
      <w:szCs w:val="22"/>
    </w:rPr>
  </w:style>
  <w:style w:type="paragraph" w:styleId="7">
    <w:name w:val="heading 7"/>
    <w:basedOn w:val="a"/>
    <w:next w:val="a"/>
    <w:link w:val="70"/>
    <w:uiPriority w:val="9"/>
    <w:semiHidden/>
    <w:unhideWhenUsed/>
    <w:qFormat/>
    <w:rsid w:val="00EA07D1"/>
    <w:pPr>
      <w:numPr>
        <w:ilvl w:val="6"/>
        <w:numId w:val="27"/>
      </w:numPr>
      <w:spacing w:before="240" w:after="60"/>
      <w:outlineLvl w:val="6"/>
    </w:pPr>
  </w:style>
  <w:style w:type="paragraph" w:styleId="8">
    <w:name w:val="heading 8"/>
    <w:basedOn w:val="a"/>
    <w:next w:val="a"/>
    <w:link w:val="80"/>
    <w:uiPriority w:val="9"/>
    <w:semiHidden/>
    <w:unhideWhenUsed/>
    <w:qFormat/>
    <w:rsid w:val="00EA07D1"/>
    <w:pPr>
      <w:numPr>
        <w:ilvl w:val="7"/>
        <w:numId w:val="27"/>
      </w:numPr>
      <w:spacing w:before="240" w:after="60"/>
      <w:outlineLvl w:val="7"/>
    </w:pPr>
    <w:rPr>
      <w:i/>
      <w:iCs/>
    </w:rPr>
  </w:style>
  <w:style w:type="paragraph" w:styleId="9">
    <w:name w:val="heading 9"/>
    <w:basedOn w:val="a"/>
    <w:next w:val="a"/>
    <w:link w:val="90"/>
    <w:uiPriority w:val="9"/>
    <w:semiHidden/>
    <w:unhideWhenUsed/>
    <w:qFormat/>
    <w:rsid w:val="00EA07D1"/>
    <w:pPr>
      <w:numPr>
        <w:ilvl w:val="8"/>
        <w:numId w:val="27"/>
      </w:num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21CA2"/>
    <w:rPr>
      <w:rFonts w:ascii="Arial" w:eastAsiaTheme="majorEastAsia" w:hAnsi="Arial" w:cs="Arial"/>
      <w:b/>
      <w:bCs/>
      <w:kern w:val="32"/>
      <w:sz w:val="32"/>
      <w:szCs w:val="32"/>
      <w:lang w:val="ru-RU"/>
    </w:rPr>
  </w:style>
  <w:style w:type="character" w:customStyle="1" w:styleId="20">
    <w:name w:val="Заголовок 2 Знак"/>
    <w:basedOn w:val="a0"/>
    <w:link w:val="2"/>
    <w:uiPriority w:val="9"/>
    <w:rsid w:val="00260D30"/>
    <w:rPr>
      <w:rFonts w:ascii="Arial" w:eastAsiaTheme="majorEastAsia" w:hAnsi="Arial" w:cs="Arial"/>
      <w:b/>
      <w:bCs/>
      <w:iCs/>
      <w:sz w:val="28"/>
      <w:szCs w:val="28"/>
      <w:lang w:val="ru-RU"/>
    </w:rPr>
  </w:style>
  <w:style w:type="paragraph" w:styleId="a3">
    <w:name w:val="annotation text"/>
    <w:basedOn w:val="a"/>
    <w:link w:val="a4"/>
    <w:uiPriority w:val="99"/>
    <w:qFormat/>
    <w:rsid w:val="00553FE8"/>
    <w:rPr>
      <w:sz w:val="20"/>
      <w:szCs w:val="20"/>
    </w:rPr>
  </w:style>
  <w:style w:type="character" w:customStyle="1" w:styleId="a4">
    <w:name w:val="Текст примечания Знак"/>
    <w:basedOn w:val="a0"/>
    <w:link w:val="a3"/>
    <w:uiPriority w:val="99"/>
    <w:qFormat/>
    <w:rsid w:val="00553FE8"/>
    <w:rPr>
      <w:rFonts w:ascii="Arial" w:eastAsia="Calibri" w:hAnsi="Arial" w:cs="Times New Roman"/>
      <w:sz w:val="20"/>
      <w:szCs w:val="20"/>
      <w:lang w:eastAsia="ru-RU"/>
    </w:rPr>
  </w:style>
  <w:style w:type="paragraph" w:styleId="11">
    <w:name w:val="toc 1"/>
    <w:basedOn w:val="a"/>
    <w:next w:val="a"/>
    <w:autoRedefine/>
    <w:uiPriority w:val="39"/>
    <w:rsid w:val="00553FE8"/>
  </w:style>
  <w:style w:type="paragraph" w:styleId="21">
    <w:name w:val="toc 2"/>
    <w:basedOn w:val="a"/>
    <w:next w:val="a"/>
    <w:autoRedefine/>
    <w:uiPriority w:val="39"/>
    <w:rsid w:val="00553FE8"/>
    <w:pPr>
      <w:tabs>
        <w:tab w:val="left" w:pos="1100"/>
        <w:tab w:val="right" w:leader="dot" w:pos="9345"/>
      </w:tabs>
      <w:jc w:val="right"/>
    </w:pPr>
  </w:style>
  <w:style w:type="paragraph" w:styleId="31">
    <w:name w:val="toc 3"/>
    <w:basedOn w:val="a"/>
    <w:next w:val="a"/>
    <w:autoRedefine/>
    <w:uiPriority w:val="39"/>
    <w:rsid w:val="00553FE8"/>
    <w:pPr>
      <w:ind w:left="480"/>
    </w:pPr>
  </w:style>
  <w:style w:type="character" w:styleId="a5">
    <w:name w:val="Hyperlink"/>
    <w:uiPriority w:val="99"/>
    <w:rsid w:val="00553FE8"/>
    <w:rPr>
      <w:rFonts w:cs="Times New Roman"/>
      <w:color w:val="0000FF"/>
      <w:u w:val="single"/>
    </w:rPr>
  </w:style>
  <w:style w:type="paragraph" w:styleId="a6">
    <w:name w:val="caption"/>
    <w:aliases w:val="Название таблиц,Рисунок название стить"/>
    <w:basedOn w:val="a"/>
    <w:next w:val="a"/>
    <w:link w:val="a7"/>
    <w:uiPriority w:val="35"/>
    <w:unhideWhenUsed/>
    <w:qFormat/>
    <w:rsid w:val="00F415D6"/>
    <w:pPr>
      <w:keepLines/>
      <w:spacing w:after="240"/>
      <w:ind w:firstLine="0"/>
      <w:jc w:val="center"/>
    </w:pPr>
    <w:rPr>
      <w:i/>
    </w:rPr>
  </w:style>
  <w:style w:type="table" w:styleId="a8">
    <w:name w:val="Table Grid"/>
    <w:aliases w:val="OTR"/>
    <w:basedOn w:val="a1"/>
    <w:uiPriority w:val="39"/>
    <w:qFormat/>
    <w:rsid w:val="00553FE8"/>
    <w:pPr>
      <w:spacing w:after="0" w:line="240" w:lineRule="auto"/>
    </w:pPr>
    <w:rPr>
      <w:rFonts w:ascii="Times New Roman" w:eastAsia="Calibri"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Текст документа"/>
    <w:basedOn w:val="a"/>
    <w:qFormat/>
    <w:rsid w:val="00553FE8"/>
    <w:rPr>
      <w:sz w:val="22"/>
    </w:rPr>
  </w:style>
  <w:style w:type="paragraph" w:styleId="HTML">
    <w:name w:val="HTML Preformatted"/>
    <w:basedOn w:val="a"/>
    <w:link w:val="HTML0"/>
    <w:uiPriority w:val="99"/>
    <w:qFormat/>
    <w:rsid w:val="00553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sz w:val="20"/>
      <w:szCs w:val="20"/>
    </w:rPr>
  </w:style>
  <w:style w:type="character" w:customStyle="1" w:styleId="HTML0">
    <w:name w:val="Стандартный HTML Знак"/>
    <w:basedOn w:val="a0"/>
    <w:link w:val="HTML"/>
    <w:uiPriority w:val="99"/>
    <w:qFormat/>
    <w:rsid w:val="00553FE8"/>
    <w:rPr>
      <w:rFonts w:ascii="Courier New" w:eastAsia="Calibri" w:hAnsi="Courier New" w:cs="Times New Roman"/>
      <w:sz w:val="20"/>
      <w:szCs w:val="20"/>
      <w:lang w:eastAsia="ru-RU"/>
    </w:rPr>
  </w:style>
  <w:style w:type="character" w:customStyle="1" w:styleId="a7">
    <w:name w:val="Название объекта Знак"/>
    <w:aliases w:val="Название таблиц Знак,Рисунок название стить Знак"/>
    <w:link w:val="a6"/>
    <w:uiPriority w:val="35"/>
    <w:locked/>
    <w:rsid w:val="00F415D6"/>
    <w:rPr>
      <w:rFonts w:ascii="Times New Roman" w:hAnsi="Times New Roman"/>
      <w:i/>
      <w:sz w:val="24"/>
      <w:szCs w:val="24"/>
      <w:lang w:val="ru-RU"/>
    </w:rPr>
  </w:style>
  <w:style w:type="paragraph" w:styleId="aa">
    <w:name w:val="List Paragraph"/>
    <w:aliases w:val="Table-Normal,RSHB_Table-Normal,SL_Абзац списка,Содержание. 2 уровень,Bakin_Абзац списка,Bullet List,FooterText,numbered,Bullet 1,Use Case List Paragraph,Nornal indented,lp1,Párrafo de lista,Numbered List,Bulleted Text,List Paragraph1,UL,l"/>
    <w:basedOn w:val="a"/>
    <w:link w:val="ab"/>
    <w:uiPriority w:val="34"/>
    <w:qFormat/>
    <w:rsid w:val="00EA07D1"/>
    <w:pPr>
      <w:ind w:left="720"/>
      <w:contextualSpacing/>
    </w:pPr>
  </w:style>
  <w:style w:type="paragraph" w:styleId="ac">
    <w:name w:val="TOC Heading"/>
    <w:basedOn w:val="1"/>
    <w:next w:val="a"/>
    <w:uiPriority w:val="39"/>
    <w:unhideWhenUsed/>
    <w:qFormat/>
    <w:rsid w:val="00EA07D1"/>
    <w:pPr>
      <w:outlineLvl w:val="9"/>
    </w:pPr>
  </w:style>
  <w:style w:type="paragraph" w:customStyle="1" w:styleId="ad">
    <w:name w:val="Таблица название столбцов"/>
    <w:basedOn w:val="a"/>
    <w:next w:val="a"/>
    <w:autoRedefine/>
    <w:rsid w:val="00156C41"/>
    <w:pPr>
      <w:keepNext/>
      <w:ind w:firstLine="0"/>
      <w:jc w:val="right"/>
    </w:pPr>
    <w:rPr>
      <w:rFonts w:eastAsia="Times New Roman"/>
      <w:b/>
      <w:lang w:eastAsia="ru-RU"/>
    </w:rPr>
  </w:style>
  <w:style w:type="paragraph" w:customStyle="1" w:styleId="ae">
    <w:name w:val="Таблица текст в ячейках"/>
    <w:basedOn w:val="a"/>
    <w:rsid w:val="00553FE8"/>
    <w:pPr>
      <w:spacing w:line="360" w:lineRule="auto"/>
    </w:pPr>
    <w:rPr>
      <w:rFonts w:eastAsia="Times New Roman"/>
    </w:rPr>
  </w:style>
  <w:style w:type="paragraph" w:styleId="af">
    <w:name w:val="Balloon Text"/>
    <w:basedOn w:val="a"/>
    <w:link w:val="af0"/>
    <w:uiPriority w:val="99"/>
    <w:semiHidden/>
    <w:unhideWhenUsed/>
    <w:rsid w:val="00553FE8"/>
    <w:pPr>
      <w:spacing w:before="0"/>
    </w:pPr>
    <w:rPr>
      <w:rFonts w:ascii="Tahoma" w:hAnsi="Tahoma" w:cs="Tahoma"/>
      <w:sz w:val="16"/>
      <w:szCs w:val="16"/>
    </w:rPr>
  </w:style>
  <w:style w:type="character" w:customStyle="1" w:styleId="af0">
    <w:name w:val="Текст выноски Знак"/>
    <w:basedOn w:val="a0"/>
    <w:link w:val="af"/>
    <w:uiPriority w:val="99"/>
    <w:semiHidden/>
    <w:rsid w:val="00553FE8"/>
    <w:rPr>
      <w:rFonts w:ascii="Tahoma" w:eastAsia="Calibri" w:hAnsi="Tahoma" w:cs="Tahoma"/>
      <w:sz w:val="16"/>
      <w:szCs w:val="16"/>
      <w:lang w:eastAsia="ru-RU"/>
    </w:rPr>
  </w:style>
  <w:style w:type="paragraph" w:styleId="af1">
    <w:name w:val="Normal (Web)"/>
    <w:basedOn w:val="a"/>
    <w:uiPriority w:val="99"/>
    <w:semiHidden/>
    <w:unhideWhenUsed/>
    <w:rsid w:val="00BA42E0"/>
    <w:pPr>
      <w:spacing w:before="0"/>
    </w:pPr>
    <w:rPr>
      <w:rFonts w:ascii="Tahoma" w:eastAsia="Times New Roman" w:hAnsi="Tahoma" w:cs="Tahoma"/>
    </w:rPr>
  </w:style>
  <w:style w:type="character" w:customStyle="1" w:styleId="ab">
    <w:name w:val="Абзац списка Знак"/>
    <w:aliases w:val="Table-Normal Знак,RSHB_Table-Normal Знак,SL_Абзац списка Знак,Содержание. 2 уровень Знак,Bakin_Абзац списка Знак,Bullet List Знак,FooterText Знак,numbered Знак,Bullet 1 Знак,Use Case List Paragraph Знак,Nornal indented Знак,lp1 Знак"/>
    <w:link w:val="aa"/>
    <w:uiPriority w:val="34"/>
    <w:qFormat/>
    <w:locked/>
    <w:rsid w:val="00A74C64"/>
    <w:rPr>
      <w:sz w:val="24"/>
      <w:szCs w:val="24"/>
    </w:rPr>
  </w:style>
  <w:style w:type="character" w:customStyle="1" w:styleId="30">
    <w:name w:val="Заголовок 3 Знак"/>
    <w:basedOn w:val="a0"/>
    <w:link w:val="3"/>
    <w:uiPriority w:val="9"/>
    <w:rsid w:val="00C00593"/>
    <w:rPr>
      <w:rFonts w:ascii="Arial" w:eastAsiaTheme="majorEastAsia" w:hAnsi="Arial" w:cs="Arial"/>
      <w:b/>
      <w:bCs/>
      <w:sz w:val="26"/>
      <w:szCs w:val="26"/>
      <w:lang w:val="ru-RU"/>
    </w:rPr>
  </w:style>
  <w:style w:type="character" w:customStyle="1" w:styleId="40">
    <w:name w:val="Заголовок 4 Знак"/>
    <w:basedOn w:val="a0"/>
    <w:link w:val="4"/>
    <w:uiPriority w:val="9"/>
    <w:rsid w:val="00EA07D1"/>
    <w:rPr>
      <w:rFonts w:ascii="Times New Roman" w:hAnsi="Times New Roman"/>
      <w:b/>
      <w:bCs/>
      <w:sz w:val="28"/>
      <w:szCs w:val="28"/>
      <w:lang w:val="ru-RU"/>
    </w:rPr>
  </w:style>
  <w:style w:type="character" w:customStyle="1" w:styleId="50">
    <w:name w:val="Заголовок 5 Знак"/>
    <w:basedOn w:val="a0"/>
    <w:link w:val="5"/>
    <w:uiPriority w:val="9"/>
    <w:semiHidden/>
    <w:rsid w:val="00EA07D1"/>
    <w:rPr>
      <w:rFonts w:ascii="Times New Roman" w:hAnsi="Times New Roman"/>
      <w:b/>
      <w:bCs/>
      <w:i/>
      <w:iCs/>
      <w:sz w:val="26"/>
      <w:szCs w:val="26"/>
      <w:lang w:val="ru-RU"/>
    </w:rPr>
  </w:style>
  <w:style w:type="character" w:customStyle="1" w:styleId="60">
    <w:name w:val="Заголовок 6 Знак"/>
    <w:basedOn w:val="a0"/>
    <w:link w:val="6"/>
    <w:uiPriority w:val="9"/>
    <w:semiHidden/>
    <w:rsid w:val="00EA07D1"/>
    <w:rPr>
      <w:rFonts w:ascii="Times New Roman" w:hAnsi="Times New Roman"/>
      <w:b/>
      <w:bCs/>
      <w:lang w:val="ru-RU"/>
    </w:rPr>
  </w:style>
  <w:style w:type="character" w:customStyle="1" w:styleId="70">
    <w:name w:val="Заголовок 7 Знак"/>
    <w:basedOn w:val="a0"/>
    <w:link w:val="7"/>
    <w:uiPriority w:val="9"/>
    <w:semiHidden/>
    <w:rsid w:val="00EA07D1"/>
    <w:rPr>
      <w:rFonts w:ascii="Times New Roman" w:hAnsi="Times New Roman"/>
      <w:sz w:val="24"/>
      <w:szCs w:val="24"/>
      <w:lang w:val="ru-RU"/>
    </w:rPr>
  </w:style>
  <w:style w:type="character" w:customStyle="1" w:styleId="80">
    <w:name w:val="Заголовок 8 Знак"/>
    <w:basedOn w:val="a0"/>
    <w:link w:val="8"/>
    <w:uiPriority w:val="9"/>
    <w:semiHidden/>
    <w:rsid w:val="00EA07D1"/>
    <w:rPr>
      <w:rFonts w:ascii="Times New Roman" w:hAnsi="Times New Roman"/>
      <w:i/>
      <w:iCs/>
      <w:sz w:val="24"/>
      <w:szCs w:val="24"/>
      <w:lang w:val="ru-RU"/>
    </w:rPr>
  </w:style>
  <w:style w:type="character" w:customStyle="1" w:styleId="90">
    <w:name w:val="Заголовок 9 Знак"/>
    <w:basedOn w:val="a0"/>
    <w:link w:val="9"/>
    <w:uiPriority w:val="9"/>
    <w:semiHidden/>
    <w:rsid w:val="00EA07D1"/>
    <w:rPr>
      <w:rFonts w:asciiTheme="majorHAnsi" w:eastAsiaTheme="majorEastAsia" w:hAnsiTheme="majorHAnsi"/>
      <w:lang w:val="ru-RU"/>
    </w:rPr>
  </w:style>
  <w:style w:type="paragraph" w:styleId="af2">
    <w:name w:val="Title"/>
    <w:basedOn w:val="a"/>
    <w:next w:val="a"/>
    <w:link w:val="af3"/>
    <w:uiPriority w:val="10"/>
    <w:qFormat/>
    <w:rsid w:val="00EA07D1"/>
    <w:pPr>
      <w:spacing w:before="240" w:after="60"/>
      <w:jc w:val="center"/>
      <w:outlineLvl w:val="0"/>
    </w:pPr>
    <w:rPr>
      <w:rFonts w:asciiTheme="majorHAnsi" w:eastAsiaTheme="majorEastAsia" w:hAnsiTheme="majorHAnsi"/>
      <w:b/>
      <w:bCs/>
      <w:kern w:val="28"/>
      <w:sz w:val="32"/>
      <w:szCs w:val="32"/>
    </w:rPr>
  </w:style>
  <w:style w:type="character" w:customStyle="1" w:styleId="af3">
    <w:name w:val="Заголовок Знак"/>
    <w:basedOn w:val="a0"/>
    <w:link w:val="af2"/>
    <w:uiPriority w:val="10"/>
    <w:rsid w:val="00EA07D1"/>
    <w:rPr>
      <w:rFonts w:asciiTheme="majorHAnsi" w:eastAsiaTheme="majorEastAsia" w:hAnsiTheme="majorHAnsi"/>
      <w:b/>
      <w:bCs/>
      <w:kern w:val="28"/>
      <w:sz w:val="32"/>
      <w:szCs w:val="32"/>
    </w:rPr>
  </w:style>
  <w:style w:type="paragraph" w:styleId="af4">
    <w:name w:val="Subtitle"/>
    <w:basedOn w:val="a"/>
    <w:next w:val="a"/>
    <w:link w:val="af5"/>
    <w:uiPriority w:val="11"/>
    <w:qFormat/>
    <w:rsid w:val="00EA07D1"/>
    <w:pPr>
      <w:spacing w:after="60"/>
      <w:jc w:val="center"/>
      <w:outlineLvl w:val="1"/>
    </w:pPr>
    <w:rPr>
      <w:rFonts w:asciiTheme="majorHAnsi" w:eastAsiaTheme="majorEastAsia" w:hAnsiTheme="majorHAnsi" w:cstheme="majorBidi"/>
    </w:rPr>
  </w:style>
  <w:style w:type="character" w:customStyle="1" w:styleId="af5">
    <w:name w:val="Подзаголовок Знак"/>
    <w:basedOn w:val="a0"/>
    <w:link w:val="af4"/>
    <w:uiPriority w:val="11"/>
    <w:rsid w:val="00EA07D1"/>
    <w:rPr>
      <w:rFonts w:asciiTheme="majorHAnsi" w:eastAsiaTheme="majorEastAsia" w:hAnsiTheme="majorHAnsi" w:cstheme="majorBidi"/>
      <w:sz w:val="24"/>
      <w:szCs w:val="24"/>
    </w:rPr>
  </w:style>
  <w:style w:type="character" w:styleId="af6">
    <w:name w:val="Strong"/>
    <w:basedOn w:val="a0"/>
    <w:uiPriority w:val="22"/>
    <w:qFormat/>
    <w:rsid w:val="00EA07D1"/>
    <w:rPr>
      <w:b/>
      <w:bCs/>
    </w:rPr>
  </w:style>
  <w:style w:type="character" w:styleId="af7">
    <w:name w:val="Emphasis"/>
    <w:basedOn w:val="a0"/>
    <w:uiPriority w:val="20"/>
    <w:qFormat/>
    <w:rsid w:val="00EA07D1"/>
    <w:rPr>
      <w:rFonts w:asciiTheme="minorHAnsi" w:hAnsiTheme="minorHAnsi"/>
      <w:b/>
      <w:i/>
      <w:iCs/>
    </w:rPr>
  </w:style>
  <w:style w:type="paragraph" w:styleId="af8">
    <w:name w:val="No Spacing"/>
    <w:basedOn w:val="a"/>
    <w:link w:val="af9"/>
    <w:uiPriority w:val="1"/>
    <w:qFormat/>
    <w:rsid w:val="00EA07D1"/>
    <w:rPr>
      <w:szCs w:val="32"/>
    </w:rPr>
  </w:style>
  <w:style w:type="paragraph" w:styleId="22">
    <w:name w:val="Quote"/>
    <w:basedOn w:val="a"/>
    <w:next w:val="a"/>
    <w:link w:val="23"/>
    <w:uiPriority w:val="29"/>
    <w:qFormat/>
    <w:rsid w:val="00EA07D1"/>
    <w:rPr>
      <w:i/>
    </w:rPr>
  </w:style>
  <w:style w:type="character" w:customStyle="1" w:styleId="23">
    <w:name w:val="Цитата 2 Знак"/>
    <w:basedOn w:val="a0"/>
    <w:link w:val="22"/>
    <w:uiPriority w:val="29"/>
    <w:rsid w:val="00EA07D1"/>
    <w:rPr>
      <w:i/>
      <w:sz w:val="24"/>
      <w:szCs w:val="24"/>
    </w:rPr>
  </w:style>
  <w:style w:type="paragraph" w:styleId="afa">
    <w:name w:val="Intense Quote"/>
    <w:basedOn w:val="a"/>
    <w:next w:val="a"/>
    <w:link w:val="afb"/>
    <w:uiPriority w:val="30"/>
    <w:qFormat/>
    <w:rsid w:val="00EA07D1"/>
    <w:pPr>
      <w:ind w:left="720" w:right="720"/>
    </w:pPr>
    <w:rPr>
      <w:b/>
      <w:i/>
      <w:szCs w:val="22"/>
    </w:rPr>
  </w:style>
  <w:style w:type="character" w:customStyle="1" w:styleId="afb">
    <w:name w:val="Выделенная цитата Знак"/>
    <w:basedOn w:val="a0"/>
    <w:link w:val="afa"/>
    <w:uiPriority w:val="30"/>
    <w:rsid w:val="00EA07D1"/>
    <w:rPr>
      <w:b/>
      <w:i/>
      <w:sz w:val="24"/>
    </w:rPr>
  </w:style>
  <w:style w:type="character" w:styleId="afc">
    <w:name w:val="Subtle Emphasis"/>
    <w:uiPriority w:val="19"/>
    <w:qFormat/>
    <w:rsid w:val="00EA07D1"/>
    <w:rPr>
      <w:i/>
      <w:color w:val="5A5A5A" w:themeColor="text1" w:themeTint="A5"/>
    </w:rPr>
  </w:style>
  <w:style w:type="character" w:styleId="afd">
    <w:name w:val="Intense Emphasis"/>
    <w:basedOn w:val="a0"/>
    <w:uiPriority w:val="21"/>
    <w:qFormat/>
    <w:rsid w:val="00EA07D1"/>
    <w:rPr>
      <w:b/>
      <w:i/>
      <w:sz w:val="24"/>
      <w:szCs w:val="24"/>
      <w:u w:val="single"/>
    </w:rPr>
  </w:style>
  <w:style w:type="character" w:styleId="afe">
    <w:name w:val="Subtle Reference"/>
    <w:basedOn w:val="a0"/>
    <w:uiPriority w:val="31"/>
    <w:qFormat/>
    <w:rsid w:val="00EA07D1"/>
    <w:rPr>
      <w:sz w:val="24"/>
      <w:szCs w:val="24"/>
      <w:u w:val="single"/>
    </w:rPr>
  </w:style>
  <w:style w:type="character" w:styleId="aff">
    <w:name w:val="Intense Reference"/>
    <w:basedOn w:val="a0"/>
    <w:uiPriority w:val="32"/>
    <w:qFormat/>
    <w:rsid w:val="00EA07D1"/>
    <w:rPr>
      <w:b/>
      <w:sz w:val="24"/>
      <w:u w:val="single"/>
    </w:rPr>
  </w:style>
  <w:style w:type="character" w:styleId="aff0">
    <w:name w:val="Book Title"/>
    <w:basedOn w:val="a0"/>
    <w:uiPriority w:val="33"/>
    <w:qFormat/>
    <w:rsid w:val="00EA07D1"/>
    <w:rPr>
      <w:rFonts w:asciiTheme="majorHAnsi" w:eastAsiaTheme="majorEastAsia" w:hAnsiTheme="majorHAnsi"/>
      <w:b/>
      <w:i/>
      <w:sz w:val="24"/>
      <w:szCs w:val="24"/>
    </w:rPr>
  </w:style>
  <w:style w:type="character" w:customStyle="1" w:styleId="af9">
    <w:name w:val="Без интервала Знак"/>
    <w:basedOn w:val="a0"/>
    <w:link w:val="af8"/>
    <w:uiPriority w:val="1"/>
    <w:rsid w:val="006F504D"/>
    <w:rPr>
      <w:sz w:val="24"/>
      <w:szCs w:val="32"/>
    </w:rPr>
  </w:style>
  <w:style w:type="character" w:styleId="aff1">
    <w:name w:val="FollowedHyperlink"/>
    <w:basedOn w:val="a0"/>
    <w:uiPriority w:val="99"/>
    <w:semiHidden/>
    <w:unhideWhenUsed/>
    <w:rsid w:val="005A226F"/>
    <w:rPr>
      <w:color w:val="800080" w:themeColor="followedHyperlink"/>
      <w:u w:val="single"/>
    </w:rPr>
  </w:style>
  <w:style w:type="paragraph" w:styleId="aff2">
    <w:name w:val="header"/>
    <w:basedOn w:val="a"/>
    <w:link w:val="aff3"/>
    <w:uiPriority w:val="99"/>
    <w:unhideWhenUsed/>
    <w:rsid w:val="003F3190"/>
    <w:pPr>
      <w:tabs>
        <w:tab w:val="center" w:pos="4677"/>
        <w:tab w:val="right" w:pos="9355"/>
      </w:tabs>
      <w:spacing w:before="0" w:after="0"/>
    </w:pPr>
  </w:style>
  <w:style w:type="character" w:customStyle="1" w:styleId="aff3">
    <w:name w:val="Верхний колонтитул Знак"/>
    <w:basedOn w:val="a0"/>
    <w:link w:val="aff2"/>
    <w:uiPriority w:val="99"/>
    <w:rsid w:val="003F3190"/>
    <w:rPr>
      <w:rFonts w:ascii="Times New Roman" w:hAnsi="Times New Roman"/>
      <w:sz w:val="24"/>
      <w:szCs w:val="24"/>
    </w:rPr>
  </w:style>
  <w:style w:type="paragraph" w:styleId="aff4">
    <w:name w:val="footer"/>
    <w:basedOn w:val="a"/>
    <w:link w:val="aff5"/>
    <w:uiPriority w:val="99"/>
    <w:unhideWhenUsed/>
    <w:rsid w:val="003F3190"/>
    <w:pPr>
      <w:tabs>
        <w:tab w:val="center" w:pos="4677"/>
        <w:tab w:val="right" w:pos="9355"/>
      </w:tabs>
      <w:spacing w:before="0" w:after="0"/>
    </w:pPr>
  </w:style>
  <w:style w:type="character" w:customStyle="1" w:styleId="aff5">
    <w:name w:val="Нижний колонтитул Знак"/>
    <w:basedOn w:val="a0"/>
    <w:link w:val="aff4"/>
    <w:uiPriority w:val="99"/>
    <w:rsid w:val="003F3190"/>
    <w:rPr>
      <w:rFonts w:ascii="Times New Roman" w:hAnsi="Times New Roman"/>
      <w:sz w:val="24"/>
      <w:szCs w:val="24"/>
    </w:rPr>
  </w:style>
  <w:style w:type="paragraph" w:customStyle="1" w:styleId="PlainText">
    <w:name w:val="PlainText"/>
    <w:link w:val="PlainText0"/>
    <w:qFormat/>
    <w:rsid w:val="00427291"/>
    <w:pPr>
      <w:spacing w:after="0"/>
      <w:ind w:firstLine="851"/>
      <w:jc w:val="both"/>
    </w:pPr>
    <w:rPr>
      <w:rFonts w:ascii="Times New Roman" w:eastAsia="Times New Roman" w:hAnsi="Times New Roman"/>
      <w:color w:val="000000" w:themeColor="text1"/>
      <w:sz w:val="28"/>
      <w:szCs w:val="24"/>
      <w:lang w:val="ru-RU" w:eastAsia="ru-RU" w:bidi="ar-SA"/>
    </w:rPr>
  </w:style>
  <w:style w:type="character" w:customStyle="1" w:styleId="PlainText0">
    <w:name w:val="PlainText Знак"/>
    <w:link w:val="PlainText"/>
    <w:rsid w:val="00427291"/>
    <w:rPr>
      <w:rFonts w:ascii="Times New Roman" w:eastAsia="Times New Roman" w:hAnsi="Times New Roman"/>
      <w:color w:val="000000" w:themeColor="text1"/>
      <w:sz w:val="28"/>
      <w:szCs w:val="24"/>
      <w:lang w:val="ru-RU" w:eastAsia="ru-RU" w:bidi="ar-SA"/>
    </w:rPr>
  </w:style>
  <w:style w:type="paragraph" w:customStyle="1" w:styleId="ItemizedList1">
    <w:name w:val="ItemizedList1"/>
    <w:basedOn w:val="a"/>
    <w:link w:val="ItemizedList10"/>
    <w:qFormat/>
    <w:rsid w:val="00427291"/>
    <w:pPr>
      <w:numPr>
        <w:numId w:val="1"/>
      </w:numPr>
      <w:spacing w:before="0" w:after="0" w:line="276" w:lineRule="auto"/>
      <w:ind w:left="0" w:firstLine="851"/>
      <w:jc w:val="both"/>
    </w:pPr>
    <w:rPr>
      <w:rFonts w:eastAsia="Arial" w:cs="Arial"/>
      <w:sz w:val="28"/>
      <w:lang w:val="x-none" w:eastAsia="x-none" w:bidi="ar-SA"/>
    </w:rPr>
  </w:style>
  <w:style w:type="character" w:customStyle="1" w:styleId="ItemizedList10">
    <w:name w:val="ItemizedList1 Знак"/>
    <w:link w:val="ItemizedList1"/>
    <w:qFormat/>
    <w:rsid w:val="00427291"/>
    <w:rPr>
      <w:rFonts w:ascii="Times New Roman" w:eastAsia="Arial" w:hAnsi="Times New Roman" w:cs="Arial"/>
      <w:sz w:val="28"/>
      <w:szCs w:val="24"/>
      <w:lang w:val="x-none" w:eastAsia="x-none" w:bidi="ar-SA"/>
    </w:rPr>
  </w:style>
  <w:style w:type="paragraph" w:customStyle="1" w:styleId="TableText">
    <w:name w:val="TableText"/>
    <w:link w:val="TableText0"/>
    <w:qFormat/>
    <w:rsid w:val="00427291"/>
    <w:pPr>
      <w:widowControl w:val="0"/>
      <w:spacing w:after="0" w:line="240" w:lineRule="auto"/>
    </w:pPr>
    <w:rPr>
      <w:rFonts w:ascii="Times New Roman" w:eastAsia="Times New Roman" w:hAnsi="Times New Roman"/>
      <w:sz w:val="24"/>
      <w:szCs w:val="24"/>
      <w:lang w:val="ru-RU" w:bidi="ar-SA"/>
    </w:rPr>
  </w:style>
  <w:style w:type="character" w:customStyle="1" w:styleId="TableText0">
    <w:name w:val="TableText Знак"/>
    <w:link w:val="TableText"/>
    <w:locked/>
    <w:rsid w:val="00427291"/>
    <w:rPr>
      <w:rFonts w:ascii="Times New Roman" w:eastAsia="Times New Roman" w:hAnsi="Times New Roman"/>
      <w:sz w:val="24"/>
      <w:szCs w:val="24"/>
      <w:lang w:val="ru-RU" w:bidi="ar-SA"/>
    </w:rPr>
  </w:style>
  <w:style w:type="paragraph" w:customStyle="1" w:styleId="TableTitle">
    <w:name w:val="TableTitle"/>
    <w:basedOn w:val="PlainText"/>
    <w:link w:val="TableTitle0"/>
    <w:qFormat/>
    <w:rsid w:val="00427291"/>
    <w:pPr>
      <w:keepNext/>
      <w:ind w:firstLine="0"/>
      <w:jc w:val="center"/>
    </w:pPr>
    <w:rPr>
      <w:b/>
      <w:bCs/>
      <w:sz w:val="24"/>
      <w:lang w:eastAsia="en-US"/>
    </w:rPr>
  </w:style>
  <w:style w:type="character" w:customStyle="1" w:styleId="TableTitle0">
    <w:name w:val="TableTitle Знак"/>
    <w:link w:val="TableTitle"/>
    <w:locked/>
    <w:rsid w:val="00427291"/>
    <w:rPr>
      <w:rFonts w:ascii="Times New Roman" w:eastAsia="Times New Roman" w:hAnsi="Times New Roman"/>
      <w:b/>
      <w:bCs/>
      <w:color w:val="000000" w:themeColor="text1"/>
      <w:sz w:val="24"/>
      <w:szCs w:val="24"/>
      <w:lang w:val="ru-RU" w:bidi="ar-SA"/>
    </w:rPr>
  </w:style>
  <w:style w:type="numbering" w:customStyle="1" w:styleId="WWNum32">
    <w:name w:val="WWNum32"/>
    <w:basedOn w:val="a2"/>
    <w:rsid w:val="00427291"/>
    <w:pPr>
      <w:numPr>
        <w:numId w:val="1"/>
      </w:numPr>
    </w:pPr>
  </w:style>
  <w:style w:type="character" w:styleId="aff6">
    <w:name w:val="annotation reference"/>
    <w:basedOn w:val="a0"/>
    <w:uiPriority w:val="99"/>
    <w:semiHidden/>
    <w:unhideWhenUsed/>
    <w:rsid w:val="001071D4"/>
    <w:rPr>
      <w:sz w:val="16"/>
      <w:szCs w:val="16"/>
    </w:rPr>
  </w:style>
  <w:style w:type="paragraph" w:styleId="aff7">
    <w:name w:val="annotation subject"/>
    <w:basedOn w:val="a3"/>
    <w:next w:val="a3"/>
    <w:link w:val="aff8"/>
    <w:uiPriority w:val="99"/>
    <w:semiHidden/>
    <w:unhideWhenUsed/>
    <w:rsid w:val="001071D4"/>
    <w:rPr>
      <w:b/>
      <w:bCs/>
    </w:rPr>
  </w:style>
  <w:style w:type="character" w:customStyle="1" w:styleId="aff8">
    <w:name w:val="Тема примечания Знак"/>
    <w:basedOn w:val="a4"/>
    <w:link w:val="aff7"/>
    <w:uiPriority w:val="99"/>
    <w:semiHidden/>
    <w:rsid w:val="001071D4"/>
    <w:rPr>
      <w:rFonts w:ascii="Times New Roman" w:eastAsia="Calibri" w:hAnsi="Times New Roman" w:cs="Times New Roman"/>
      <w:b/>
      <w:bCs/>
      <w:sz w:val="20"/>
      <w:szCs w:val="20"/>
      <w:lang w:eastAsia="ru-RU"/>
    </w:rPr>
  </w:style>
  <w:style w:type="paragraph" w:customStyle="1" w:styleId="aff9">
    <w:name w:val="Рисунок"/>
    <w:basedOn w:val="a6"/>
    <w:link w:val="affa"/>
    <w:qFormat/>
    <w:rsid w:val="0038153D"/>
    <w:pPr>
      <w:keepNext/>
      <w:spacing w:before="240"/>
    </w:pPr>
    <w:rPr>
      <w:noProof/>
      <w:lang w:eastAsia="ru-RU" w:bidi="ar-SA"/>
    </w:rPr>
  </w:style>
  <w:style w:type="character" w:customStyle="1" w:styleId="affa">
    <w:name w:val="Рисунок Знак"/>
    <w:basedOn w:val="a7"/>
    <w:link w:val="aff9"/>
    <w:rsid w:val="0038153D"/>
    <w:rPr>
      <w:rFonts w:ascii="Times New Roman" w:hAnsi="Times New Roman"/>
      <w:i/>
      <w:noProof/>
      <w:sz w:val="24"/>
      <w:szCs w:val="24"/>
      <w:lang w:val="ru-RU" w:eastAsia="ru-RU" w:bidi="ar-SA"/>
    </w:rPr>
  </w:style>
  <w:style w:type="paragraph" w:customStyle="1" w:styleId="-">
    <w:name w:val="Таблица - текст"/>
    <w:basedOn w:val="a3"/>
    <w:qFormat/>
    <w:rsid w:val="00173F0A"/>
    <w:pPr>
      <w:ind w:left="57" w:right="57" w:firstLine="0"/>
    </w:pPr>
    <w:rPr>
      <w:sz w:val="24"/>
      <w:szCs w:val="24"/>
    </w:rPr>
  </w:style>
  <w:style w:type="character" w:customStyle="1" w:styleId="expand-control-text">
    <w:name w:val="expand-control-text"/>
    <w:basedOn w:val="a0"/>
    <w:rsid w:val="009F51E5"/>
  </w:style>
  <w:style w:type="character" w:styleId="HTML1">
    <w:name w:val="HTML Code"/>
    <w:basedOn w:val="a0"/>
    <w:uiPriority w:val="99"/>
    <w:semiHidden/>
    <w:unhideWhenUsed/>
    <w:rsid w:val="009F51E5"/>
    <w:rPr>
      <w:rFonts w:ascii="Courier New" w:eastAsia="Times New Roman" w:hAnsi="Courier New" w:cs="Courier New"/>
      <w:sz w:val="20"/>
      <w:szCs w:val="20"/>
    </w:rPr>
  </w:style>
  <w:style w:type="paragraph" w:styleId="affb">
    <w:name w:val="Revision"/>
    <w:hidden/>
    <w:uiPriority w:val="99"/>
    <w:semiHidden/>
    <w:rsid w:val="0027755C"/>
    <w:pPr>
      <w:spacing w:after="0" w:line="240" w:lineRule="auto"/>
    </w:pPr>
    <w:rPr>
      <w:rFonts w:ascii="Times New Roman" w:hAnsi="Times New Roman"/>
      <w:sz w:val="24"/>
      <w:szCs w:val="24"/>
      <w:lang w:val="ru-RU"/>
    </w:rPr>
  </w:style>
  <w:style w:type="character" w:styleId="affc">
    <w:name w:val="Unresolved Mention"/>
    <w:basedOn w:val="a0"/>
    <w:uiPriority w:val="99"/>
    <w:semiHidden/>
    <w:unhideWhenUsed/>
    <w:rsid w:val="00C56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3783">
      <w:bodyDiv w:val="1"/>
      <w:marLeft w:val="0"/>
      <w:marRight w:val="0"/>
      <w:marTop w:val="0"/>
      <w:marBottom w:val="0"/>
      <w:divBdr>
        <w:top w:val="none" w:sz="0" w:space="0" w:color="auto"/>
        <w:left w:val="none" w:sz="0" w:space="0" w:color="auto"/>
        <w:bottom w:val="none" w:sz="0" w:space="0" w:color="auto"/>
        <w:right w:val="none" w:sz="0" w:space="0" w:color="auto"/>
      </w:divBdr>
    </w:div>
    <w:div w:id="347559646">
      <w:bodyDiv w:val="1"/>
      <w:marLeft w:val="0"/>
      <w:marRight w:val="0"/>
      <w:marTop w:val="0"/>
      <w:marBottom w:val="0"/>
      <w:divBdr>
        <w:top w:val="none" w:sz="0" w:space="0" w:color="auto"/>
        <w:left w:val="none" w:sz="0" w:space="0" w:color="auto"/>
        <w:bottom w:val="none" w:sz="0" w:space="0" w:color="auto"/>
        <w:right w:val="none" w:sz="0" w:space="0" w:color="auto"/>
      </w:divBdr>
    </w:div>
    <w:div w:id="628899804">
      <w:bodyDiv w:val="1"/>
      <w:marLeft w:val="0"/>
      <w:marRight w:val="0"/>
      <w:marTop w:val="0"/>
      <w:marBottom w:val="0"/>
      <w:divBdr>
        <w:top w:val="none" w:sz="0" w:space="0" w:color="auto"/>
        <w:left w:val="none" w:sz="0" w:space="0" w:color="auto"/>
        <w:bottom w:val="none" w:sz="0" w:space="0" w:color="auto"/>
        <w:right w:val="none" w:sz="0" w:space="0" w:color="auto"/>
      </w:divBdr>
    </w:div>
    <w:div w:id="759718961">
      <w:bodyDiv w:val="1"/>
      <w:marLeft w:val="0"/>
      <w:marRight w:val="0"/>
      <w:marTop w:val="0"/>
      <w:marBottom w:val="0"/>
      <w:divBdr>
        <w:top w:val="none" w:sz="0" w:space="0" w:color="auto"/>
        <w:left w:val="none" w:sz="0" w:space="0" w:color="auto"/>
        <w:bottom w:val="none" w:sz="0" w:space="0" w:color="auto"/>
        <w:right w:val="none" w:sz="0" w:space="0" w:color="auto"/>
      </w:divBdr>
    </w:div>
    <w:div w:id="793521305">
      <w:bodyDiv w:val="1"/>
      <w:marLeft w:val="0"/>
      <w:marRight w:val="0"/>
      <w:marTop w:val="0"/>
      <w:marBottom w:val="0"/>
      <w:divBdr>
        <w:top w:val="none" w:sz="0" w:space="0" w:color="auto"/>
        <w:left w:val="none" w:sz="0" w:space="0" w:color="auto"/>
        <w:bottom w:val="none" w:sz="0" w:space="0" w:color="auto"/>
        <w:right w:val="none" w:sz="0" w:space="0" w:color="auto"/>
      </w:divBdr>
    </w:div>
    <w:div w:id="884679044">
      <w:bodyDiv w:val="1"/>
      <w:marLeft w:val="0"/>
      <w:marRight w:val="0"/>
      <w:marTop w:val="0"/>
      <w:marBottom w:val="0"/>
      <w:divBdr>
        <w:top w:val="none" w:sz="0" w:space="0" w:color="auto"/>
        <w:left w:val="none" w:sz="0" w:space="0" w:color="auto"/>
        <w:bottom w:val="none" w:sz="0" w:space="0" w:color="auto"/>
        <w:right w:val="none" w:sz="0" w:space="0" w:color="auto"/>
      </w:divBdr>
      <w:divsChild>
        <w:div w:id="1775318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4048787">
      <w:bodyDiv w:val="1"/>
      <w:marLeft w:val="0"/>
      <w:marRight w:val="0"/>
      <w:marTop w:val="0"/>
      <w:marBottom w:val="0"/>
      <w:divBdr>
        <w:top w:val="none" w:sz="0" w:space="0" w:color="auto"/>
        <w:left w:val="none" w:sz="0" w:space="0" w:color="auto"/>
        <w:bottom w:val="none" w:sz="0" w:space="0" w:color="auto"/>
        <w:right w:val="none" w:sz="0" w:space="0" w:color="auto"/>
      </w:divBdr>
    </w:div>
    <w:div w:id="1364281126">
      <w:bodyDiv w:val="1"/>
      <w:marLeft w:val="0"/>
      <w:marRight w:val="0"/>
      <w:marTop w:val="0"/>
      <w:marBottom w:val="0"/>
      <w:divBdr>
        <w:top w:val="none" w:sz="0" w:space="0" w:color="auto"/>
        <w:left w:val="none" w:sz="0" w:space="0" w:color="auto"/>
        <w:bottom w:val="none" w:sz="0" w:space="0" w:color="auto"/>
        <w:right w:val="none" w:sz="0" w:space="0" w:color="auto"/>
      </w:divBdr>
    </w:div>
    <w:div w:id="1609005743">
      <w:bodyDiv w:val="1"/>
      <w:marLeft w:val="0"/>
      <w:marRight w:val="0"/>
      <w:marTop w:val="0"/>
      <w:marBottom w:val="0"/>
      <w:divBdr>
        <w:top w:val="none" w:sz="0" w:space="0" w:color="auto"/>
        <w:left w:val="none" w:sz="0" w:space="0" w:color="auto"/>
        <w:bottom w:val="none" w:sz="0" w:space="0" w:color="auto"/>
        <w:right w:val="none" w:sz="0" w:space="0" w:color="auto"/>
      </w:divBdr>
    </w:div>
    <w:div w:id="1790659819">
      <w:bodyDiv w:val="1"/>
      <w:marLeft w:val="0"/>
      <w:marRight w:val="0"/>
      <w:marTop w:val="0"/>
      <w:marBottom w:val="0"/>
      <w:divBdr>
        <w:top w:val="none" w:sz="0" w:space="0" w:color="auto"/>
        <w:left w:val="none" w:sz="0" w:space="0" w:color="auto"/>
        <w:bottom w:val="none" w:sz="0" w:space="0" w:color="auto"/>
        <w:right w:val="none" w:sz="0" w:space="0" w:color="auto"/>
      </w:divBdr>
      <w:divsChild>
        <w:div w:id="360667829">
          <w:marLeft w:val="0"/>
          <w:marRight w:val="0"/>
          <w:marTop w:val="0"/>
          <w:marBottom w:val="0"/>
          <w:divBdr>
            <w:top w:val="none" w:sz="0" w:space="0" w:color="auto"/>
            <w:left w:val="none" w:sz="0" w:space="0" w:color="auto"/>
            <w:bottom w:val="none" w:sz="0" w:space="0" w:color="auto"/>
            <w:right w:val="none" w:sz="0" w:space="0" w:color="auto"/>
          </w:divBdr>
          <w:divsChild>
            <w:div w:id="222254370">
              <w:marLeft w:val="0"/>
              <w:marRight w:val="0"/>
              <w:marTop w:val="0"/>
              <w:marBottom w:val="0"/>
              <w:divBdr>
                <w:top w:val="none" w:sz="0" w:space="0" w:color="auto"/>
                <w:left w:val="none" w:sz="0" w:space="0" w:color="auto"/>
                <w:bottom w:val="none" w:sz="0" w:space="0" w:color="auto"/>
                <w:right w:val="none" w:sz="0" w:space="0" w:color="auto"/>
              </w:divBdr>
              <w:divsChild>
                <w:div w:id="1892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16191">
      <w:bodyDiv w:val="1"/>
      <w:marLeft w:val="0"/>
      <w:marRight w:val="0"/>
      <w:marTop w:val="0"/>
      <w:marBottom w:val="0"/>
      <w:divBdr>
        <w:top w:val="none" w:sz="0" w:space="0" w:color="auto"/>
        <w:left w:val="none" w:sz="0" w:space="0" w:color="auto"/>
        <w:bottom w:val="none" w:sz="0" w:space="0" w:color="auto"/>
        <w:right w:val="none" w:sz="0" w:space="0" w:color="auto"/>
      </w:divBdr>
      <w:divsChild>
        <w:div w:id="220480517">
          <w:marLeft w:val="0"/>
          <w:marRight w:val="0"/>
          <w:marTop w:val="150"/>
          <w:marBottom w:val="0"/>
          <w:divBdr>
            <w:top w:val="none" w:sz="0" w:space="0" w:color="auto"/>
            <w:left w:val="none" w:sz="0" w:space="0" w:color="auto"/>
            <w:bottom w:val="none" w:sz="0" w:space="0" w:color="auto"/>
            <w:right w:val="none" w:sz="0" w:space="0" w:color="auto"/>
          </w:divBdr>
          <w:divsChild>
            <w:div w:id="385492910">
              <w:marLeft w:val="0"/>
              <w:marRight w:val="0"/>
              <w:marTop w:val="0"/>
              <w:marBottom w:val="0"/>
              <w:divBdr>
                <w:top w:val="none" w:sz="0" w:space="0" w:color="auto"/>
                <w:left w:val="none" w:sz="0" w:space="0" w:color="auto"/>
                <w:bottom w:val="none" w:sz="0" w:space="0" w:color="auto"/>
                <w:right w:val="none" w:sz="0" w:space="0" w:color="auto"/>
              </w:divBdr>
            </w:div>
            <w:div w:id="578296253">
              <w:marLeft w:val="0"/>
              <w:marRight w:val="0"/>
              <w:marTop w:val="0"/>
              <w:marBottom w:val="0"/>
              <w:divBdr>
                <w:top w:val="none" w:sz="0" w:space="0" w:color="auto"/>
                <w:left w:val="none" w:sz="0" w:space="0" w:color="auto"/>
                <w:bottom w:val="none" w:sz="0" w:space="0" w:color="auto"/>
                <w:right w:val="none" w:sz="0" w:space="0" w:color="auto"/>
              </w:divBdr>
            </w:div>
            <w:div w:id="1090540881">
              <w:marLeft w:val="0"/>
              <w:marRight w:val="0"/>
              <w:marTop w:val="0"/>
              <w:marBottom w:val="0"/>
              <w:divBdr>
                <w:top w:val="none" w:sz="0" w:space="0" w:color="auto"/>
                <w:left w:val="none" w:sz="0" w:space="0" w:color="auto"/>
                <w:bottom w:val="none" w:sz="0" w:space="0" w:color="auto"/>
                <w:right w:val="none" w:sz="0" w:space="0" w:color="auto"/>
              </w:divBdr>
            </w:div>
          </w:divsChild>
        </w:div>
        <w:div w:id="325130778">
          <w:marLeft w:val="0"/>
          <w:marRight w:val="0"/>
          <w:marTop w:val="0"/>
          <w:marBottom w:val="0"/>
          <w:divBdr>
            <w:top w:val="none" w:sz="0" w:space="0" w:color="auto"/>
            <w:left w:val="none" w:sz="0" w:space="0" w:color="auto"/>
            <w:bottom w:val="none" w:sz="0" w:space="0" w:color="auto"/>
            <w:right w:val="none" w:sz="0" w:space="0" w:color="auto"/>
          </w:divBdr>
          <w:divsChild>
            <w:div w:id="397090922">
              <w:marLeft w:val="0"/>
              <w:marRight w:val="0"/>
              <w:marTop w:val="0"/>
              <w:marBottom w:val="150"/>
              <w:divBdr>
                <w:top w:val="none" w:sz="0" w:space="0" w:color="auto"/>
                <w:left w:val="none" w:sz="0" w:space="0" w:color="auto"/>
                <w:bottom w:val="none" w:sz="0" w:space="0" w:color="auto"/>
                <w:right w:val="none" w:sz="0" w:space="0" w:color="auto"/>
              </w:divBdr>
            </w:div>
          </w:divsChild>
        </w:div>
        <w:div w:id="386488114">
          <w:marLeft w:val="0"/>
          <w:marRight w:val="0"/>
          <w:marTop w:val="150"/>
          <w:marBottom w:val="0"/>
          <w:divBdr>
            <w:top w:val="none" w:sz="0" w:space="0" w:color="auto"/>
            <w:left w:val="none" w:sz="0" w:space="0" w:color="auto"/>
            <w:bottom w:val="none" w:sz="0" w:space="0" w:color="auto"/>
            <w:right w:val="none" w:sz="0" w:space="0" w:color="auto"/>
          </w:divBdr>
          <w:divsChild>
            <w:div w:id="754397099">
              <w:marLeft w:val="0"/>
              <w:marRight w:val="0"/>
              <w:marTop w:val="0"/>
              <w:marBottom w:val="0"/>
              <w:divBdr>
                <w:top w:val="none" w:sz="0" w:space="0" w:color="auto"/>
                <w:left w:val="none" w:sz="0" w:space="0" w:color="auto"/>
                <w:bottom w:val="none" w:sz="0" w:space="0" w:color="auto"/>
                <w:right w:val="none" w:sz="0" w:space="0" w:color="auto"/>
              </w:divBdr>
            </w:div>
            <w:div w:id="1220089719">
              <w:marLeft w:val="0"/>
              <w:marRight w:val="0"/>
              <w:marTop w:val="0"/>
              <w:marBottom w:val="0"/>
              <w:divBdr>
                <w:top w:val="none" w:sz="0" w:space="0" w:color="auto"/>
                <w:left w:val="none" w:sz="0" w:space="0" w:color="auto"/>
                <w:bottom w:val="none" w:sz="0" w:space="0" w:color="auto"/>
                <w:right w:val="none" w:sz="0" w:space="0" w:color="auto"/>
              </w:divBdr>
            </w:div>
            <w:div w:id="1516532791">
              <w:marLeft w:val="0"/>
              <w:marRight w:val="0"/>
              <w:marTop w:val="0"/>
              <w:marBottom w:val="0"/>
              <w:divBdr>
                <w:top w:val="none" w:sz="0" w:space="0" w:color="auto"/>
                <w:left w:val="none" w:sz="0" w:space="0" w:color="auto"/>
                <w:bottom w:val="none" w:sz="0" w:space="0" w:color="auto"/>
                <w:right w:val="none" w:sz="0" w:space="0" w:color="auto"/>
              </w:divBdr>
            </w:div>
            <w:div w:id="1908569919">
              <w:marLeft w:val="0"/>
              <w:marRight w:val="0"/>
              <w:marTop w:val="0"/>
              <w:marBottom w:val="0"/>
              <w:divBdr>
                <w:top w:val="none" w:sz="0" w:space="0" w:color="auto"/>
                <w:left w:val="none" w:sz="0" w:space="0" w:color="auto"/>
                <w:bottom w:val="none" w:sz="0" w:space="0" w:color="auto"/>
                <w:right w:val="none" w:sz="0" w:space="0" w:color="auto"/>
              </w:divBdr>
            </w:div>
            <w:div w:id="2084257068">
              <w:marLeft w:val="0"/>
              <w:marRight w:val="0"/>
              <w:marTop w:val="0"/>
              <w:marBottom w:val="0"/>
              <w:divBdr>
                <w:top w:val="none" w:sz="0" w:space="0" w:color="auto"/>
                <w:left w:val="none" w:sz="0" w:space="0" w:color="auto"/>
                <w:bottom w:val="none" w:sz="0" w:space="0" w:color="auto"/>
                <w:right w:val="none" w:sz="0" w:space="0" w:color="auto"/>
              </w:divBdr>
            </w:div>
          </w:divsChild>
        </w:div>
        <w:div w:id="388383244">
          <w:marLeft w:val="0"/>
          <w:marRight w:val="0"/>
          <w:marTop w:val="0"/>
          <w:marBottom w:val="0"/>
          <w:divBdr>
            <w:top w:val="none" w:sz="0" w:space="0" w:color="auto"/>
            <w:left w:val="none" w:sz="0" w:space="0" w:color="auto"/>
            <w:bottom w:val="none" w:sz="0" w:space="0" w:color="auto"/>
            <w:right w:val="none" w:sz="0" w:space="0" w:color="auto"/>
          </w:divBdr>
          <w:divsChild>
            <w:div w:id="1850217204">
              <w:marLeft w:val="0"/>
              <w:marRight w:val="0"/>
              <w:marTop w:val="0"/>
              <w:marBottom w:val="150"/>
              <w:divBdr>
                <w:top w:val="none" w:sz="0" w:space="0" w:color="auto"/>
                <w:left w:val="none" w:sz="0" w:space="0" w:color="auto"/>
                <w:bottom w:val="none" w:sz="0" w:space="0" w:color="auto"/>
                <w:right w:val="none" w:sz="0" w:space="0" w:color="auto"/>
              </w:divBdr>
            </w:div>
          </w:divsChild>
        </w:div>
        <w:div w:id="646738629">
          <w:marLeft w:val="0"/>
          <w:marRight w:val="0"/>
          <w:marTop w:val="150"/>
          <w:marBottom w:val="0"/>
          <w:divBdr>
            <w:top w:val="none" w:sz="0" w:space="0" w:color="auto"/>
            <w:left w:val="none" w:sz="0" w:space="0" w:color="auto"/>
            <w:bottom w:val="none" w:sz="0" w:space="0" w:color="auto"/>
            <w:right w:val="none" w:sz="0" w:space="0" w:color="auto"/>
          </w:divBdr>
          <w:divsChild>
            <w:div w:id="407967200">
              <w:marLeft w:val="0"/>
              <w:marRight w:val="0"/>
              <w:marTop w:val="0"/>
              <w:marBottom w:val="0"/>
              <w:divBdr>
                <w:top w:val="none" w:sz="0" w:space="0" w:color="auto"/>
                <w:left w:val="none" w:sz="0" w:space="0" w:color="auto"/>
                <w:bottom w:val="none" w:sz="0" w:space="0" w:color="auto"/>
                <w:right w:val="none" w:sz="0" w:space="0" w:color="auto"/>
              </w:divBdr>
            </w:div>
            <w:div w:id="1258447509">
              <w:marLeft w:val="0"/>
              <w:marRight w:val="0"/>
              <w:marTop w:val="0"/>
              <w:marBottom w:val="0"/>
              <w:divBdr>
                <w:top w:val="none" w:sz="0" w:space="0" w:color="auto"/>
                <w:left w:val="none" w:sz="0" w:space="0" w:color="auto"/>
                <w:bottom w:val="none" w:sz="0" w:space="0" w:color="auto"/>
                <w:right w:val="none" w:sz="0" w:space="0" w:color="auto"/>
              </w:divBdr>
            </w:div>
            <w:div w:id="1901479276">
              <w:marLeft w:val="0"/>
              <w:marRight w:val="0"/>
              <w:marTop w:val="0"/>
              <w:marBottom w:val="0"/>
              <w:divBdr>
                <w:top w:val="none" w:sz="0" w:space="0" w:color="auto"/>
                <w:left w:val="none" w:sz="0" w:space="0" w:color="auto"/>
                <w:bottom w:val="none" w:sz="0" w:space="0" w:color="auto"/>
                <w:right w:val="none" w:sz="0" w:space="0" w:color="auto"/>
              </w:divBdr>
            </w:div>
          </w:divsChild>
        </w:div>
        <w:div w:id="673453771">
          <w:marLeft w:val="0"/>
          <w:marRight w:val="0"/>
          <w:marTop w:val="150"/>
          <w:marBottom w:val="0"/>
          <w:divBdr>
            <w:top w:val="none" w:sz="0" w:space="0" w:color="auto"/>
            <w:left w:val="none" w:sz="0" w:space="0" w:color="auto"/>
            <w:bottom w:val="none" w:sz="0" w:space="0" w:color="auto"/>
            <w:right w:val="none" w:sz="0" w:space="0" w:color="auto"/>
          </w:divBdr>
          <w:divsChild>
            <w:div w:id="600794037">
              <w:marLeft w:val="0"/>
              <w:marRight w:val="0"/>
              <w:marTop w:val="0"/>
              <w:marBottom w:val="0"/>
              <w:divBdr>
                <w:top w:val="none" w:sz="0" w:space="0" w:color="auto"/>
                <w:left w:val="none" w:sz="0" w:space="0" w:color="auto"/>
                <w:bottom w:val="none" w:sz="0" w:space="0" w:color="auto"/>
                <w:right w:val="none" w:sz="0" w:space="0" w:color="auto"/>
              </w:divBdr>
            </w:div>
            <w:div w:id="757404758">
              <w:marLeft w:val="0"/>
              <w:marRight w:val="0"/>
              <w:marTop w:val="0"/>
              <w:marBottom w:val="0"/>
              <w:divBdr>
                <w:top w:val="none" w:sz="0" w:space="0" w:color="auto"/>
                <w:left w:val="none" w:sz="0" w:space="0" w:color="auto"/>
                <w:bottom w:val="none" w:sz="0" w:space="0" w:color="auto"/>
                <w:right w:val="none" w:sz="0" w:space="0" w:color="auto"/>
              </w:divBdr>
            </w:div>
            <w:div w:id="790637479">
              <w:marLeft w:val="0"/>
              <w:marRight w:val="0"/>
              <w:marTop w:val="0"/>
              <w:marBottom w:val="0"/>
              <w:divBdr>
                <w:top w:val="none" w:sz="0" w:space="0" w:color="auto"/>
                <w:left w:val="none" w:sz="0" w:space="0" w:color="auto"/>
                <w:bottom w:val="none" w:sz="0" w:space="0" w:color="auto"/>
                <w:right w:val="none" w:sz="0" w:space="0" w:color="auto"/>
              </w:divBdr>
            </w:div>
            <w:div w:id="859439505">
              <w:marLeft w:val="0"/>
              <w:marRight w:val="0"/>
              <w:marTop w:val="0"/>
              <w:marBottom w:val="0"/>
              <w:divBdr>
                <w:top w:val="none" w:sz="0" w:space="0" w:color="auto"/>
                <w:left w:val="none" w:sz="0" w:space="0" w:color="auto"/>
                <w:bottom w:val="none" w:sz="0" w:space="0" w:color="auto"/>
                <w:right w:val="none" w:sz="0" w:space="0" w:color="auto"/>
              </w:divBdr>
            </w:div>
          </w:divsChild>
        </w:div>
        <w:div w:id="1046612255">
          <w:marLeft w:val="0"/>
          <w:marRight w:val="0"/>
          <w:marTop w:val="150"/>
          <w:marBottom w:val="0"/>
          <w:divBdr>
            <w:top w:val="none" w:sz="0" w:space="0" w:color="auto"/>
            <w:left w:val="none" w:sz="0" w:space="0" w:color="auto"/>
            <w:bottom w:val="none" w:sz="0" w:space="0" w:color="auto"/>
            <w:right w:val="none" w:sz="0" w:space="0" w:color="auto"/>
          </w:divBdr>
          <w:divsChild>
            <w:div w:id="354887513">
              <w:marLeft w:val="0"/>
              <w:marRight w:val="0"/>
              <w:marTop w:val="0"/>
              <w:marBottom w:val="0"/>
              <w:divBdr>
                <w:top w:val="none" w:sz="0" w:space="0" w:color="auto"/>
                <w:left w:val="none" w:sz="0" w:space="0" w:color="auto"/>
                <w:bottom w:val="none" w:sz="0" w:space="0" w:color="auto"/>
                <w:right w:val="none" w:sz="0" w:space="0" w:color="auto"/>
              </w:divBdr>
            </w:div>
            <w:div w:id="568005018">
              <w:marLeft w:val="0"/>
              <w:marRight w:val="0"/>
              <w:marTop w:val="0"/>
              <w:marBottom w:val="0"/>
              <w:divBdr>
                <w:top w:val="none" w:sz="0" w:space="0" w:color="auto"/>
                <w:left w:val="none" w:sz="0" w:space="0" w:color="auto"/>
                <w:bottom w:val="none" w:sz="0" w:space="0" w:color="auto"/>
                <w:right w:val="none" w:sz="0" w:space="0" w:color="auto"/>
              </w:divBdr>
            </w:div>
          </w:divsChild>
        </w:div>
        <w:div w:id="2096590939">
          <w:marLeft w:val="0"/>
          <w:marRight w:val="0"/>
          <w:marTop w:val="0"/>
          <w:marBottom w:val="0"/>
          <w:divBdr>
            <w:top w:val="none" w:sz="0" w:space="0" w:color="auto"/>
            <w:left w:val="none" w:sz="0" w:space="0" w:color="auto"/>
            <w:bottom w:val="none" w:sz="0" w:space="0" w:color="auto"/>
            <w:right w:val="none" w:sz="0" w:space="0" w:color="auto"/>
          </w:divBdr>
          <w:divsChild>
            <w:div w:id="893082427">
              <w:marLeft w:val="300"/>
              <w:marRight w:val="0"/>
              <w:marTop w:val="0"/>
              <w:marBottom w:val="150"/>
              <w:divBdr>
                <w:top w:val="none" w:sz="0" w:space="0" w:color="auto"/>
                <w:left w:val="none" w:sz="0" w:space="0" w:color="auto"/>
                <w:bottom w:val="none" w:sz="0" w:space="0" w:color="auto"/>
                <w:right w:val="none" w:sz="0" w:space="0" w:color="auto"/>
              </w:divBdr>
              <w:divsChild>
                <w:div w:id="927693377">
                  <w:marLeft w:val="0"/>
                  <w:marRight w:val="0"/>
                  <w:marTop w:val="150"/>
                  <w:marBottom w:val="150"/>
                  <w:divBdr>
                    <w:top w:val="single" w:sz="6" w:space="0" w:color="DFE1E5"/>
                    <w:left w:val="single" w:sz="6" w:space="0" w:color="DFE1E5"/>
                    <w:bottom w:val="single" w:sz="6" w:space="0" w:color="DFE1E5"/>
                    <w:right w:val="single" w:sz="6" w:space="0" w:color="DFE1E5"/>
                  </w:divBdr>
                  <w:divsChild>
                    <w:div w:id="709571592">
                      <w:marLeft w:val="0"/>
                      <w:marRight w:val="0"/>
                      <w:marTop w:val="0"/>
                      <w:marBottom w:val="0"/>
                      <w:divBdr>
                        <w:top w:val="none" w:sz="0" w:space="0" w:color="auto"/>
                        <w:left w:val="none" w:sz="0" w:space="0" w:color="auto"/>
                        <w:bottom w:val="none" w:sz="0" w:space="0" w:color="auto"/>
                        <w:right w:val="none" w:sz="0" w:space="0" w:color="auto"/>
                      </w:divBdr>
                      <w:divsChild>
                        <w:div w:id="1066878251">
                          <w:marLeft w:val="0"/>
                          <w:marRight w:val="0"/>
                          <w:marTop w:val="0"/>
                          <w:marBottom w:val="0"/>
                          <w:divBdr>
                            <w:top w:val="none" w:sz="0" w:space="0" w:color="auto"/>
                            <w:left w:val="none" w:sz="0" w:space="0" w:color="auto"/>
                            <w:bottom w:val="none" w:sz="0" w:space="0" w:color="auto"/>
                            <w:right w:val="none" w:sz="0" w:space="0" w:color="auto"/>
                          </w:divBdr>
                          <w:divsChild>
                            <w:div w:id="7548589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0141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3617367">
      <w:bodyDiv w:val="1"/>
      <w:marLeft w:val="0"/>
      <w:marRight w:val="0"/>
      <w:marTop w:val="0"/>
      <w:marBottom w:val="0"/>
      <w:divBdr>
        <w:top w:val="none" w:sz="0" w:space="0" w:color="auto"/>
        <w:left w:val="none" w:sz="0" w:space="0" w:color="auto"/>
        <w:bottom w:val="none" w:sz="0" w:space="0" w:color="auto"/>
        <w:right w:val="none" w:sz="0" w:space="0" w:color="auto"/>
      </w:divBdr>
      <w:divsChild>
        <w:div w:id="2018458809">
          <w:marLeft w:val="0"/>
          <w:marRight w:val="0"/>
          <w:marTop w:val="0"/>
          <w:marBottom w:val="0"/>
          <w:divBdr>
            <w:top w:val="single" w:sz="2" w:space="0" w:color="E5E7EB"/>
            <w:left w:val="single" w:sz="2" w:space="0" w:color="E5E7EB"/>
            <w:bottom w:val="single" w:sz="2" w:space="0" w:color="E5E7EB"/>
            <w:right w:val="single" w:sz="2" w:space="0" w:color="E5E7EB"/>
          </w:divBdr>
        </w:div>
        <w:div w:id="802964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619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07" Type="http://schemas.openxmlformats.org/officeDocument/2006/relationships/image" Target="media/image97.png"/><Relationship Id="rId11" Type="http://schemas.openxmlformats.org/officeDocument/2006/relationships/header" Target="header1.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jp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jpg"/><Relationship Id="rId85" Type="http://schemas.openxmlformats.org/officeDocument/2006/relationships/image" Target="media/image75.jpg"/><Relationship Id="rId150" Type="http://schemas.openxmlformats.org/officeDocument/2006/relationships/image" Target="media/image140.jpg"/><Relationship Id="rId171" Type="http://schemas.openxmlformats.org/officeDocument/2006/relationships/image" Target="media/image161.png"/><Relationship Id="rId12" Type="http://schemas.openxmlformats.org/officeDocument/2006/relationships/footer" Target="footer1.xml"/><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jp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jpg"/><Relationship Id="rId81" Type="http://schemas.openxmlformats.org/officeDocument/2006/relationships/image" Target="media/image71.jp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2"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jp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jp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jpg"/><Relationship Id="rId162"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jp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png"/><Relationship Id="rId82" Type="http://schemas.openxmlformats.org/officeDocument/2006/relationships/image" Target="media/image72.jpg"/><Relationship Id="rId152" Type="http://schemas.openxmlformats.org/officeDocument/2006/relationships/image" Target="media/image142.png"/><Relationship Id="rId17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jp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hyperlink" Target="https://rchive.rdtex.msk.ru" TargetMode="External"/><Relationship Id="rId51" Type="http://schemas.openxmlformats.org/officeDocument/2006/relationships/image" Target="media/image41.jp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jp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g"/><Relationship Id="rId112" Type="http://schemas.openxmlformats.org/officeDocument/2006/relationships/image" Target="media/image102.jpg"/><Relationship Id="rId133" Type="http://schemas.openxmlformats.org/officeDocument/2006/relationships/image" Target="media/image123.png"/><Relationship Id="rId154" Type="http://schemas.openxmlformats.org/officeDocument/2006/relationships/image" Target="media/image144.png"/><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jpg"/><Relationship Id="rId134" Type="http://schemas.openxmlformats.org/officeDocument/2006/relationships/image" Target="media/image124.png"/><Relationship Id="rId80" Type="http://schemas.openxmlformats.org/officeDocument/2006/relationships/image" Target="media/image70.jpg"/><Relationship Id="rId155" Type="http://schemas.openxmlformats.org/officeDocument/2006/relationships/image" Target="media/image145.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94F1B-BC94-454C-B7D7-89DC3D42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10017</Words>
  <Characters>57101</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Филимонова Елена Васильевна</dc:creator>
  <cp:keywords/>
  <dc:description/>
  <cp:lastModifiedBy>Сиглаев Сергей Николаевич</cp:lastModifiedBy>
  <cp:revision>2</cp:revision>
  <dcterms:created xsi:type="dcterms:W3CDTF">2024-12-11T14:33:00Z</dcterms:created>
  <dcterms:modified xsi:type="dcterms:W3CDTF">2024-12-11T14:33:00Z</dcterms:modified>
</cp:coreProperties>
</file>